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Kukkolj-Sportolj</w:t>
      </w:r>
      <w:proofErr w:type="spellEnd"/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Készülj, jövünk! ;)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Ha eddig távolinak érezted magadtól a sportot, most akár a szobádba is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beköltöztetjük, ha szeretnéd!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KUKKolj-Sportolj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!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A VIII. Kerekes Napok alkalmával március 12-én az egyetemi sport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beköltözik a Kerekes úti ELTE kollégiumba egy fergeteges sportnap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erejéig.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A rendezvényen való részvétel mindenki számára ingyenes.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Tervezett programok: (17.00-23.00-ig)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- Alakformáló aerobik, akrobatikus- és táncórák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- Erő- és állóképesség fejlesztő órák: TRX,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Kettlebell</w:t>
      </w:r>
      <w:proofErr w:type="spellEnd"/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- Küzdősport és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harcmüvészeti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edzések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- Sportbemutatók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- Szintek közötti vetélkedő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- Kocsmai küzdősportok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Hamarosan indítjuk a jelentkezést az órákra!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További információkért kísérd figyelemmel az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eseményünket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:</w:t>
      </w:r>
      <w:hyperlink r:id="rId4" w:tgtFrame="_blank" w:history="1">
        <w:r w:rsidRPr="00CD55EA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eastAsia="hu-HU"/>
          </w:rPr>
          <w:t>http://www.facebook.com/events/553440114686284/?fref=ts</w:t>
        </w:r>
      </w:hyperlink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 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I.Magyar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Egyetemi- és Főiskolai Vízilabda-bajnokság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Kedves ELTE Hallgató!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Korábban vízilabdáztál, de tanulmányaid miatt nem tudtál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heti többször edzeni? Régóta tervezed, hogy újra visszatérsz szeretett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sportágadhoz, de nem tudtad miként tehetnéd meg? Esetleg csupán nézőként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szeretnél végre egy vízilabda mérkőzésre kijutni?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Jó hírünk van!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A Semmelweis Egyetem a Magyar Egyetemi- és Főiskolai Sportszövetséggel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(MEFS) és a Magyar Vízilabda Szövetséggel karöltve megrendezi március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22-24 között az I. Magyar Egyetemi- és Főiskolai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Vízilabda-bajnokság-ot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.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De mit is sejtet ez az impozáns név pontosan? - Dr. Faragó Tamás és a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Magyar Vízilabda Szövetség pártfogásával és Prof. Dr. Szél Ágoston Rektor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Úr fővédnökségével; - Három napon keresztül miénk a vízilabda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fellegváraként ismert Császár-Komjádi uszoda</w:t>
      </w: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;   -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A Faragó Tamás és több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szakmai fórum által támogatott új szabályrendszer szerint kerül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lebonyolításra a torna, mellyel talán a jövő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pörgősebb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vízilabdájának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első felnőtt kipróbálói lehetünk; kisebb pályán, kisebb labdával, sokkal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gyorsabb módon zajlanának a mérkőzések, így az sem jelenthet problémát,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ha régen voltál utoljára edzésen. Ha régóta benned van az érzés, hogy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mégsem kellene elhagyni teljesen a vízilabdát, hiszen sok energiát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fektettél bele, de eddig nem tudtad, hol is vethetnéd magad újra a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habokba, íme, itt a lehetőség!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Ha úgy gondolod sportolóként, hogy szerinted is kiváló alkalom, hogy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vízre </w:t>
      </w: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szállj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az ELTE csapatában keresd jelentkezéseddel és további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információért Szabó Attilát, az egyetem kapcsolattartóját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(</w:t>
      </w:r>
      <w:hyperlink r:id="rId5" w:history="1">
        <w:r w:rsidRPr="00CD55EA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eastAsia="hu-HU"/>
          </w:rPr>
          <w:t>kisuf@inf.elte.hu</w:t>
        </w:r>
      </w:hyperlink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). Ha csak szurkolóként szeretnél több ezer hallgatóval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együtt részt venni az eseményen, akkor figyeld a további üzeneteket,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plakátokat! És hogy kikkel kell megvívni az első magyar egyetemi- és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főiskolai bajnoki címért? Íme: Szegedi Tudományegyetem (SZTE), Esterházy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Károly Főiskola (Eger), Budapesti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Corvinus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Egyetem (BCE), Budapesti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Müszaki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és Gazdaságtudományi Egyetem (BME), Semmelweis Egyetem (SE),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Pázmány Péter Katolikus Egyetem (PPKE), Károli Gáspár Református Egyetem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(KRE), Debreceni Egyetem (DE), Pécsi Tudományegyetem (PTE), Budapesti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Gazdasági Főiskola (BGF).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Remélem, hogy találkozunk március 22-24-én!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Jótékonysági felhívás - Sportolj határok nélkül!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 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Immáron negyedik alkalommal rendezi meg az ELTE és a BEAC közösen a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Kárpát-medencei Egyetemek Kupáját. Idén már öt országból érkeznek csapatok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az ELTE-re. A szervezők célja a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futsal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sportág népszerűsítése az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egyetemeken, egy célközösség, találkozási lehet</w:t>
      </w: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?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ség</w:t>
      </w:r>
      <w:proofErr w:type="spellEnd"/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teremtése a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Kárpát-medencei fiatalok számára és a közfigyelem felkeltése az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egyetemi sport fontosságára. A rendezvény apropójából országos gyűjtést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szervez az ELTE-BEAC a Kárpátalján található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Tiszakeresztúri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Általános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Iskola diákjai számára. Sportfelszereléseket, sportjátékokat,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sportolással kapcsolatos használati tárgyakat gyűjtünk az iskolai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diákjainak. Bővebb információkat a gyűjtésről ezen a linken érhettek el: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hyperlink r:id="rId6" w:tgtFrame="_blank" w:history="1">
        <w:r w:rsidRPr="00CD55EA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eastAsia="hu-HU"/>
          </w:rPr>
          <w:t>http://kek.elte.hu/2013/03/05/segitsuk-egyutt-a-tiszakereszturi-altalanos-iskolat/A</w:t>
        </w:r>
      </w:hyperlink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rendezvény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hivatalos oldal: </w:t>
      </w:r>
      <w:hyperlink r:id="rId7" w:tgtFrame="_blank" w:history="1">
        <w:r w:rsidRPr="00CD55EA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eastAsia="hu-HU"/>
          </w:rPr>
          <w:t>http://kek.elte.hu/FB</w:t>
        </w:r>
      </w:hyperlink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oldal: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hyperlink r:id="rId8" w:tgtFrame="_blank" w:history="1">
        <w:r w:rsidRPr="00CD55EA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eastAsia="hu-HU"/>
          </w:rPr>
          <w:t>http://www.facebook.com/karpa</w:t>
        </w:r>
      </w:hyperlink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tmedenceikupaA rendezvény támogatói között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szerepel az UEFA, az ELTE EHÖK, az ELTE Sport Kft., a Magyar Labdarúgó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Szövetség, a Magyar Egyetemi és F</w:t>
      </w: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?iskolai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Sportszövetség, az EFOTT Kft.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és   a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Joma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Magyarország. Médiatámogatók: MTVA,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DigiSport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,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ElteOnline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és a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Futsal-Hungary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. Hisszük, hogy közös akarattal, kis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lastRenderedPageBreak/>
        <w:t>segítséggel tehetünk a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magyar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futsal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és az egyetemi sport </w:t>
      </w: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fejlesztéséért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ill. a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határontúli</w:t>
      </w:r>
      <w:proofErr w:type="spellEnd"/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iskolák jobb sportolási lehetőségeiért.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 Sport Pont Fesztivál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 </w:t>
      </w:r>
    </w:p>
    <w:p w:rsidR="00BF6888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A </w:t>
      </w:r>
      <w:proofErr w:type="spellStart"/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SportPont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 Program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bemutatja a tavasz legnagyobb hallgatói sportünnepét,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a 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SportPont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Fesztivált. Az országos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road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show budapesti állomása </w:t>
      </w: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2013. 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április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12-én (pénteken) a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Bogdánfy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úti Sporttelepen kerül  megrendezésre.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Naprakész infókhoz csatlakozzatok a FB oldalunkhoz!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Programjaink: </w:t>
      </w: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Kispályás  foci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, mix röplabda és streetball és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kviddics</w:t>
      </w:r>
      <w:proofErr w:type="spellEnd"/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sportágakban a győztes  csapatokat EF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>OTT jeggyel és az országos döntő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re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val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>ó kvalifikációval  jutalmazzuk.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Ha  pedig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más mozgat meg, akkor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próbáld ki magad a rendezvényen bemutatkozó  sportágak bármelyikében!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 .</w:t>
      </w: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..aerobik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,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kettlebell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, jóga, TRX,  harcművészetek, falmászás,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spinning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..., összesen közel 50 sportág.  Találd meg a leginkább hozzád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illőt!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Várunk téged is! Ne csak hallgass, mozdulj is!  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 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1% az egyetemi sportért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  Kérünk, hogy adód 1%-ával támogasd az ELTE sportklubját. A BEAC 114 éve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az  egyetem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egyesülete. Öt olimpiai bajnokkal, több ezer sportoló hallgatóval és több mint negyven sportággal az egyik </w:t>
      </w: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legrégebbi 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sportegyesület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hazánkban. Tegyünk együtt az ELTE sportéletéért! A BEAC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adószáma: 19805528-1-43 Számítunk rád!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      Hírek az egyetemi sportéletből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 Kiemelt hír: A MEFS nyilvánosságra hozta a Hajós Alfréd Tervet </w:t>
      </w: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A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Hajós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Alfréd Terv bemutatóján Debrecenben a Magyar Rektori Konferencia, a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Hallgatói Önkormányzatok Országos Konferenciája és a Magyar Olimpiai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Bizottság vezet? </w:t>
      </w: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képvisel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?i egyaránt egyetértésükről biztosították a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MEFS Elnöksége által elfogadott szakmai programot. Kósa Lajos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polgármester úgy nyilatkozott, </w:t>
      </w: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hogy ?a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szakmai egyeztetést követ?en a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jövő évi költségvetési törvény elfogadásával válhat véglegessé a Hajós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Alfréd-terv pénzügyi háttere. A hazai felsőoktatási sport számára ez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egy felfelé haladó pálya kezdete lehet. A MEFS nyilvánosságra hozta a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Hajós Alfréd Tervet, az egyetemi sport 2013-2020-as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id</w:t>
      </w:r>
      <w:proofErr w:type="spellEnd"/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?szakra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vonatkozó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szakmai programját(2013. január 31.) TV</w:t>
      </w: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:  Prof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. Dr. Kiss Ádám a DIGI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Sport Reggeli Start című műsorában (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Digi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Sport Reggeli Start) Kiemelt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sajtómegjelenések: Sportpolitika: indul a felsőoktatási sportot átfogó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Hajós Alfréd Terv (Nemzeti Sport, 2013.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január 31.)   Programok: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23.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Bosch </w:t>
      </w:r>
      <w:proofErr w:type="spell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Szarvasűzők</w:t>
      </w:r>
      <w:proofErr w:type="spell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országos egyetemi-főiskolai váltófutóverseny (2013.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február 13.) Kárpát-medencei Egyetemek Kupája (2013. február 28.) Az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egyetemi sportélet hírei: Több pluszpont jár a kiemelkedő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sporteredményekért (2013. január 18.) TF diadal az első Egyetemi Kupán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(2013. február 26.) Gyümölcsöző egyeztetés a Magyar Rögbi Szövetséggel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(2013. február 21.) Kerékpározó ELTE oktatók (2013. február 26.)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Fallabda: trónfosztás az Egyetemi Bajnokságon (2013.február 3.)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Folyamatosan zajlanak a megújult rendszer? Kosárlabda Magyar Egyetemi -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Fő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iskolai Bajnokság alapszakaszának fordulói. A férfi és női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bajnokságról is rendszeres tudósításokkal jelentkezünk, valamint a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versenykiírás és az eredmények is elérhetők a MEFS honlapjának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kosárlabda MEFOB oldalán. További hírek: MEFS.hu: Új külső, bővebb</w:t>
      </w:r>
      <w:r w:rsidR="00BF6888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tartalom! (2013. január 18.)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hyperlink r:id="rId9" w:tgtFrame="_blank" w:history="1">
        <w:r w:rsidRPr="00CD55EA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eastAsia="hu-HU"/>
          </w:rPr>
          <w:t>http://sportgeza.hu/sport/hirek/2013/02/22/gyor_rendezi_a_mefob_ergometeres_bajnoksagat/</w:t>
        </w:r>
      </w:hyperlink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(2013. február 22.)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 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   Reméljük, hogy hasznos információkkal szolgáltunk az ELTE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sportéletéről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, köszönjük a figyelmedet. Ha nem szeretnél sport témájú</w:t>
      </w:r>
    </w:p>
    <w:p w:rsidR="00CD55EA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proofErr w:type="gramStart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hírlevelet</w:t>
      </w:r>
      <w:proofErr w:type="gramEnd"/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kapni a </w:t>
      </w:r>
      <w:hyperlink r:id="rId10" w:history="1">
        <w:r w:rsidRPr="00CD55EA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eastAsia="hu-HU"/>
          </w:rPr>
          <w:t>sportiroda@ehok.elte.hu</w:t>
        </w:r>
      </w:hyperlink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címen iratkozhatsz le.</w:t>
      </w:r>
    </w:p>
    <w:p w:rsidR="00CB2AFD" w:rsidRPr="00CD55EA" w:rsidRDefault="00CD55EA" w:rsidP="00BF6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CD55EA">
        <w:rPr>
          <w:rFonts w:ascii="Arial Narrow" w:eastAsia="Times New Roman" w:hAnsi="Arial Narrow" w:cs="Times New Roman"/>
          <w:sz w:val="20"/>
          <w:szCs w:val="20"/>
          <w:lang w:eastAsia="hu-HU"/>
        </w:rPr>
        <w:t>      Sportbaráti üdvözlettel: ELTE Sport csapat          </w:t>
      </w:r>
    </w:p>
    <w:sectPr w:rsidR="00CB2AFD" w:rsidRPr="00CD55EA" w:rsidSect="0074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5EA"/>
    <w:rsid w:val="001A7255"/>
    <w:rsid w:val="007435DC"/>
    <w:rsid w:val="00BF6888"/>
    <w:rsid w:val="00CD55EA"/>
    <w:rsid w:val="00E7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35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D5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D55EA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D55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karp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ek.elte.hu/F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k.elte.hu/2013/03/05/segitsuk-egyutt-a-tiszakereszturi-altalanos-iskolat/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tkhok.elte.hu/wm/src/compose.php?send_to=kisuf%40inf.elte.hu" TargetMode="External"/><Relationship Id="rId10" Type="http://schemas.openxmlformats.org/officeDocument/2006/relationships/hyperlink" Target="http://ttkhok.elte.hu/wm/src/compose.php?send_to=sportiroda%40ehok.elte.hu" TargetMode="External"/><Relationship Id="rId4" Type="http://schemas.openxmlformats.org/officeDocument/2006/relationships/hyperlink" Target="http://www.facebook.com/events/553440114686284/?fref=ts" TargetMode="External"/><Relationship Id="rId9" Type="http://schemas.openxmlformats.org/officeDocument/2006/relationships/hyperlink" Target="http://sportgeza.hu/sport/hirek/2013/02/22/gyor_rendezi_a_mefob_ergometeres_bajnoksaga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1041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HÖK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irodavezeto</dc:creator>
  <cp:keywords/>
  <dc:description/>
  <cp:lastModifiedBy>irodavezeto</cp:lastModifiedBy>
  <cp:revision>1</cp:revision>
  <dcterms:created xsi:type="dcterms:W3CDTF">2013-03-13T15:11:00Z</dcterms:created>
  <dcterms:modified xsi:type="dcterms:W3CDTF">2013-03-13T15:25:00Z</dcterms:modified>
</cp:coreProperties>
</file>