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B790" w14:textId="7DD29952" w:rsidR="00FD3BDA" w:rsidRDefault="00FD3BDA" w:rsidP="00B65922">
      <w:pPr>
        <w:jc w:val="both"/>
        <w:rPr>
          <w:b/>
          <w:bCs/>
          <w:sz w:val="36"/>
          <w:szCs w:val="36"/>
        </w:rPr>
      </w:pPr>
    </w:p>
    <w:p w14:paraId="2DBBD16E" w14:textId="51F7CE8B" w:rsidR="00FD3BDA" w:rsidRDefault="00B65922" w:rsidP="00002F76">
      <w:pPr>
        <w:rPr>
          <w:b/>
          <w:bCs/>
          <w:sz w:val="36"/>
          <w:szCs w:val="36"/>
        </w:rPr>
      </w:pPr>
      <w:r>
        <w:rPr>
          <w:b/>
          <w:bCs/>
          <w:noProof/>
          <w:sz w:val="36"/>
          <w:szCs w:val="36"/>
        </w:rPr>
        <w:drawing>
          <wp:anchor distT="0" distB="0" distL="114300" distR="114300" simplePos="0" relativeHeight="251660288" behindDoc="1" locked="0" layoutInCell="1" allowOverlap="1" wp14:anchorId="4A888528" wp14:editId="505C30FC">
            <wp:simplePos x="0" y="0"/>
            <wp:positionH relativeFrom="column">
              <wp:posOffset>-323215</wp:posOffset>
            </wp:positionH>
            <wp:positionV relativeFrom="paragraph">
              <wp:posOffset>412115</wp:posOffset>
            </wp:positionV>
            <wp:extent cx="2804442" cy="1571625"/>
            <wp:effectExtent l="0" t="0" r="0" b="0"/>
            <wp:wrapNone/>
            <wp:docPr id="4" name="Kép 4" descr="A képen kültéri, épület, kő, felhő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descr="A képen kültéri, épület, kő, felhős látható&#10;&#10;Automatikusan generált leírá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4442" cy="1571625"/>
                    </a:xfrm>
                    <a:prstGeom prst="rect">
                      <a:avLst/>
                    </a:prstGeom>
                  </pic:spPr>
                </pic:pic>
              </a:graphicData>
            </a:graphic>
            <wp14:sizeRelH relativeFrom="page">
              <wp14:pctWidth>0</wp14:pctWidth>
            </wp14:sizeRelH>
            <wp14:sizeRelV relativeFrom="page">
              <wp14:pctHeight>0</wp14:pctHeight>
            </wp14:sizeRelV>
          </wp:anchor>
        </w:drawing>
      </w:r>
    </w:p>
    <w:p w14:paraId="39F6D5DD" w14:textId="38B9FBA6" w:rsidR="00FD3BDA" w:rsidRDefault="00B65922" w:rsidP="00002F76">
      <w:pPr>
        <w:rPr>
          <w:b/>
          <w:bCs/>
          <w:sz w:val="36"/>
          <w:szCs w:val="36"/>
        </w:rPr>
      </w:pPr>
      <w:r>
        <w:rPr>
          <w:b/>
          <w:bCs/>
          <w:noProof/>
          <w:sz w:val="36"/>
          <w:szCs w:val="36"/>
        </w:rPr>
        <w:drawing>
          <wp:anchor distT="0" distB="0" distL="114300" distR="114300" simplePos="0" relativeHeight="251661312" behindDoc="1" locked="0" layoutInCell="1" allowOverlap="1" wp14:anchorId="0B1D4F72" wp14:editId="5F102112">
            <wp:simplePos x="0" y="0"/>
            <wp:positionH relativeFrom="margin">
              <wp:posOffset>4046220</wp:posOffset>
            </wp:positionH>
            <wp:positionV relativeFrom="paragraph">
              <wp:posOffset>10160</wp:posOffset>
            </wp:positionV>
            <wp:extent cx="1790700" cy="1732076"/>
            <wp:effectExtent l="0" t="0" r="0" b="1905"/>
            <wp:wrapNone/>
            <wp:docPr id="5" name="Kép 5" descr="A képen palack, személy, kültéri, sör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descr="A képen palack, személy, kültéri, sör látható&#10;&#10;Automatikusan generált leírá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0700" cy="1732076"/>
                    </a:xfrm>
                    <a:prstGeom prst="rect">
                      <a:avLst/>
                    </a:prstGeom>
                  </pic:spPr>
                </pic:pic>
              </a:graphicData>
            </a:graphic>
            <wp14:sizeRelH relativeFrom="page">
              <wp14:pctWidth>0</wp14:pctWidth>
            </wp14:sizeRelH>
            <wp14:sizeRelV relativeFrom="page">
              <wp14:pctHeight>0</wp14:pctHeight>
            </wp14:sizeRelV>
          </wp:anchor>
        </w:drawing>
      </w:r>
    </w:p>
    <w:p w14:paraId="6DBEF03F" w14:textId="51138B22" w:rsidR="00FD3BDA" w:rsidRDefault="00FD3BDA" w:rsidP="00002F76">
      <w:pPr>
        <w:rPr>
          <w:b/>
          <w:bCs/>
          <w:sz w:val="36"/>
          <w:szCs w:val="36"/>
        </w:rPr>
      </w:pPr>
    </w:p>
    <w:p w14:paraId="75CD8711" w14:textId="349A101B" w:rsidR="00FD3BDA" w:rsidRDefault="00FD3BDA" w:rsidP="00002F76">
      <w:pPr>
        <w:rPr>
          <w:b/>
          <w:bCs/>
          <w:sz w:val="36"/>
          <w:szCs w:val="36"/>
        </w:rPr>
      </w:pPr>
    </w:p>
    <w:p w14:paraId="1568A444" w14:textId="6A7290FA" w:rsidR="00B65922" w:rsidRDefault="00B65922" w:rsidP="00002F76">
      <w:pPr>
        <w:rPr>
          <w:b/>
          <w:bCs/>
          <w:sz w:val="36"/>
          <w:szCs w:val="36"/>
        </w:rPr>
      </w:pPr>
    </w:p>
    <w:p w14:paraId="4830C393" w14:textId="11CBC8CE" w:rsidR="00B65922" w:rsidRDefault="00B65922" w:rsidP="00002F76">
      <w:pPr>
        <w:rPr>
          <w:b/>
          <w:bCs/>
          <w:sz w:val="36"/>
          <w:szCs w:val="36"/>
        </w:rPr>
      </w:pPr>
    </w:p>
    <w:p w14:paraId="51E3379D" w14:textId="77777777" w:rsidR="00B65922" w:rsidRDefault="00B65922" w:rsidP="00002F76">
      <w:pPr>
        <w:rPr>
          <w:b/>
          <w:bCs/>
          <w:sz w:val="36"/>
          <w:szCs w:val="36"/>
        </w:rPr>
      </w:pPr>
    </w:p>
    <w:p w14:paraId="7C7BDE14" w14:textId="4058E7A7" w:rsidR="005A598B" w:rsidRPr="00ED675F" w:rsidRDefault="005A598B" w:rsidP="00002F76">
      <w:pPr>
        <w:jc w:val="center"/>
        <w:rPr>
          <w:b/>
          <w:bCs/>
          <w:sz w:val="40"/>
          <w:szCs w:val="40"/>
        </w:rPr>
      </w:pPr>
      <w:r w:rsidRPr="00ED675F">
        <w:rPr>
          <w:b/>
          <w:bCs/>
          <w:sz w:val="40"/>
          <w:szCs w:val="40"/>
        </w:rPr>
        <w:t>Pályázat</w:t>
      </w:r>
    </w:p>
    <w:p w14:paraId="232E3298" w14:textId="1DC0698B" w:rsidR="005A598B" w:rsidRPr="00ED675F" w:rsidRDefault="005A598B" w:rsidP="00002F76">
      <w:pPr>
        <w:jc w:val="center"/>
        <w:rPr>
          <w:b/>
          <w:bCs/>
          <w:sz w:val="40"/>
          <w:szCs w:val="40"/>
        </w:rPr>
      </w:pPr>
      <w:r w:rsidRPr="00ED675F">
        <w:rPr>
          <w:b/>
          <w:bCs/>
          <w:sz w:val="40"/>
          <w:szCs w:val="40"/>
        </w:rPr>
        <w:t>Külügyi referens tisztségre</w:t>
      </w:r>
    </w:p>
    <w:p w14:paraId="799DB85C" w14:textId="030B6469" w:rsidR="005A598B" w:rsidRPr="00ED675F" w:rsidRDefault="005A598B" w:rsidP="00002F76">
      <w:pPr>
        <w:jc w:val="center"/>
        <w:rPr>
          <w:b/>
          <w:bCs/>
          <w:sz w:val="40"/>
          <w:szCs w:val="40"/>
        </w:rPr>
      </w:pPr>
      <w:r w:rsidRPr="00ED675F">
        <w:rPr>
          <w:b/>
          <w:bCs/>
          <w:sz w:val="40"/>
          <w:szCs w:val="40"/>
        </w:rPr>
        <w:t>Novák Zsófia</w:t>
      </w:r>
    </w:p>
    <w:p w14:paraId="6717C80A" w14:textId="77777777" w:rsidR="00A42430" w:rsidRPr="005A598B" w:rsidRDefault="00A42430" w:rsidP="00002F76">
      <w:pPr>
        <w:rPr>
          <w:b/>
          <w:bCs/>
          <w:sz w:val="36"/>
          <w:szCs w:val="36"/>
        </w:rPr>
      </w:pPr>
    </w:p>
    <w:p w14:paraId="2D02F489" w14:textId="58277473" w:rsidR="005A598B" w:rsidRDefault="005A598B" w:rsidP="00002F76">
      <w:pPr>
        <w:rPr>
          <w:b/>
          <w:bCs/>
          <w:sz w:val="32"/>
          <w:szCs w:val="32"/>
        </w:rPr>
      </w:pPr>
    </w:p>
    <w:p w14:paraId="79B5FF25" w14:textId="1D85D747" w:rsidR="005A598B" w:rsidRDefault="00002F76" w:rsidP="00002F76">
      <w:pPr>
        <w:rPr>
          <w:b/>
          <w:bCs/>
          <w:sz w:val="32"/>
          <w:szCs w:val="32"/>
        </w:rPr>
      </w:pPr>
      <w:r>
        <w:rPr>
          <w:b/>
          <w:bCs/>
          <w:noProof/>
          <w:sz w:val="32"/>
          <w:szCs w:val="32"/>
        </w:rPr>
        <w:drawing>
          <wp:anchor distT="0" distB="0" distL="114300" distR="114300" simplePos="0" relativeHeight="251658240" behindDoc="1" locked="0" layoutInCell="1" allowOverlap="1" wp14:anchorId="1A958C0E" wp14:editId="32A07F16">
            <wp:simplePos x="0" y="0"/>
            <wp:positionH relativeFrom="margin">
              <wp:align>left</wp:align>
            </wp:positionH>
            <wp:positionV relativeFrom="paragraph">
              <wp:posOffset>195580</wp:posOffset>
            </wp:positionV>
            <wp:extent cx="2426711" cy="1628775"/>
            <wp:effectExtent l="0" t="0" r="0" b="0"/>
            <wp:wrapNone/>
            <wp:docPr id="1" name="Kép 1" descr="A képen épület, kormányzati épület, kő, oszlopsor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épület, kormányzati épület, kő, oszlopsor látható&#10;&#10;Automatikusan generált leírá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6711" cy="1628775"/>
                    </a:xfrm>
                    <a:prstGeom prst="rect">
                      <a:avLst/>
                    </a:prstGeom>
                  </pic:spPr>
                </pic:pic>
              </a:graphicData>
            </a:graphic>
            <wp14:sizeRelH relativeFrom="page">
              <wp14:pctWidth>0</wp14:pctWidth>
            </wp14:sizeRelH>
            <wp14:sizeRelV relativeFrom="page">
              <wp14:pctHeight>0</wp14:pctHeight>
            </wp14:sizeRelV>
          </wp:anchor>
        </w:drawing>
      </w:r>
      <w:r>
        <w:rPr>
          <w:b/>
          <w:bCs/>
          <w:noProof/>
          <w:sz w:val="32"/>
          <w:szCs w:val="32"/>
        </w:rPr>
        <w:drawing>
          <wp:anchor distT="0" distB="0" distL="114300" distR="114300" simplePos="0" relativeHeight="251659264" behindDoc="1" locked="0" layoutInCell="1" allowOverlap="1" wp14:anchorId="4A17D771" wp14:editId="52C2490F">
            <wp:simplePos x="0" y="0"/>
            <wp:positionH relativeFrom="margin">
              <wp:align>right</wp:align>
            </wp:positionH>
            <wp:positionV relativeFrom="paragraph">
              <wp:posOffset>84455</wp:posOffset>
            </wp:positionV>
            <wp:extent cx="2647542" cy="1695279"/>
            <wp:effectExtent l="0" t="0" r="635" b="635"/>
            <wp:wrapNone/>
            <wp:docPr id="3" name="Kép 3" descr="A képen égbolt, fű, kültéri, napnyugt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descr="A képen égbolt, fű, kültéri, napnyugta látható&#10;&#10;Automatikusan generált leírá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7542" cy="1695279"/>
                    </a:xfrm>
                    <a:prstGeom prst="rect">
                      <a:avLst/>
                    </a:prstGeom>
                  </pic:spPr>
                </pic:pic>
              </a:graphicData>
            </a:graphic>
            <wp14:sizeRelH relativeFrom="page">
              <wp14:pctWidth>0</wp14:pctWidth>
            </wp14:sizeRelH>
            <wp14:sizeRelV relativeFrom="page">
              <wp14:pctHeight>0</wp14:pctHeight>
            </wp14:sizeRelV>
          </wp:anchor>
        </w:drawing>
      </w:r>
    </w:p>
    <w:p w14:paraId="511256B3" w14:textId="4497D379" w:rsidR="00FD3BDA" w:rsidRDefault="00FD3BDA" w:rsidP="00002F76">
      <w:pPr>
        <w:rPr>
          <w:b/>
          <w:bCs/>
          <w:sz w:val="32"/>
          <w:szCs w:val="32"/>
        </w:rPr>
      </w:pPr>
    </w:p>
    <w:p w14:paraId="464A08B1" w14:textId="0201E39E" w:rsidR="00FD3BDA" w:rsidRDefault="00FD3BDA" w:rsidP="00002F76">
      <w:pPr>
        <w:rPr>
          <w:b/>
          <w:bCs/>
          <w:sz w:val="32"/>
          <w:szCs w:val="32"/>
        </w:rPr>
      </w:pPr>
    </w:p>
    <w:p w14:paraId="28C46A0E" w14:textId="1225692A" w:rsidR="00FD3BDA" w:rsidRDefault="00FD3BDA" w:rsidP="00002F76">
      <w:pPr>
        <w:rPr>
          <w:b/>
          <w:bCs/>
          <w:sz w:val="32"/>
          <w:szCs w:val="32"/>
        </w:rPr>
      </w:pPr>
    </w:p>
    <w:p w14:paraId="40402E13" w14:textId="77777777" w:rsidR="00FD3BDA" w:rsidRDefault="00FD3BDA" w:rsidP="00002F76">
      <w:pPr>
        <w:rPr>
          <w:b/>
          <w:bCs/>
          <w:sz w:val="32"/>
          <w:szCs w:val="32"/>
        </w:rPr>
      </w:pPr>
    </w:p>
    <w:p w14:paraId="6027DC33" w14:textId="4E9CEEC6" w:rsidR="005A598B" w:rsidRDefault="005A598B" w:rsidP="00002F76">
      <w:pPr>
        <w:rPr>
          <w:b/>
          <w:bCs/>
        </w:rPr>
      </w:pPr>
    </w:p>
    <w:p w14:paraId="7581134B" w14:textId="73CE1DA1" w:rsidR="00B65922" w:rsidRDefault="00B65922" w:rsidP="00002F76">
      <w:pPr>
        <w:rPr>
          <w:b/>
          <w:bCs/>
        </w:rPr>
      </w:pPr>
    </w:p>
    <w:p w14:paraId="45538D38" w14:textId="315D6E31" w:rsidR="00B65922" w:rsidRDefault="00B65922" w:rsidP="00002F76">
      <w:pPr>
        <w:rPr>
          <w:b/>
          <w:bCs/>
        </w:rPr>
      </w:pPr>
    </w:p>
    <w:p w14:paraId="68592743" w14:textId="3F4430E6" w:rsidR="00B65922" w:rsidRDefault="00B65922" w:rsidP="00002F76">
      <w:pPr>
        <w:rPr>
          <w:b/>
          <w:bCs/>
        </w:rPr>
      </w:pPr>
    </w:p>
    <w:p w14:paraId="3614AF30" w14:textId="529190CA" w:rsidR="00B65922" w:rsidRDefault="00B65922" w:rsidP="00B65922">
      <w:pPr>
        <w:jc w:val="both"/>
        <w:rPr>
          <w:b/>
          <w:bCs/>
        </w:rPr>
      </w:pPr>
    </w:p>
    <w:p w14:paraId="1D5978AF" w14:textId="77777777" w:rsidR="00907EB4" w:rsidRDefault="00907EB4" w:rsidP="00B65922">
      <w:pPr>
        <w:jc w:val="both"/>
        <w:rPr>
          <w:b/>
          <w:bCs/>
        </w:rPr>
      </w:pPr>
    </w:p>
    <w:p w14:paraId="508ED6F8" w14:textId="7DECB22A" w:rsidR="00104F91" w:rsidRPr="00B65922" w:rsidRDefault="00B26165" w:rsidP="00B65922">
      <w:pPr>
        <w:spacing w:after="240"/>
        <w:jc w:val="both"/>
        <w:rPr>
          <w:b/>
          <w:bCs/>
          <w:sz w:val="28"/>
          <w:szCs w:val="28"/>
        </w:rPr>
      </w:pPr>
      <w:r w:rsidRPr="00B65922">
        <w:rPr>
          <w:b/>
          <w:bCs/>
          <w:sz w:val="28"/>
          <w:szCs w:val="28"/>
        </w:rPr>
        <w:lastRenderedPageBreak/>
        <w:t xml:space="preserve">Bemutatkozás: </w:t>
      </w:r>
    </w:p>
    <w:p w14:paraId="1F546E61" w14:textId="3C791BDB" w:rsidR="00B26165" w:rsidRDefault="00B26165" w:rsidP="00B65922">
      <w:pPr>
        <w:spacing w:after="240"/>
        <w:rPr>
          <w:rFonts w:cstheme="minorHAnsi"/>
          <w:sz w:val="24"/>
          <w:szCs w:val="24"/>
        </w:rPr>
      </w:pPr>
      <w:r w:rsidRPr="005A598B">
        <w:rPr>
          <w:sz w:val="24"/>
          <w:szCs w:val="24"/>
        </w:rPr>
        <w:t xml:space="preserve">Novák Zsófia vagyok, harmadéves biológia-földrajz tanári szakos hallgató.  2000. december 15-én születtem Budapesten. </w:t>
      </w:r>
      <w:r w:rsidRPr="005A598B">
        <w:rPr>
          <w:rFonts w:cstheme="minorHAnsi"/>
          <w:sz w:val="24"/>
          <w:szCs w:val="24"/>
        </w:rPr>
        <w:t>Általános iskolai tanulmányaimat a Kós Károly Iskola ének-zene tagozatán végeztem, majd gimnáziumba az Eötvös József Gimnázium természettudományi tagozatára jártam.</w:t>
      </w:r>
      <w:r w:rsidR="004B39E5" w:rsidRPr="005A598B">
        <w:rPr>
          <w:rFonts w:cstheme="minorHAnsi"/>
          <w:sz w:val="24"/>
          <w:szCs w:val="24"/>
        </w:rPr>
        <w:t xml:space="preserve"> 2019</w:t>
      </w:r>
      <w:r w:rsidR="009C138B" w:rsidRPr="005A598B">
        <w:rPr>
          <w:rFonts w:cstheme="minorHAnsi"/>
          <w:sz w:val="24"/>
          <w:szCs w:val="24"/>
        </w:rPr>
        <w:t xml:space="preserve">-ben sikeres érettségi után </w:t>
      </w:r>
      <w:r w:rsidR="004B39E5" w:rsidRPr="005A598B">
        <w:rPr>
          <w:rFonts w:cstheme="minorHAnsi"/>
          <w:sz w:val="24"/>
          <w:szCs w:val="24"/>
        </w:rPr>
        <w:t>pedig a</w:t>
      </w:r>
      <w:r w:rsidR="0088483F" w:rsidRPr="005A598B">
        <w:rPr>
          <w:rFonts w:cstheme="minorHAnsi"/>
          <w:sz w:val="24"/>
          <w:szCs w:val="24"/>
        </w:rPr>
        <w:t>z ELTE</w:t>
      </w:r>
      <w:r w:rsidR="004B39E5" w:rsidRPr="005A598B">
        <w:rPr>
          <w:rFonts w:cstheme="minorHAnsi"/>
          <w:sz w:val="24"/>
          <w:szCs w:val="24"/>
        </w:rPr>
        <w:t xml:space="preserve"> TTK-n </w:t>
      </w:r>
      <w:r w:rsidR="009C138B" w:rsidRPr="005A598B">
        <w:rPr>
          <w:rFonts w:cstheme="minorHAnsi"/>
          <w:sz w:val="24"/>
          <w:szCs w:val="24"/>
        </w:rPr>
        <w:t xml:space="preserve">kezdtem meg tanulmányaimat. </w:t>
      </w:r>
      <w:r w:rsidR="00152F5A" w:rsidRPr="005A598B">
        <w:rPr>
          <w:rFonts w:cstheme="minorHAnsi"/>
          <w:sz w:val="24"/>
          <w:szCs w:val="24"/>
        </w:rPr>
        <w:t>Már első éves koromban is érdeklődtem a közösségi tevékenységek iránt, így jelentkeztem képviselőnek, ahol először pó</w:t>
      </w:r>
      <w:r w:rsidR="008556AA" w:rsidRPr="005A598B">
        <w:rPr>
          <w:rFonts w:cstheme="minorHAnsi"/>
          <w:sz w:val="24"/>
          <w:szCs w:val="24"/>
        </w:rPr>
        <w:t>t</w:t>
      </w:r>
      <w:r w:rsidR="00152F5A" w:rsidRPr="005A598B">
        <w:rPr>
          <w:rFonts w:cstheme="minorHAnsi"/>
          <w:sz w:val="24"/>
          <w:szCs w:val="24"/>
        </w:rPr>
        <w:t>tag, majd idén másodszorra kép</w:t>
      </w:r>
      <w:r w:rsidR="004D6C9D" w:rsidRPr="005A598B">
        <w:rPr>
          <w:rFonts w:cstheme="minorHAnsi"/>
          <w:sz w:val="24"/>
          <w:szCs w:val="24"/>
        </w:rPr>
        <w:t xml:space="preserve">viselővé választottak. Emellett ebben a tanévben mentorként segítettem a gólyák egyetemi beilleszkedését és nagy örömömre az idei mentorrendszerben is sikeresen teljesítettem, így jövőre folytatni tudom a mentorságot. </w:t>
      </w:r>
      <w:r w:rsidR="008556AA" w:rsidRPr="005A598B">
        <w:rPr>
          <w:rFonts w:cstheme="minorHAnsi"/>
          <w:sz w:val="24"/>
          <w:szCs w:val="24"/>
        </w:rPr>
        <w:br/>
        <w:t xml:space="preserve">Angolból rendelkezem egy B2-es nyelvvizsgával, és külföldön élő rokonaimmal, barátaimmal gyakorolni is szoktam a nyelvet. </w:t>
      </w:r>
    </w:p>
    <w:p w14:paraId="3D6E56C5" w14:textId="77777777" w:rsidR="00AB6301" w:rsidRPr="005A598B" w:rsidRDefault="00AB6301" w:rsidP="00B65922">
      <w:pPr>
        <w:spacing w:after="240"/>
        <w:jc w:val="both"/>
        <w:rPr>
          <w:sz w:val="24"/>
          <w:szCs w:val="24"/>
        </w:rPr>
      </w:pPr>
    </w:p>
    <w:p w14:paraId="3DFF777F" w14:textId="77777777" w:rsidR="00B25EFB" w:rsidRPr="00B65922" w:rsidRDefault="00B26165" w:rsidP="00B65922">
      <w:pPr>
        <w:spacing w:after="240"/>
        <w:jc w:val="both"/>
        <w:rPr>
          <w:sz w:val="28"/>
          <w:szCs w:val="28"/>
        </w:rPr>
      </w:pPr>
      <w:r w:rsidRPr="00B65922">
        <w:rPr>
          <w:b/>
          <w:bCs/>
          <w:sz w:val="28"/>
          <w:szCs w:val="28"/>
        </w:rPr>
        <w:t>Motiváció</w:t>
      </w:r>
      <w:r w:rsidR="008556AA" w:rsidRPr="00B65922">
        <w:rPr>
          <w:b/>
          <w:bCs/>
          <w:sz w:val="28"/>
          <w:szCs w:val="28"/>
        </w:rPr>
        <w:t>:</w:t>
      </w:r>
      <w:r w:rsidR="008556AA" w:rsidRPr="00B65922">
        <w:rPr>
          <w:sz w:val="28"/>
          <w:szCs w:val="28"/>
        </w:rPr>
        <w:t xml:space="preserve"> </w:t>
      </w:r>
    </w:p>
    <w:p w14:paraId="748F388B" w14:textId="70011452" w:rsidR="00B26165" w:rsidRPr="005A598B" w:rsidRDefault="00831140" w:rsidP="00B65922">
      <w:pPr>
        <w:spacing w:after="240"/>
        <w:jc w:val="both"/>
        <w:rPr>
          <w:sz w:val="24"/>
          <w:szCs w:val="24"/>
        </w:rPr>
      </w:pPr>
      <w:r w:rsidRPr="005A598B">
        <w:rPr>
          <w:sz w:val="24"/>
          <w:szCs w:val="24"/>
        </w:rPr>
        <w:t>A mentor</w:t>
      </w:r>
      <w:r w:rsidR="00A84A31" w:rsidRPr="005A598B">
        <w:rPr>
          <w:sz w:val="24"/>
          <w:szCs w:val="24"/>
        </w:rPr>
        <w:t>ként</w:t>
      </w:r>
      <w:r w:rsidRPr="005A598B">
        <w:rPr>
          <w:sz w:val="24"/>
          <w:szCs w:val="24"/>
        </w:rPr>
        <w:t xml:space="preserve"> és képviselőként tevékenykedés mellett az elmúlt évben megfogalmazódott bennem, hogy szeretnék jobban részt venni az egyetemi életben, szeretnék valamilyen tisztséget betölteni. Nagyon szeretek utazni, új kultúrákat, embereket megismerni, és úgy gondolom, hogy egy külföldi utazás meg tudja változtatni az emberek életét. Nem csak új élményeket, barátokat szerezhetnek, de fontos élettapasztalatot is adhat mindenkinek. </w:t>
      </w:r>
      <w:r w:rsidR="00B25EFB" w:rsidRPr="005A598B">
        <w:rPr>
          <w:sz w:val="24"/>
          <w:szCs w:val="24"/>
        </w:rPr>
        <w:t>Nyilvánvalóvá</w:t>
      </w:r>
      <w:r w:rsidR="00A84A31" w:rsidRPr="005A598B">
        <w:rPr>
          <w:sz w:val="24"/>
          <w:szCs w:val="24"/>
        </w:rPr>
        <w:t xml:space="preserve"> vált ezek alapján számomra, hogy </w:t>
      </w:r>
      <w:r w:rsidRPr="005A598B">
        <w:rPr>
          <w:sz w:val="24"/>
          <w:szCs w:val="24"/>
        </w:rPr>
        <w:t>külügyi referens</w:t>
      </w:r>
      <w:r w:rsidR="00A84A31" w:rsidRPr="005A598B">
        <w:rPr>
          <w:sz w:val="24"/>
          <w:szCs w:val="24"/>
        </w:rPr>
        <w:t>i tisztség a leginkább nekem való. Szeretnék segíteni abban</w:t>
      </w:r>
      <w:r w:rsidRPr="005A598B">
        <w:rPr>
          <w:sz w:val="24"/>
          <w:szCs w:val="24"/>
        </w:rPr>
        <w:t xml:space="preserve">, hogy minél több egyetemista juthasson el valamilyen ösztöndíjjal külföldre és </w:t>
      </w:r>
      <w:r w:rsidR="002A6006" w:rsidRPr="005A598B">
        <w:rPr>
          <w:sz w:val="24"/>
          <w:szCs w:val="24"/>
        </w:rPr>
        <w:t xml:space="preserve">szerezhessen új élményeket ott. </w:t>
      </w:r>
    </w:p>
    <w:p w14:paraId="21EC051F" w14:textId="77777777" w:rsidR="008556AA" w:rsidRPr="005A598B" w:rsidRDefault="008556AA" w:rsidP="00B65922">
      <w:pPr>
        <w:spacing w:after="240"/>
        <w:jc w:val="both"/>
        <w:rPr>
          <w:sz w:val="24"/>
          <w:szCs w:val="24"/>
        </w:rPr>
      </w:pPr>
    </w:p>
    <w:p w14:paraId="729EDB60" w14:textId="3090C45F" w:rsidR="00B26165" w:rsidRPr="00B65922" w:rsidRDefault="00B26165" w:rsidP="00B65922">
      <w:pPr>
        <w:spacing w:after="240"/>
        <w:jc w:val="both"/>
        <w:rPr>
          <w:b/>
          <w:bCs/>
          <w:sz w:val="28"/>
          <w:szCs w:val="28"/>
        </w:rPr>
      </w:pPr>
      <w:r w:rsidRPr="00B65922">
        <w:rPr>
          <w:b/>
          <w:bCs/>
          <w:sz w:val="28"/>
          <w:szCs w:val="28"/>
        </w:rPr>
        <w:t>Tapasztalatok</w:t>
      </w:r>
      <w:r w:rsidR="00EB3642" w:rsidRPr="00B65922">
        <w:rPr>
          <w:b/>
          <w:bCs/>
          <w:sz w:val="28"/>
          <w:szCs w:val="28"/>
        </w:rPr>
        <w:t xml:space="preserve">: </w:t>
      </w:r>
    </w:p>
    <w:p w14:paraId="3CCA2D6E" w14:textId="424021E6" w:rsidR="00EB3642" w:rsidRPr="005A598B" w:rsidRDefault="00530F20" w:rsidP="00B65922">
      <w:pPr>
        <w:spacing w:after="240"/>
        <w:jc w:val="both"/>
        <w:rPr>
          <w:sz w:val="24"/>
          <w:szCs w:val="24"/>
        </w:rPr>
      </w:pPr>
      <w:r w:rsidRPr="005A598B">
        <w:rPr>
          <w:sz w:val="24"/>
          <w:szCs w:val="24"/>
        </w:rPr>
        <w:t>Már előző félévben jeleztem Dénes Dorottya, a jelenlegi külügyi referens felé érdeklődésemet a tisztség iránt. Áprilistól pedig töb</w:t>
      </w:r>
      <w:r w:rsidR="005E61F7" w:rsidRPr="005A598B">
        <w:rPr>
          <w:sz w:val="24"/>
          <w:szCs w:val="24"/>
        </w:rPr>
        <w:t xml:space="preserve">bször felkerestem a tisztséggel kapcsolatos kérdéseimmel, emellett többször találkoztunk is, hogy elmagyarázzon nekem mindent, amit tudnom kell a külügyi referensi tisztségről. Emellett megkerestem Pap Zsófiát a jelenlegi </w:t>
      </w:r>
      <w:r w:rsidR="00290868" w:rsidRPr="005A598B">
        <w:rPr>
          <w:sz w:val="24"/>
          <w:szCs w:val="24"/>
        </w:rPr>
        <w:t>ELTE HÖK külügyi alelnökét</w:t>
      </w:r>
      <w:r w:rsidR="003007E8" w:rsidRPr="005A598B">
        <w:rPr>
          <w:sz w:val="24"/>
          <w:szCs w:val="24"/>
        </w:rPr>
        <w:t xml:space="preserve"> és a kari Erasmus + koordinátort Szedmák Orsolyát is. </w:t>
      </w:r>
      <w:r w:rsidR="00D00EE9" w:rsidRPr="005A598B">
        <w:rPr>
          <w:sz w:val="24"/>
          <w:szCs w:val="24"/>
        </w:rPr>
        <w:t xml:space="preserve">Beszéltem a jelenlegi külügyi mentorkoordinátorral, Ádám </w:t>
      </w:r>
      <w:r w:rsidR="000034A8" w:rsidRPr="005A598B">
        <w:rPr>
          <w:sz w:val="24"/>
          <w:szCs w:val="24"/>
        </w:rPr>
        <w:t>Rozáliával,</w:t>
      </w:r>
      <w:r w:rsidR="00D00EE9" w:rsidRPr="005A598B">
        <w:rPr>
          <w:sz w:val="24"/>
          <w:szCs w:val="24"/>
        </w:rPr>
        <w:t xml:space="preserve"> illetve felkerestem a szakterületi koordinátorokat is. </w:t>
      </w:r>
      <w:r w:rsidR="001447B6" w:rsidRPr="005A598B">
        <w:rPr>
          <w:sz w:val="24"/>
          <w:szCs w:val="24"/>
        </w:rPr>
        <w:br/>
        <w:t xml:space="preserve">Április 26-án </w:t>
      </w:r>
      <w:r w:rsidR="00351FA4" w:rsidRPr="005A598B">
        <w:rPr>
          <w:sz w:val="24"/>
          <w:szCs w:val="24"/>
        </w:rPr>
        <w:t>részt vettem</w:t>
      </w:r>
      <w:r w:rsidR="001447B6" w:rsidRPr="005A598B">
        <w:rPr>
          <w:sz w:val="24"/>
          <w:szCs w:val="24"/>
        </w:rPr>
        <w:t xml:space="preserve"> az EHKB-n, ahol megismerhettem a többi karon tevékenykedő külügyisekkel. </w:t>
      </w:r>
      <w:r w:rsidR="001447B6" w:rsidRPr="005A598B">
        <w:rPr>
          <w:sz w:val="24"/>
          <w:szCs w:val="24"/>
        </w:rPr>
        <w:br/>
      </w:r>
      <w:r w:rsidR="00C34A83" w:rsidRPr="005A598B">
        <w:rPr>
          <w:sz w:val="24"/>
          <w:szCs w:val="24"/>
        </w:rPr>
        <w:t xml:space="preserve">Elolvastam az Erasmus + pályázat </w:t>
      </w:r>
      <w:r w:rsidR="00831140" w:rsidRPr="005A598B">
        <w:rPr>
          <w:sz w:val="24"/>
          <w:szCs w:val="24"/>
        </w:rPr>
        <w:t>kiírásait,</w:t>
      </w:r>
      <w:r w:rsidR="00C34A83" w:rsidRPr="005A598B">
        <w:rPr>
          <w:sz w:val="24"/>
          <w:szCs w:val="24"/>
        </w:rPr>
        <w:t xml:space="preserve"> illetve az ehhez kapcsolódó további ösztöndíj lehetőségeket, hasznos oldalakat, hogy tisztában legyek a pályázat minden részével. Emellett folyamatban van a többi pályázható ösztöndíj lehetőség részletes megismerése</w:t>
      </w:r>
      <w:r w:rsidR="00E13171" w:rsidRPr="005A598B">
        <w:rPr>
          <w:sz w:val="24"/>
          <w:szCs w:val="24"/>
        </w:rPr>
        <w:t>, kiírások elolvasása</w:t>
      </w:r>
      <w:r w:rsidR="00C34A83" w:rsidRPr="005A598B">
        <w:rPr>
          <w:sz w:val="24"/>
          <w:szCs w:val="24"/>
        </w:rPr>
        <w:t xml:space="preserve"> is, melyet a zh-k miatt valószínűleg nem tudok befejezni küldöttgyűlésig, de a félév végéig mindenképp</w:t>
      </w:r>
      <w:r w:rsidR="00E13171" w:rsidRPr="005A598B">
        <w:rPr>
          <w:sz w:val="24"/>
          <w:szCs w:val="24"/>
        </w:rPr>
        <w:t xml:space="preserve"> megteszem. </w:t>
      </w:r>
    </w:p>
    <w:p w14:paraId="175BA1C5" w14:textId="512F8F20" w:rsidR="00B26165" w:rsidRPr="00B65922" w:rsidRDefault="00B26165" w:rsidP="00B65922">
      <w:pPr>
        <w:spacing w:after="240"/>
        <w:jc w:val="both"/>
        <w:rPr>
          <w:b/>
          <w:bCs/>
          <w:sz w:val="28"/>
          <w:szCs w:val="28"/>
        </w:rPr>
      </w:pPr>
      <w:r w:rsidRPr="00B65922">
        <w:rPr>
          <w:b/>
          <w:bCs/>
          <w:sz w:val="28"/>
          <w:szCs w:val="28"/>
        </w:rPr>
        <w:lastRenderedPageBreak/>
        <w:t>Célkitűzések</w:t>
      </w:r>
      <w:r w:rsidR="000034A8" w:rsidRPr="00B65922">
        <w:rPr>
          <w:b/>
          <w:bCs/>
          <w:sz w:val="28"/>
          <w:szCs w:val="28"/>
        </w:rPr>
        <w:t xml:space="preserve">: </w:t>
      </w:r>
    </w:p>
    <w:p w14:paraId="12B1CA6A" w14:textId="77777777" w:rsidR="00160C5B" w:rsidRDefault="00871E30" w:rsidP="00B65922">
      <w:pPr>
        <w:spacing w:after="240"/>
        <w:rPr>
          <w:sz w:val="24"/>
          <w:szCs w:val="24"/>
        </w:rPr>
      </w:pPr>
      <w:r w:rsidRPr="005A598B">
        <w:rPr>
          <w:sz w:val="24"/>
          <w:szCs w:val="24"/>
        </w:rPr>
        <w:t xml:space="preserve">Legfontosabb célkitűzésemnek a külföldi pályázatokra való érdeklődés növelését </w:t>
      </w:r>
      <w:r w:rsidR="00351FA4" w:rsidRPr="005A598B">
        <w:rPr>
          <w:sz w:val="24"/>
          <w:szCs w:val="24"/>
        </w:rPr>
        <w:t>tartom</w:t>
      </w:r>
      <w:r w:rsidRPr="005A598B">
        <w:rPr>
          <w:sz w:val="24"/>
          <w:szCs w:val="24"/>
        </w:rPr>
        <w:t xml:space="preserve">. </w:t>
      </w:r>
      <w:r w:rsidR="00F77131" w:rsidRPr="005A598B">
        <w:rPr>
          <w:sz w:val="24"/>
          <w:szCs w:val="24"/>
        </w:rPr>
        <w:t xml:space="preserve">Az elmúlt két félévben összesen 54 hallgató élt az </w:t>
      </w:r>
      <w:r w:rsidR="0052372F" w:rsidRPr="005A598B">
        <w:rPr>
          <w:sz w:val="24"/>
          <w:szCs w:val="24"/>
        </w:rPr>
        <w:t>Erasmus</w:t>
      </w:r>
      <w:r w:rsidR="00F77131" w:rsidRPr="005A598B">
        <w:rPr>
          <w:sz w:val="24"/>
          <w:szCs w:val="24"/>
        </w:rPr>
        <w:t xml:space="preserve">+ lehetőségével. Ez az alacsony szám természetesen betudható a covid járványnak is, de úgy gondolom, hogy </w:t>
      </w:r>
      <w:r w:rsidR="0052372F" w:rsidRPr="005A598B">
        <w:rPr>
          <w:sz w:val="24"/>
          <w:szCs w:val="24"/>
        </w:rPr>
        <w:t xml:space="preserve">megfelelő hirdetés szükséges ahhoz, hogy ez a szám a járványhelyzet után újra emelkedjen. </w:t>
      </w:r>
      <w:r w:rsidR="00F516FA" w:rsidRPr="005A598B">
        <w:rPr>
          <w:sz w:val="24"/>
          <w:szCs w:val="24"/>
        </w:rPr>
        <w:t>Rendszeres</w:t>
      </w:r>
      <w:r w:rsidR="000208B2" w:rsidRPr="005A598B">
        <w:rPr>
          <w:sz w:val="24"/>
          <w:szCs w:val="24"/>
        </w:rPr>
        <w:t xml:space="preserve"> facebook posztok mellett</w:t>
      </w:r>
      <w:r w:rsidR="00F516FA" w:rsidRPr="005A598B">
        <w:rPr>
          <w:sz w:val="24"/>
          <w:szCs w:val="24"/>
        </w:rPr>
        <w:t xml:space="preserve"> használnám az ugyan jelenleg is</w:t>
      </w:r>
      <w:r w:rsidR="000208B2" w:rsidRPr="005A598B">
        <w:rPr>
          <w:sz w:val="24"/>
          <w:szCs w:val="24"/>
        </w:rPr>
        <w:t xml:space="preserve"> </w:t>
      </w:r>
      <w:r w:rsidR="00F516FA" w:rsidRPr="005A598B">
        <w:rPr>
          <w:sz w:val="24"/>
          <w:szCs w:val="24"/>
        </w:rPr>
        <w:t>létező</w:t>
      </w:r>
      <w:r w:rsidR="000208B2" w:rsidRPr="005A598B">
        <w:rPr>
          <w:sz w:val="24"/>
          <w:szCs w:val="24"/>
        </w:rPr>
        <w:t xml:space="preserve"> </w:t>
      </w:r>
      <w:r w:rsidR="00BC6BDC" w:rsidRPr="005A598B">
        <w:rPr>
          <w:sz w:val="24"/>
          <w:szCs w:val="24"/>
        </w:rPr>
        <w:t>Instagram</w:t>
      </w:r>
      <w:r w:rsidR="000208B2" w:rsidRPr="005A598B">
        <w:rPr>
          <w:sz w:val="24"/>
          <w:szCs w:val="24"/>
        </w:rPr>
        <w:t xml:space="preserve"> oldal</w:t>
      </w:r>
      <w:r w:rsidR="00F516FA" w:rsidRPr="005A598B">
        <w:rPr>
          <w:sz w:val="24"/>
          <w:szCs w:val="24"/>
        </w:rPr>
        <w:t>t</w:t>
      </w:r>
      <w:r w:rsidR="000208B2" w:rsidRPr="005A598B">
        <w:rPr>
          <w:sz w:val="24"/>
          <w:szCs w:val="24"/>
        </w:rPr>
        <w:t xml:space="preserve">, </w:t>
      </w:r>
      <w:r w:rsidR="00F516FA" w:rsidRPr="005A598B">
        <w:rPr>
          <w:sz w:val="24"/>
          <w:szCs w:val="24"/>
        </w:rPr>
        <w:t>amin csak</w:t>
      </w:r>
      <w:r w:rsidR="000208B2" w:rsidRPr="005A598B">
        <w:rPr>
          <w:sz w:val="24"/>
          <w:szCs w:val="24"/>
        </w:rPr>
        <w:t xml:space="preserve"> régi posztok szerepelnek, és összesen 19 követővel rendelkezik. Ezt megváltozandó felkérnék néhány tavaly, idén kinn lévő hallgatót, hogy érdekes képekkel, rövid leírásokkal indítsuk újra az oldalt. </w:t>
      </w:r>
      <w:r w:rsidR="00BC6BDC" w:rsidRPr="005A598B">
        <w:rPr>
          <w:sz w:val="24"/>
          <w:szCs w:val="24"/>
        </w:rPr>
        <w:t xml:space="preserve"> Fontos promótáló platform lenne még a Nyúz, ahol beszámolók, élmények, fontos információk jelenhetnének meg. </w:t>
      </w:r>
      <w:r w:rsidR="002D14E9" w:rsidRPr="005A598B">
        <w:rPr>
          <w:sz w:val="24"/>
          <w:szCs w:val="24"/>
        </w:rPr>
        <w:t xml:space="preserve">A TTK HÖK honlapján külügy fül alatt található információk elavultak, így azokat is szeretném megújítani </w:t>
      </w:r>
      <w:r w:rsidR="003341D8" w:rsidRPr="005A598B">
        <w:rPr>
          <w:sz w:val="24"/>
          <w:szCs w:val="24"/>
        </w:rPr>
        <w:t xml:space="preserve">az informatikus segítségével. </w:t>
      </w:r>
    </w:p>
    <w:p w14:paraId="736A23CD" w14:textId="77777777" w:rsidR="00160C5B" w:rsidRDefault="0094088F" w:rsidP="00B65922">
      <w:pPr>
        <w:spacing w:after="240"/>
        <w:rPr>
          <w:sz w:val="24"/>
          <w:szCs w:val="24"/>
        </w:rPr>
      </w:pPr>
      <w:r w:rsidRPr="005A598B">
        <w:rPr>
          <w:sz w:val="24"/>
          <w:szCs w:val="24"/>
        </w:rPr>
        <w:t xml:space="preserve">Az Erasmus népszerűsítéséhez a szakterületi koordinátorokkal szeretnék kidolgozni egy ajánlást, amely tartalmazza, hogy melyik szakon melyik félévben érdemes kimenni külföldre. Ezáltal segítjük a hallgatókat abban, hogy a legkevesebb problémával, csúszással járjon a </w:t>
      </w:r>
      <w:r w:rsidR="000208B2" w:rsidRPr="005A598B">
        <w:rPr>
          <w:sz w:val="24"/>
          <w:szCs w:val="24"/>
        </w:rPr>
        <w:t>kint létük</w:t>
      </w:r>
      <w:r w:rsidRPr="005A598B">
        <w:rPr>
          <w:sz w:val="24"/>
          <w:szCs w:val="24"/>
        </w:rPr>
        <w:t xml:space="preserve">. Tanárszakos új tantervekben ez az ajánlás már szerepel, így ezt a tantervi hálóból kiemelve szeretném </w:t>
      </w:r>
      <w:r w:rsidR="00AD2567" w:rsidRPr="005A598B">
        <w:rPr>
          <w:sz w:val="24"/>
          <w:szCs w:val="24"/>
        </w:rPr>
        <w:t>ezt hirdetni</w:t>
      </w:r>
      <w:r w:rsidR="000208B2" w:rsidRPr="005A598B">
        <w:rPr>
          <w:sz w:val="24"/>
          <w:szCs w:val="24"/>
        </w:rPr>
        <w:t xml:space="preserve"> </w:t>
      </w:r>
      <w:r w:rsidR="00AD2567" w:rsidRPr="005A598B">
        <w:rPr>
          <w:sz w:val="24"/>
          <w:szCs w:val="24"/>
        </w:rPr>
        <w:t xml:space="preserve">a hallgatóknak. </w:t>
      </w:r>
      <w:r w:rsidR="000208B2" w:rsidRPr="005A598B">
        <w:rPr>
          <w:sz w:val="24"/>
          <w:szCs w:val="24"/>
        </w:rPr>
        <w:t xml:space="preserve">  </w:t>
      </w:r>
    </w:p>
    <w:p w14:paraId="7D3F75F4" w14:textId="77777777" w:rsidR="00160C5B" w:rsidRDefault="00FD1086" w:rsidP="00B65922">
      <w:pPr>
        <w:spacing w:after="240"/>
        <w:rPr>
          <w:sz w:val="24"/>
          <w:szCs w:val="24"/>
        </w:rPr>
      </w:pPr>
      <w:r w:rsidRPr="005A598B">
        <w:rPr>
          <w:sz w:val="24"/>
          <w:szCs w:val="24"/>
        </w:rPr>
        <w:t>Megválasztásom esetén szeretnék Szedmák Orsolyával, a kari Erasmus koordinátorral együttműködve változtatni a</w:t>
      </w:r>
      <w:r w:rsidR="00E41E3C" w:rsidRPr="005A598B">
        <w:rPr>
          <w:sz w:val="24"/>
          <w:szCs w:val="24"/>
        </w:rPr>
        <w:t xml:space="preserve">z </w:t>
      </w:r>
      <w:r w:rsidR="0009029C" w:rsidRPr="005A598B">
        <w:rPr>
          <w:sz w:val="24"/>
          <w:szCs w:val="24"/>
        </w:rPr>
        <w:t>Erasmus</w:t>
      </w:r>
      <w:r w:rsidR="00E41E3C" w:rsidRPr="005A598B">
        <w:rPr>
          <w:sz w:val="24"/>
          <w:szCs w:val="24"/>
        </w:rPr>
        <w:t xml:space="preserve"> társintézeteken. Főként a fizika, </w:t>
      </w:r>
      <w:r w:rsidR="00BC6B26" w:rsidRPr="005A598B">
        <w:rPr>
          <w:sz w:val="24"/>
          <w:szCs w:val="24"/>
        </w:rPr>
        <w:t xml:space="preserve">a </w:t>
      </w:r>
      <w:r w:rsidR="00E41E3C" w:rsidRPr="005A598B">
        <w:rPr>
          <w:sz w:val="24"/>
          <w:szCs w:val="24"/>
        </w:rPr>
        <w:t>környezettudomány és a kémia szakterületek</w:t>
      </w:r>
      <w:r w:rsidR="00BC6B26" w:rsidRPr="005A598B">
        <w:rPr>
          <w:sz w:val="24"/>
          <w:szCs w:val="24"/>
        </w:rPr>
        <w:t>ét, mivel</w:t>
      </w:r>
      <w:r w:rsidR="00E41E3C" w:rsidRPr="005A598B">
        <w:rPr>
          <w:sz w:val="24"/>
          <w:szCs w:val="24"/>
        </w:rPr>
        <w:t xml:space="preserve"> csak egy-két intézetbe lehet </w:t>
      </w:r>
      <w:r w:rsidR="00BC6B26" w:rsidRPr="005A598B">
        <w:rPr>
          <w:sz w:val="24"/>
          <w:szCs w:val="24"/>
        </w:rPr>
        <w:t xml:space="preserve">onnan </w:t>
      </w:r>
      <w:r w:rsidR="00E41E3C" w:rsidRPr="005A598B">
        <w:rPr>
          <w:sz w:val="24"/>
          <w:szCs w:val="24"/>
        </w:rPr>
        <w:t xml:space="preserve">eljutni, mely erősen lecsökkentheti a pályázási kedvet. </w:t>
      </w:r>
      <w:r w:rsidR="0009029C" w:rsidRPr="005A598B">
        <w:rPr>
          <w:sz w:val="24"/>
          <w:szCs w:val="24"/>
        </w:rPr>
        <w:t>Emellett szerintem fontos lenne a minden félévben újonnan kiadott partneregyetemek listájának dokumentumát átláthatóbbá tenni, hogy mindenki könny</w:t>
      </w:r>
      <w:r w:rsidR="008F3C9E" w:rsidRPr="005A598B">
        <w:rPr>
          <w:sz w:val="24"/>
          <w:szCs w:val="24"/>
        </w:rPr>
        <w:t>ebben</w:t>
      </w:r>
      <w:r w:rsidR="0009029C" w:rsidRPr="005A598B">
        <w:rPr>
          <w:sz w:val="24"/>
          <w:szCs w:val="24"/>
        </w:rPr>
        <w:t xml:space="preserve"> megtalálja, amit keres. </w:t>
      </w:r>
    </w:p>
    <w:p w14:paraId="2F1E897A" w14:textId="0A7D1FF3" w:rsidR="00FC01E2" w:rsidRPr="005A598B" w:rsidRDefault="007642EA" w:rsidP="00B65922">
      <w:pPr>
        <w:spacing w:after="240"/>
        <w:rPr>
          <w:sz w:val="24"/>
          <w:szCs w:val="24"/>
        </w:rPr>
      </w:pPr>
      <w:r w:rsidRPr="005A598B">
        <w:rPr>
          <w:sz w:val="24"/>
          <w:szCs w:val="24"/>
        </w:rPr>
        <w:t>Nemrég lett külügyi mentorkoordinátor tisztség a TTK-n.</w:t>
      </w:r>
      <w:r w:rsidR="00CC1CCB" w:rsidRPr="005A598B">
        <w:rPr>
          <w:sz w:val="24"/>
          <w:szCs w:val="24"/>
        </w:rPr>
        <w:t xml:space="preserve"> Szerintem nagyon fontos, hogy a két tisztség közösen dolgozzon, segítse egymást. Éppen ezért jeleztem is Ádám Rozália felé, hogy mind </w:t>
      </w:r>
      <w:r w:rsidR="00A30EBD" w:rsidRPr="005A598B">
        <w:rPr>
          <w:sz w:val="24"/>
          <w:szCs w:val="24"/>
        </w:rPr>
        <w:t>neki</w:t>
      </w:r>
      <w:r w:rsidR="00CC1CCB" w:rsidRPr="005A598B">
        <w:rPr>
          <w:sz w:val="24"/>
          <w:szCs w:val="24"/>
        </w:rPr>
        <w:t xml:space="preserve"> mind utódjá</w:t>
      </w:r>
      <w:r w:rsidR="00A30EBD" w:rsidRPr="005A598B">
        <w:rPr>
          <w:sz w:val="24"/>
          <w:szCs w:val="24"/>
        </w:rPr>
        <w:t>nak szeretnék segíteni</w:t>
      </w:r>
      <w:r w:rsidR="002A3F8C" w:rsidRPr="005A598B">
        <w:rPr>
          <w:sz w:val="24"/>
          <w:szCs w:val="24"/>
        </w:rPr>
        <w:t>, hiszen, ha itt vannak mentorok, akik támogatják a külföldi hallgatókat, azzal nemcsak népszerűbbé teszik az egyetemet a külföldiek körében, de esetleg meghozzák a kedvet az itt</w:t>
      </w:r>
      <w:r w:rsidR="00211EB0" w:rsidRPr="005A598B">
        <w:rPr>
          <w:sz w:val="24"/>
          <w:szCs w:val="24"/>
        </w:rPr>
        <w:t>honi</w:t>
      </w:r>
      <w:r w:rsidR="002A3F8C" w:rsidRPr="005A598B">
        <w:rPr>
          <w:sz w:val="24"/>
          <w:szCs w:val="24"/>
        </w:rPr>
        <w:t xml:space="preserve"> hallgatóknak</w:t>
      </w:r>
      <w:r w:rsidR="00FC01E2" w:rsidRPr="005A598B">
        <w:rPr>
          <w:sz w:val="24"/>
          <w:szCs w:val="24"/>
        </w:rPr>
        <w:t xml:space="preserve"> is</w:t>
      </w:r>
      <w:r w:rsidR="002A3F8C" w:rsidRPr="005A598B">
        <w:rPr>
          <w:sz w:val="24"/>
          <w:szCs w:val="24"/>
        </w:rPr>
        <w:t xml:space="preserve"> az erasmushoz</w:t>
      </w:r>
      <w:r w:rsidR="00FC01E2" w:rsidRPr="005A598B">
        <w:rPr>
          <w:sz w:val="24"/>
          <w:szCs w:val="24"/>
        </w:rPr>
        <w:t>.</w:t>
      </w:r>
    </w:p>
    <w:p w14:paraId="6C8DAE70" w14:textId="0023B32C" w:rsidR="00961D81" w:rsidRPr="005A598B" w:rsidRDefault="00961D81" w:rsidP="00B65922">
      <w:pPr>
        <w:spacing w:after="240"/>
        <w:jc w:val="both"/>
        <w:rPr>
          <w:sz w:val="24"/>
          <w:szCs w:val="24"/>
        </w:rPr>
      </w:pPr>
      <w:r w:rsidRPr="005A598B">
        <w:rPr>
          <w:sz w:val="24"/>
          <w:szCs w:val="24"/>
        </w:rPr>
        <w:t>Köszönöm, hogy elolvastad pályázatomat! Ha bármilyen kérdés merül fel benned, keress meg nyugodtan facebookon vagy emailben</w:t>
      </w:r>
      <w:r w:rsidR="003677B9" w:rsidRPr="005A598B">
        <w:rPr>
          <w:sz w:val="24"/>
          <w:szCs w:val="24"/>
        </w:rPr>
        <w:t>!</w:t>
      </w:r>
    </w:p>
    <w:p w14:paraId="7BB482EE" w14:textId="77777777" w:rsidR="003D5CE4" w:rsidRPr="005A598B" w:rsidRDefault="003D5CE4" w:rsidP="00B65922">
      <w:pPr>
        <w:spacing w:after="240"/>
        <w:jc w:val="both"/>
        <w:rPr>
          <w:sz w:val="24"/>
          <w:szCs w:val="24"/>
        </w:rPr>
      </w:pPr>
    </w:p>
    <w:p w14:paraId="40909C30" w14:textId="7F7549C7" w:rsidR="004E4685" w:rsidRPr="005A598B" w:rsidRDefault="003D5CE4" w:rsidP="00B65922">
      <w:pPr>
        <w:spacing w:after="240"/>
        <w:rPr>
          <w:sz w:val="24"/>
          <w:szCs w:val="24"/>
        </w:rPr>
      </w:pPr>
      <w:r w:rsidRPr="005A598B">
        <w:rPr>
          <w:sz w:val="24"/>
          <w:szCs w:val="24"/>
        </w:rPr>
        <w:t>Budapest, 2022. 05.0</w:t>
      </w:r>
      <w:r w:rsidR="00FB7152">
        <w:rPr>
          <w:sz w:val="24"/>
          <w:szCs w:val="24"/>
        </w:rPr>
        <w:t>5</w:t>
      </w:r>
      <w:r w:rsidRPr="005A598B">
        <w:rPr>
          <w:sz w:val="24"/>
          <w:szCs w:val="24"/>
        </w:rPr>
        <w:t xml:space="preserve">. </w:t>
      </w:r>
      <w:r w:rsidR="00961D81" w:rsidRPr="005A598B">
        <w:rPr>
          <w:sz w:val="24"/>
          <w:szCs w:val="24"/>
        </w:rPr>
        <w:br/>
      </w:r>
      <w:r w:rsidRPr="005A598B">
        <w:rPr>
          <w:sz w:val="24"/>
          <w:szCs w:val="24"/>
        </w:rPr>
        <w:t xml:space="preserve">Novák Zsófia </w:t>
      </w:r>
      <w:r w:rsidRPr="005A598B">
        <w:rPr>
          <w:sz w:val="24"/>
          <w:szCs w:val="24"/>
        </w:rPr>
        <w:br/>
      </w:r>
      <w:r w:rsidR="00961D81" w:rsidRPr="005A598B">
        <w:rPr>
          <w:sz w:val="24"/>
          <w:szCs w:val="24"/>
        </w:rPr>
        <w:t xml:space="preserve">Email-cím: </w:t>
      </w:r>
      <w:r w:rsidRPr="005A598B">
        <w:rPr>
          <w:sz w:val="24"/>
          <w:szCs w:val="24"/>
        </w:rPr>
        <w:t>sofisofi.mem@gmail.com</w:t>
      </w:r>
      <w:r w:rsidR="00FC01E2" w:rsidRPr="005A598B">
        <w:rPr>
          <w:sz w:val="24"/>
          <w:szCs w:val="24"/>
        </w:rPr>
        <w:br/>
      </w:r>
      <w:r w:rsidR="002D14E9" w:rsidRPr="005A598B">
        <w:rPr>
          <w:sz w:val="24"/>
          <w:szCs w:val="24"/>
        </w:rPr>
        <w:br/>
      </w:r>
    </w:p>
    <w:sectPr w:rsidR="004E4685" w:rsidRPr="005A5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D4058"/>
    <w:multiLevelType w:val="hybridMultilevel"/>
    <w:tmpl w:val="4126E3AC"/>
    <w:lvl w:ilvl="0" w:tplc="2578BE1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27885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65"/>
    <w:rsid w:val="00002F76"/>
    <w:rsid w:val="000034A8"/>
    <w:rsid w:val="000208B2"/>
    <w:rsid w:val="00031244"/>
    <w:rsid w:val="0009029C"/>
    <w:rsid w:val="00104F91"/>
    <w:rsid w:val="001447B6"/>
    <w:rsid w:val="00152F5A"/>
    <w:rsid w:val="00160C5B"/>
    <w:rsid w:val="00211EB0"/>
    <w:rsid w:val="00290868"/>
    <w:rsid w:val="002A3F8C"/>
    <w:rsid w:val="002A6006"/>
    <w:rsid w:val="002D14E9"/>
    <w:rsid w:val="003007E8"/>
    <w:rsid w:val="003341D8"/>
    <w:rsid w:val="00351FA4"/>
    <w:rsid w:val="003677B9"/>
    <w:rsid w:val="003D5CE4"/>
    <w:rsid w:val="0041391C"/>
    <w:rsid w:val="004B39E5"/>
    <w:rsid w:val="004D6C9D"/>
    <w:rsid w:val="004E4685"/>
    <w:rsid w:val="0052372F"/>
    <w:rsid w:val="00530F20"/>
    <w:rsid w:val="005A598B"/>
    <w:rsid w:val="005E61F7"/>
    <w:rsid w:val="00701F64"/>
    <w:rsid w:val="00750A19"/>
    <w:rsid w:val="007642EA"/>
    <w:rsid w:val="00831140"/>
    <w:rsid w:val="008556AA"/>
    <w:rsid w:val="00871E30"/>
    <w:rsid w:val="0088483F"/>
    <w:rsid w:val="008F3C9E"/>
    <w:rsid w:val="00907EB4"/>
    <w:rsid w:val="009170F0"/>
    <w:rsid w:val="009328FC"/>
    <w:rsid w:val="0094088F"/>
    <w:rsid w:val="00961D81"/>
    <w:rsid w:val="009C138B"/>
    <w:rsid w:val="00A30EBD"/>
    <w:rsid w:val="00A42430"/>
    <w:rsid w:val="00A52A91"/>
    <w:rsid w:val="00A84A31"/>
    <w:rsid w:val="00AB6301"/>
    <w:rsid w:val="00AD2567"/>
    <w:rsid w:val="00AD5131"/>
    <w:rsid w:val="00B172C2"/>
    <w:rsid w:val="00B25EFB"/>
    <w:rsid w:val="00B26165"/>
    <w:rsid w:val="00B65922"/>
    <w:rsid w:val="00BC6B26"/>
    <w:rsid w:val="00BC6BDC"/>
    <w:rsid w:val="00BE625B"/>
    <w:rsid w:val="00C34A83"/>
    <w:rsid w:val="00CC1CCB"/>
    <w:rsid w:val="00D00EE9"/>
    <w:rsid w:val="00DD1A57"/>
    <w:rsid w:val="00E13171"/>
    <w:rsid w:val="00E41E3C"/>
    <w:rsid w:val="00EB3642"/>
    <w:rsid w:val="00ED675F"/>
    <w:rsid w:val="00F516FA"/>
    <w:rsid w:val="00F77131"/>
    <w:rsid w:val="00FB7152"/>
    <w:rsid w:val="00FC01E2"/>
    <w:rsid w:val="00FD1086"/>
    <w:rsid w:val="00FD3B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74F3"/>
  <w15:chartTrackingRefBased/>
  <w15:docId w15:val="{7A47E9B9-8940-40A9-BFCA-88F7A676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0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649</Words>
  <Characters>4482</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EDU_KTEV_4718@diakoffice.onmicrosoft.com</dc:creator>
  <cp:keywords/>
  <dc:description/>
  <cp:lastModifiedBy>EDU_KTEV_4718@diakoffice.onmicrosoft.com</cp:lastModifiedBy>
  <cp:revision>59</cp:revision>
  <dcterms:created xsi:type="dcterms:W3CDTF">2022-05-03T07:22:00Z</dcterms:created>
  <dcterms:modified xsi:type="dcterms:W3CDTF">2022-05-05T17:12:00Z</dcterms:modified>
</cp:coreProperties>
</file>