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B01013" w:rsidRDefault="00762A75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2017</w:t>
      </w:r>
      <w:r w:rsidR="00B01013">
        <w:rPr>
          <w:rFonts w:ascii="Times New Roman" w:eastAsia="PMingLiU" w:hAnsi="Times New Roman" w:cs="Times New Roman"/>
          <w:b/>
          <w:bCs/>
          <w:szCs w:val="24"/>
        </w:rPr>
        <w:t xml:space="preserve">. </w:t>
      </w:r>
      <w:r w:rsidR="000177FA">
        <w:rPr>
          <w:rFonts w:ascii="Times New Roman" w:eastAsia="PMingLiU" w:hAnsi="Times New Roman" w:cs="Times New Roman"/>
          <w:b/>
          <w:bCs/>
          <w:szCs w:val="24"/>
        </w:rPr>
        <w:t>június</w:t>
      </w:r>
      <w:r w:rsidR="0061784E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0177FA">
        <w:rPr>
          <w:rFonts w:ascii="Times New Roman" w:eastAsia="PMingLiU" w:hAnsi="Times New Roman" w:cs="Times New Roman"/>
          <w:b/>
          <w:bCs/>
          <w:szCs w:val="24"/>
        </w:rPr>
        <w:t>7</w:t>
      </w:r>
      <w:r w:rsidR="00B01013">
        <w:rPr>
          <w:rFonts w:ascii="Times New Roman" w:hAnsi="Times New Roman" w:cs="Times New Roman"/>
          <w:b/>
          <w:bCs/>
          <w:szCs w:val="24"/>
        </w:rPr>
        <w:t>-</w:t>
      </w:r>
      <w:r w:rsidR="0061784E">
        <w:rPr>
          <w:rFonts w:ascii="Times New Roman" w:hAnsi="Times New Roman" w:cs="Times New Roman"/>
          <w:b/>
          <w:bCs/>
          <w:szCs w:val="24"/>
        </w:rPr>
        <w:t>é</w:t>
      </w:r>
      <w:r w:rsidR="00B01013">
        <w:rPr>
          <w:rFonts w:ascii="Times New Roman" w:hAnsi="Times New Roman" w:cs="Times New Roman"/>
          <w:b/>
          <w:bCs/>
          <w:szCs w:val="24"/>
        </w:rPr>
        <w:t>n (</w:t>
      </w:r>
      <w:r w:rsidR="000177FA">
        <w:rPr>
          <w:rFonts w:ascii="Times New Roman" w:hAnsi="Times New Roman" w:cs="Times New Roman"/>
          <w:b/>
          <w:bCs/>
          <w:szCs w:val="24"/>
        </w:rPr>
        <w:t>szerda) 16</w:t>
      </w:r>
      <w:r w:rsidR="00B01013">
        <w:rPr>
          <w:rFonts w:ascii="Times New Roman" w:hAnsi="Times New Roman" w:cs="Times New Roman"/>
          <w:b/>
          <w:bCs/>
          <w:szCs w:val="24"/>
        </w:rPr>
        <w:t>:00 órakor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B01013" w:rsidRDefault="00B0101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F12D75">
        <w:rPr>
          <w:rFonts w:ascii="Times New Roman" w:hAnsi="Times New Roman" w:cs="Times New Roman"/>
          <w:sz w:val="24"/>
          <w:szCs w:val="24"/>
        </w:rPr>
        <w:t>Déli tömb 00-112</w:t>
      </w:r>
      <w:r w:rsidR="00B27A6F">
        <w:rPr>
          <w:rFonts w:ascii="Times New Roman" w:eastAsia="PMingLiU" w:hAnsi="Times New Roman" w:cs="Times New Roman"/>
          <w:sz w:val="22"/>
          <w:szCs w:val="22"/>
        </w:rPr>
        <w:t>.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B01013" w:rsidRDefault="00B01013">
      <w:pPr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Bejelentések </w:t>
      </w:r>
    </w:p>
    <w:p w:rsidR="0061784E" w:rsidRDefault="000177FA" w:rsidP="00762A75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ELTE HÖK tisztségviselő jelöltek bemutatkozása</w:t>
      </w:r>
    </w:p>
    <w:p w:rsidR="000177FA" w:rsidRPr="00762A75" w:rsidRDefault="000177FA" w:rsidP="00762A75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  <w:bookmarkStart w:id="0" w:name="_GoBack"/>
      <w:bookmarkEnd w:id="0"/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B01013" w:rsidRDefault="00B01013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B01013" w:rsidRDefault="00B0101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az </w:t>
      </w:r>
      <w:hyperlink r:id="rId9" w:history="1">
        <w:r>
          <w:rPr>
            <w:rStyle w:val="Hiperhivatkozs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címekre kell küldeni.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27A6F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2A75">
        <w:rPr>
          <w:rFonts w:ascii="Times New Roman" w:eastAsia="PMingLiU" w:hAnsi="Times New Roman" w:cs="Times New Roman"/>
          <w:szCs w:val="24"/>
        </w:rPr>
        <w:t xml:space="preserve">, </w:t>
      </w:r>
      <w:r w:rsidR="000177FA">
        <w:rPr>
          <w:rFonts w:ascii="Times New Roman" w:eastAsia="PMingLiU" w:hAnsi="Times New Roman" w:cs="Times New Roman"/>
          <w:szCs w:val="24"/>
        </w:rPr>
        <w:t>2017. június 5</w:t>
      </w:r>
      <w:r w:rsidR="00B01013">
        <w:rPr>
          <w:rFonts w:ascii="Times New Roman" w:eastAsia="PMingLiU" w:hAnsi="Times New Roman" w:cs="Times New Roman"/>
          <w:szCs w:val="24"/>
        </w:rPr>
        <w:t>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013" w:rsidRDefault="00B01013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2A75">
        <w:rPr>
          <w:rFonts w:ascii="Times New Roman" w:hAnsi="Times New Roman" w:cs="Times New Roman"/>
        </w:rPr>
        <w:t>Horváth Luca</w:t>
      </w:r>
    </w:p>
    <w:p w:rsidR="00B01013" w:rsidRDefault="00B01013">
      <w:pPr>
        <w:ind w:left="495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ELTE TTK HÖK</w:t>
      </w:r>
    </w:p>
    <w:sectPr w:rsidR="00B01013" w:rsidSect="00702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48" w:rsidRDefault="00D31A48">
      <w:r>
        <w:separator/>
      </w:r>
    </w:p>
  </w:endnote>
  <w:endnote w:type="continuationSeparator" w:id="0">
    <w:p w:rsidR="00D31A48" w:rsidRDefault="00D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48" w:rsidRDefault="00D31A48">
      <w:r>
        <w:separator/>
      </w:r>
    </w:p>
  </w:footnote>
  <w:footnote w:type="continuationSeparator" w:id="0">
    <w:p w:rsidR="00D31A48" w:rsidRDefault="00D3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177FA"/>
    <w:rsid w:val="000922D8"/>
    <w:rsid w:val="001D1ED7"/>
    <w:rsid w:val="00260C94"/>
    <w:rsid w:val="00413153"/>
    <w:rsid w:val="0061784E"/>
    <w:rsid w:val="00672FA0"/>
    <w:rsid w:val="007022CF"/>
    <w:rsid w:val="00721144"/>
    <w:rsid w:val="0072395F"/>
    <w:rsid w:val="00762A75"/>
    <w:rsid w:val="009B774C"/>
    <w:rsid w:val="00A445B0"/>
    <w:rsid w:val="00B01013"/>
    <w:rsid w:val="00B27A6F"/>
    <w:rsid w:val="00CA3E60"/>
    <w:rsid w:val="00D31A48"/>
    <w:rsid w:val="00D92BEB"/>
    <w:rsid w:val="00E579DE"/>
    <w:rsid w:val="00F1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920CFD-CCAD-41FA-A464-8CFF616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Horváth Luca</cp:lastModifiedBy>
  <cp:revision>2</cp:revision>
  <cp:lastPrinted>2015-03-15T20:05:00Z</cp:lastPrinted>
  <dcterms:created xsi:type="dcterms:W3CDTF">2017-06-05T05:10:00Z</dcterms:created>
  <dcterms:modified xsi:type="dcterms:W3CDTF">2017-06-05T05:10:00Z</dcterms:modified>
</cp:coreProperties>
</file>