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6CC8D" w14:textId="77777777" w:rsidR="008C261E" w:rsidRDefault="005B31BA">
      <w:pPr>
        <w:pBdr>
          <w:top w:val="nil"/>
          <w:left w:val="nil"/>
          <w:bottom w:val="nil"/>
          <w:right w:val="nil"/>
          <w:between w:val="nil"/>
        </w:pBdr>
        <w:tabs>
          <w:tab w:val="right" w:pos="9062"/>
        </w:tabs>
        <w:spacing w:after="480"/>
        <w:jc w:val="center"/>
        <w:rPr>
          <w:rFonts w:ascii="Garamond" w:eastAsia="Garamond" w:hAnsi="Garamond" w:cs="Garamond"/>
          <w:b/>
          <w:smallCaps/>
          <w:color w:val="000000"/>
          <w:sz w:val="40"/>
          <w:szCs w:val="40"/>
        </w:rPr>
      </w:pPr>
      <w:bookmarkStart w:id="0" w:name="_heading=h.gjdgxs" w:colFirst="0" w:colLast="0"/>
      <w:bookmarkEnd w:id="0"/>
      <w:r>
        <w:rPr>
          <w:rFonts w:ascii="Garamond" w:eastAsia="Garamond" w:hAnsi="Garamond" w:cs="Garamond"/>
          <w:b/>
          <w:smallCaps/>
          <w:color w:val="000000"/>
          <w:sz w:val="40"/>
          <w:szCs w:val="40"/>
        </w:rPr>
        <w:t xml:space="preserve">Az Eötvös Loránd Tudományegyetem Természettudományi Kar </w:t>
      </w:r>
      <w:r>
        <w:rPr>
          <w:rFonts w:ascii="Garamond" w:eastAsia="Garamond" w:hAnsi="Garamond" w:cs="Garamond"/>
          <w:b/>
          <w:smallCaps/>
          <w:color w:val="000000"/>
          <w:sz w:val="40"/>
          <w:szCs w:val="40"/>
        </w:rPr>
        <w:br/>
        <w:t xml:space="preserve">Hallgatói Önkormányzatának </w:t>
      </w:r>
    </w:p>
    <w:p w14:paraId="7336CC8E" w14:textId="77777777" w:rsidR="008C261E" w:rsidRDefault="005B31BA">
      <w:pPr>
        <w:pBdr>
          <w:top w:val="nil"/>
          <w:left w:val="nil"/>
          <w:bottom w:val="nil"/>
          <w:right w:val="nil"/>
          <w:between w:val="nil"/>
        </w:pBdr>
        <w:tabs>
          <w:tab w:val="right" w:pos="9062"/>
        </w:tabs>
        <w:spacing w:before="840" w:after="480"/>
        <w:jc w:val="center"/>
        <w:rPr>
          <w:rFonts w:ascii="Garamond" w:eastAsia="Garamond" w:hAnsi="Garamond" w:cs="Garamond"/>
          <w:b/>
          <w:smallCaps/>
          <w:color w:val="000000"/>
          <w:sz w:val="44"/>
          <w:szCs w:val="44"/>
        </w:rPr>
      </w:pPr>
      <w:r>
        <w:rPr>
          <w:rFonts w:ascii="Garamond" w:eastAsia="Garamond" w:hAnsi="Garamond" w:cs="Garamond"/>
          <w:b/>
          <w:smallCaps/>
          <w:color w:val="000000"/>
          <w:sz w:val="44"/>
          <w:szCs w:val="44"/>
        </w:rPr>
        <w:t>Alapszabálya</w:t>
      </w:r>
    </w:p>
    <w:p w14:paraId="7336CC8F" w14:textId="77777777" w:rsidR="008C261E" w:rsidRDefault="008C261E">
      <w:pPr>
        <w:rPr>
          <w:rFonts w:ascii="Garamond" w:eastAsia="Garamond" w:hAnsi="Garamond" w:cs="Garamond"/>
          <w:sz w:val="24"/>
          <w:szCs w:val="24"/>
        </w:rPr>
      </w:pPr>
    </w:p>
    <w:p w14:paraId="7336CC90" w14:textId="77777777" w:rsidR="008C261E" w:rsidRDefault="008C261E">
      <w:pPr>
        <w:pBdr>
          <w:top w:val="nil"/>
          <w:left w:val="nil"/>
          <w:bottom w:val="nil"/>
          <w:right w:val="nil"/>
          <w:between w:val="nil"/>
        </w:pBdr>
        <w:tabs>
          <w:tab w:val="right" w:pos="9062"/>
        </w:tabs>
        <w:spacing w:before="240"/>
        <w:rPr>
          <w:rFonts w:ascii="Garamond" w:eastAsia="Garamond" w:hAnsi="Garamond" w:cs="Garamond"/>
          <w:b/>
          <w:color w:val="000000"/>
          <w:sz w:val="44"/>
          <w:szCs w:val="44"/>
        </w:rPr>
      </w:pPr>
    </w:p>
    <w:sdt>
      <w:sdtPr>
        <w:rPr>
          <w:rFonts w:cs="Times New Roman"/>
          <w:b/>
          <w:smallCaps/>
          <w:color w:val="000000"/>
          <w:sz w:val="32"/>
          <w:szCs w:val="20"/>
          <w:lang w:eastAsia="zh-CN"/>
        </w:rPr>
        <w:id w:val="-1946993249"/>
        <w:docPartObj>
          <w:docPartGallery w:val="Table of Contents"/>
          <w:docPartUnique/>
        </w:docPartObj>
      </w:sdtPr>
      <w:sdtEndPr/>
      <w:sdtContent>
        <w:p w14:paraId="7336CC91" w14:textId="77777777" w:rsidR="008C261E" w:rsidRDefault="005B31BA">
          <w:pPr>
            <w:pBdr>
              <w:top w:val="nil"/>
              <w:left w:val="nil"/>
              <w:bottom w:val="nil"/>
              <w:right w:val="nil"/>
              <w:between w:val="nil"/>
            </w:pBdr>
            <w:tabs>
              <w:tab w:val="right" w:pos="9062"/>
            </w:tabs>
            <w:spacing w:before="240"/>
            <w:rPr>
              <w:rFonts w:ascii="Garamond" w:eastAsia="Garamond" w:hAnsi="Garamond" w:cs="Garamond"/>
              <w:color w:val="000000"/>
            </w:rPr>
          </w:pPr>
          <w:r>
            <w:fldChar w:fldCharType="begin"/>
          </w:r>
          <w:r>
            <w:instrText xml:space="preserve"> TOC \h \u \z \t "Heading 1,1,Heading 2,2,Heading 3,3,Heading 4,4,Heading 5,5,Heading 6,6,"</w:instrText>
          </w:r>
          <w:r>
            <w:fldChar w:fldCharType="separate"/>
          </w:r>
          <w:r>
            <w:rPr>
              <w:rFonts w:ascii="Garamond" w:eastAsia="Garamond" w:hAnsi="Garamond" w:cs="Garamond"/>
              <w:b/>
              <w:color w:val="000000"/>
              <w:sz w:val="20"/>
              <w:szCs w:val="20"/>
            </w:rPr>
            <w:t xml:space="preserve">Preambulum </w:t>
          </w:r>
          <w:r>
            <w:rPr>
              <w:rFonts w:ascii="Garamond" w:eastAsia="Garamond" w:hAnsi="Garamond" w:cs="Garamond"/>
              <w:b/>
              <w:color w:val="000000"/>
              <w:sz w:val="20"/>
              <w:szCs w:val="20"/>
            </w:rPr>
            <w:tab/>
            <w:t xml:space="preserve"> </w:t>
          </w:r>
          <w:r>
            <w:fldChar w:fldCharType="begin"/>
          </w:r>
          <w:r>
            <w:instrText xml:space="preserve"> PAGEREF _heading=h.30j0zll \h </w:instrText>
          </w:r>
          <w:r>
            <w:fldChar w:fldCharType="separate"/>
          </w:r>
          <w:r>
            <w:rPr>
              <w:rFonts w:ascii="Garamond" w:eastAsia="Garamond" w:hAnsi="Garamond" w:cs="Garamond"/>
              <w:b/>
              <w:color w:val="000000"/>
              <w:sz w:val="20"/>
              <w:szCs w:val="20"/>
            </w:rPr>
            <w:t>2</w:t>
          </w:r>
          <w:hyperlink w:anchor="_heading=h.30j0zll" w:history="1"/>
        </w:p>
        <w:p w14:paraId="7336CC92" w14:textId="77777777" w:rsidR="008C261E" w:rsidRDefault="005B31BA">
          <w:pPr>
            <w:pBdr>
              <w:top w:val="nil"/>
              <w:left w:val="nil"/>
              <w:bottom w:val="nil"/>
              <w:right w:val="nil"/>
              <w:between w:val="nil"/>
            </w:pBdr>
            <w:tabs>
              <w:tab w:val="left" w:pos="440"/>
              <w:tab w:val="right" w:pos="9062"/>
            </w:tabs>
            <w:spacing w:before="240"/>
            <w:rPr>
              <w:rFonts w:ascii="Garamond" w:eastAsia="Garamond" w:hAnsi="Garamond" w:cs="Garamond"/>
              <w:color w:val="000000"/>
            </w:rPr>
          </w:pPr>
          <w:r>
            <w:fldChar w:fldCharType="end"/>
          </w:r>
          <w:r>
            <w:rPr>
              <w:rFonts w:ascii="Garamond" w:eastAsia="Garamond" w:hAnsi="Garamond" w:cs="Garamond"/>
              <w:b/>
              <w:color w:val="000000"/>
              <w:sz w:val="20"/>
              <w:szCs w:val="20"/>
            </w:rPr>
            <w:t>I.</w:t>
          </w:r>
          <w:r>
            <w:rPr>
              <w:rFonts w:ascii="Garamond" w:eastAsia="Garamond" w:hAnsi="Garamond" w:cs="Garamond"/>
              <w:color w:val="000000"/>
            </w:rPr>
            <w:tab/>
          </w:r>
          <w:r>
            <w:rPr>
              <w:rFonts w:ascii="Garamond" w:eastAsia="Garamond" w:hAnsi="Garamond" w:cs="Garamond"/>
              <w:b/>
              <w:color w:val="000000"/>
              <w:sz w:val="20"/>
              <w:szCs w:val="20"/>
            </w:rPr>
            <w:t xml:space="preserve">Általános rendelkezések </w:t>
          </w:r>
          <w:r>
            <w:rPr>
              <w:rFonts w:ascii="Garamond" w:eastAsia="Garamond" w:hAnsi="Garamond" w:cs="Garamond"/>
              <w:b/>
              <w:color w:val="000000"/>
              <w:sz w:val="20"/>
              <w:szCs w:val="20"/>
            </w:rPr>
            <w:tab/>
            <w:t xml:space="preserve"> </w:t>
          </w:r>
          <w:r>
            <w:fldChar w:fldCharType="begin"/>
          </w:r>
          <w:r>
            <w:instrText xml:space="preserve"> PAGEREF _heading=h.1fob9te \h </w:instrText>
          </w:r>
          <w:r>
            <w:fldChar w:fldCharType="separate"/>
          </w:r>
          <w:r>
            <w:rPr>
              <w:rFonts w:ascii="Garamond" w:eastAsia="Garamond" w:hAnsi="Garamond" w:cs="Garamond"/>
              <w:b/>
              <w:color w:val="000000"/>
              <w:sz w:val="20"/>
              <w:szCs w:val="20"/>
            </w:rPr>
            <w:t>2</w:t>
          </w:r>
          <w:hyperlink w:anchor="_heading=h.1fob9te" w:history="1"/>
        </w:p>
        <w:p w14:paraId="7336CC93" w14:textId="77777777" w:rsidR="008C261E" w:rsidRDefault="005B31BA">
          <w:pPr>
            <w:pBdr>
              <w:top w:val="nil"/>
              <w:left w:val="nil"/>
              <w:bottom w:val="nil"/>
              <w:right w:val="nil"/>
              <w:between w:val="nil"/>
            </w:pBdr>
            <w:tabs>
              <w:tab w:val="left" w:pos="440"/>
              <w:tab w:val="right" w:pos="9062"/>
            </w:tabs>
            <w:spacing w:before="240"/>
            <w:rPr>
              <w:rFonts w:ascii="Garamond" w:eastAsia="Garamond" w:hAnsi="Garamond" w:cs="Garamond"/>
              <w:color w:val="000000"/>
            </w:rPr>
          </w:pPr>
          <w:r>
            <w:fldChar w:fldCharType="end"/>
          </w:r>
          <w:r>
            <w:rPr>
              <w:rFonts w:ascii="Garamond" w:eastAsia="Garamond" w:hAnsi="Garamond" w:cs="Garamond"/>
              <w:b/>
              <w:color w:val="000000"/>
              <w:sz w:val="20"/>
              <w:szCs w:val="20"/>
            </w:rPr>
            <w:t>II.</w:t>
          </w:r>
          <w:r>
            <w:rPr>
              <w:rFonts w:ascii="Garamond" w:eastAsia="Garamond" w:hAnsi="Garamond" w:cs="Garamond"/>
              <w:color w:val="000000"/>
            </w:rPr>
            <w:tab/>
          </w:r>
          <w:r>
            <w:rPr>
              <w:rFonts w:ascii="Garamond" w:eastAsia="Garamond" w:hAnsi="Garamond" w:cs="Garamond"/>
              <w:b/>
              <w:color w:val="000000"/>
              <w:sz w:val="20"/>
              <w:szCs w:val="20"/>
            </w:rPr>
            <w:t xml:space="preserve">Értelmező rendelkezések </w:t>
          </w:r>
          <w:r>
            <w:rPr>
              <w:rFonts w:ascii="Garamond" w:eastAsia="Garamond" w:hAnsi="Garamond" w:cs="Garamond"/>
              <w:b/>
              <w:color w:val="000000"/>
              <w:sz w:val="20"/>
              <w:szCs w:val="20"/>
            </w:rPr>
            <w:tab/>
            <w:t xml:space="preserve"> </w:t>
          </w:r>
          <w:r>
            <w:fldChar w:fldCharType="begin"/>
          </w:r>
          <w:r>
            <w:instrText xml:space="preserve"> PAGEREF _heading=h.tyjcwt \h </w:instrText>
          </w:r>
          <w:r>
            <w:fldChar w:fldCharType="separate"/>
          </w:r>
          <w:r>
            <w:rPr>
              <w:rFonts w:ascii="Garamond" w:eastAsia="Garamond" w:hAnsi="Garamond" w:cs="Garamond"/>
              <w:b/>
              <w:color w:val="000000"/>
              <w:sz w:val="20"/>
              <w:szCs w:val="20"/>
            </w:rPr>
            <w:t>2</w:t>
          </w:r>
          <w:hyperlink w:anchor="_heading=h.tyjcwt" w:history="1"/>
        </w:p>
        <w:p w14:paraId="7336CC94" w14:textId="77777777" w:rsidR="008C261E" w:rsidRDefault="005B31BA">
          <w:pPr>
            <w:pBdr>
              <w:top w:val="nil"/>
              <w:left w:val="nil"/>
              <w:bottom w:val="nil"/>
              <w:right w:val="nil"/>
              <w:between w:val="nil"/>
            </w:pBdr>
            <w:tabs>
              <w:tab w:val="left" w:pos="440"/>
              <w:tab w:val="right" w:pos="9062"/>
            </w:tabs>
            <w:spacing w:before="240"/>
            <w:rPr>
              <w:rFonts w:ascii="Garamond" w:eastAsia="Garamond" w:hAnsi="Garamond" w:cs="Garamond"/>
              <w:color w:val="000000"/>
            </w:rPr>
          </w:pPr>
          <w:r>
            <w:fldChar w:fldCharType="end"/>
          </w:r>
          <w:r>
            <w:rPr>
              <w:rFonts w:ascii="Garamond" w:eastAsia="Garamond" w:hAnsi="Garamond" w:cs="Garamond"/>
              <w:b/>
              <w:color w:val="000000"/>
              <w:sz w:val="20"/>
              <w:szCs w:val="20"/>
            </w:rPr>
            <w:t>III.</w:t>
          </w:r>
          <w:r>
            <w:rPr>
              <w:rFonts w:ascii="Garamond" w:eastAsia="Garamond" w:hAnsi="Garamond" w:cs="Garamond"/>
              <w:color w:val="000000"/>
            </w:rPr>
            <w:tab/>
          </w:r>
          <w:r>
            <w:rPr>
              <w:rFonts w:ascii="Garamond" w:eastAsia="Garamond" w:hAnsi="Garamond" w:cs="Garamond"/>
              <w:b/>
              <w:color w:val="000000"/>
              <w:sz w:val="20"/>
              <w:szCs w:val="20"/>
            </w:rPr>
            <w:t xml:space="preserve">Az Önkormányzat feladat- és hatásköre </w:t>
          </w:r>
          <w:r>
            <w:rPr>
              <w:rFonts w:ascii="Garamond" w:eastAsia="Garamond" w:hAnsi="Garamond" w:cs="Garamond"/>
              <w:b/>
              <w:color w:val="000000"/>
              <w:sz w:val="20"/>
              <w:szCs w:val="20"/>
            </w:rPr>
            <w:tab/>
            <w:t xml:space="preserve"> </w:t>
          </w:r>
          <w:r>
            <w:fldChar w:fldCharType="begin"/>
          </w:r>
          <w:r>
            <w:instrText xml:space="preserve"> PAGEREF _heading=h.3dy6vkm \h </w:instrText>
          </w:r>
          <w:r>
            <w:fldChar w:fldCharType="separate"/>
          </w:r>
          <w:r>
            <w:rPr>
              <w:rFonts w:ascii="Garamond" w:eastAsia="Garamond" w:hAnsi="Garamond" w:cs="Garamond"/>
              <w:b/>
              <w:color w:val="000000"/>
              <w:sz w:val="20"/>
              <w:szCs w:val="20"/>
            </w:rPr>
            <w:t>3</w:t>
          </w:r>
          <w:hyperlink w:anchor="_heading=h.3dy6vkm" w:history="1"/>
        </w:p>
        <w:p w14:paraId="7336CC95" w14:textId="77777777" w:rsidR="008C261E" w:rsidRDefault="005B31BA">
          <w:pPr>
            <w:pBdr>
              <w:top w:val="nil"/>
              <w:left w:val="nil"/>
              <w:bottom w:val="nil"/>
              <w:right w:val="nil"/>
              <w:between w:val="nil"/>
            </w:pBdr>
            <w:tabs>
              <w:tab w:val="left" w:pos="660"/>
              <w:tab w:val="right" w:pos="9062"/>
            </w:tabs>
            <w:spacing w:before="240"/>
            <w:rPr>
              <w:rFonts w:ascii="Garamond" w:eastAsia="Garamond" w:hAnsi="Garamond" w:cs="Garamond"/>
              <w:color w:val="000000"/>
            </w:rPr>
          </w:pPr>
          <w:r>
            <w:fldChar w:fldCharType="end"/>
          </w:r>
          <w:r>
            <w:rPr>
              <w:rFonts w:ascii="Garamond" w:eastAsia="Garamond" w:hAnsi="Garamond" w:cs="Garamond"/>
              <w:b/>
              <w:color w:val="000000"/>
              <w:sz w:val="20"/>
              <w:szCs w:val="20"/>
            </w:rPr>
            <w:t>IV.</w:t>
          </w:r>
          <w:r>
            <w:rPr>
              <w:rFonts w:ascii="Garamond" w:eastAsia="Garamond" w:hAnsi="Garamond" w:cs="Garamond"/>
              <w:color w:val="000000"/>
            </w:rPr>
            <w:tab/>
          </w:r>
          <w:r>
            <w:rPr>
              <w:rFonts w:ascii="Garamond" w:eastAsia="Garamond" w:hAnsi="Garamond" w:cs="Garamond"/>
              <w:b/>
              <w:color w:val="000000"/>
              <w:sz w:val="20"/>
              <w:szCs w:val="20"/>
            </w:rPr>
            <w:t xml:space="preserve">Az Önkormányzat működése </w:t>
          </w:r>
          <w:r>
            <w:rPr>
              <w:rFonts w:ascii="Garamond" w:eastAsia="Garamond" w:hAnsi="Garamond" w:cs="Garamond"/>
              <w:b/>
              <w:color w:val="000000"/>
              <w:sz w:val="20"/>
              <w:szCs w:val="20"/>
            </w:rPr>
            <w:tab/>
            <w:t xml:space="preserve"> </w:t>
          </w:r>
          <w:r>
            <w:fldChar w:fldCharType="begin"/>
          </w:r>
          <w:r>
            <w:instrText xml:space="preserve"> PAGEREF _heading=h.1t3h5sf \h </w:instrText>
          </w:r>
          <w:r>
            <w:fldChar w:fldCharType="separate"/>
          </w:r>
          <w:r>
            <w:rPr>
              <w:rFonts w:ascii="Garamond" w:eastAsia="Garamond" w:hAnsi="Garamond" w:cs="Garamond"/>
              <w:b/>
              <w:color w:val="000000"/>
              <w:sz w:val="20"/>
              <w:szCs w:val="20"/>
            </w:rPr>
            <w:t>4</w:t>
          </w:r>
          <w:hyperlink w:anchor="_heading=h.1t3h5sf" w:history="1"/>
        </w:p>
        <w:p w14:paraId="7336CC96"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 xml:space="preserve">Az Önkormányzat felépítése </w:t>
          </w:r>
          <w:r>
            <w:rPr>
              <w:rFonts w:ascii="Garamond" w:eastAsia="Garamond" w:hAnsi="Garamond" w:cs="Garamond"/>
              <w:color w:val="000000"/>
              <w:sz w:val="20"/>
              <w:szCs w:val="20"/>
            </w:rPr>
            <w:tab/>
            <w:t xml:space="preserve"> </w:t>
          </w:r>
          <w:r>
            <w:fldChar w:fldCharType="begin"/>
          </w:r>
          <w:r>
            <w:instrText xml:space="preserve"> PAGEREF _heading=h.4d34og8 \h </w:instrText>
          </w:r>
          <w:r>
            <w:fldChar w:fldCharType="separate"/>
          </w:r>
          <w:r>
            <w:rPr>
              <w:rFonts w:ascii="Garamond" w:eastAsia="Garamond" w:hAnsi="Garamond" w:cs="Garamond"/>
              <w:color w:val="000000"/>
              <w:sz w:val="20"/>
              <w:szCs w:val="20"/>
            </w:rPr>
            <w:t>4</w:t>
          </w:r>
          <w:hyperlink w:anchor="_heading=h.4d34og8" w:history="1"/>
        </w:p>
        <w:p w14:paraId="7336CC97"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 xml:space="preserve">Az Önkormányzat Küldöttgyűlése </w:t>
          </w:r>
          <w:r>
            <w:rPr>
              <w:rFonts w:ascii="Garamond" w:eastAsia="Garamond" w:hAnsi="Garamond" w:cs="Garamond"/>
              <w:color w:val="000000"/>
              <w:sz w:val="20"/>
              <w:szCs w:val="20"/>
            </w:rPr>
            <w:tab/>
            <w:t xml:space="preserve"> </w:t>
          </w:r>
          <w:r>
            <w:fldChar w:fldCharType="begin"/>
          </w:r>
          <w:r>
            <w:instrText xml:space="preserve"> PAGEREF _heading=h.2s8eyo1 \h </w:instrText>
          </w:r>
          <w:r>
            <w:fldChar w:fldCharType="separate"/>
          </w:r>
          <w:r>
            <w:rPr>
              <w:rFonts w:ascii="Garamond" w:eastAsia="Garamond" w:hAnsi="Garamond" w:cs="Garamond"/>
              <w:color w:val="000000"/>
              <w:sz w:val="20"/>
              <w:szCs w:val="20"/>
            </w:rPr>
            <w:t>5</w:t>
          </w:r>
          <w:hyperlink w:anchor="_heading=h.2s8eyo1" w:history="1"/>
        </w:p>
        <w:p w14:paraId="7336CC98"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Az Önkormányzat Választ</w:t>
          </w:r>
          <w:r>
            <w:rPr>
              <w:rFonts w:ascii="Garamond" w:eastAsia="Garamond" w:hAnsi="Garamond" w:cs="Garamond"/>
              <w:color w:val="000000"/>
              <w:sz w:val="20"/>
              <w:szCs w:val="20"/>
            </w:rPr>
            <w:t xml:space="preserve">mánya </w:t>
          </w:r>
          <w:r>
            <w:rPr>
              <w:rFonts w:ascii="Garamond" w:eastAsia="Garamond" w:hAnsi="Garamond" w:cs="Garamond"/>
              <w:color w:val="000000"/>
              <w:sz w:val="20"/>
              <w:szCs w:val="20"/>
            </w:rPr>
            <w:tab/>
            <w:t xml:space="preserve"> </w:t>
          </w:r>
          <w:r>
            <w:fldChar w:fldCharType="begin"/>
          </w:r>
          <w:r>
            <w:instrText xml:space="preserve"> PAGEREF _heading=h.3rdcrjn \h </w:instrText>
          </w:r>
          <w:r>
            <w:fldChar w:fldCharType="separate"/>
          </w:r>
          <w:r>
            <w:rPr>
              <w:rFonts w:ascii="Garamond" w:eastAsia="Garamond" w:hAnsi="Garamond" w:cs="Garamond"/>
              <w:color w:val="000000"/>
              <w:sz w:val="20"/>
              <w:szCs w:val="20"/>
            </w:rPr>
            <w:t>9</w:t>
          </w:r>
          <w:hyperlink w:anchor="_heading=h.3rdcrjn" w:history="1"/>
        </w:p>
        <w:p w14:paraId="7336CC99"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 xml:space="preserve">Az Önkormányzat Ellenőrző bizottsága </w:t>
          </w:r>
          <w:r>
            <w:rPr>
              <w:rFonts w:ascii="Garamond" w:eastAsia="Garamond" w:hAnsi="Garamond" w:cs="Garamond"/>
              <w:color w:val="000000"/>
              <w:sz w:val="20"/>
              <w:szCs w:val="20"/>
            </w:rPr>
            <w:tab/>
            <w:t xml:space="preserve"> </w:t>
          </w:r>
          <w:r>
            <w:fldChar w:fldCharType="begin"/>
          </w:r>
          <w:r>
            <w:instrText xml:space="preserve"> PAGEREF _heading=h.26in1rg \h</w:instrText>
          </w:r>
          <w:r>
            <w:instrText xml:space="preserve"> </w:instrText>
          </w:r>
          <w:r>
            <w:fldChar w:fldCharType="separate"/>
          </w:r>
          <w:r>
            <w:rPr>
              <w:rFonts w:ascii="Garamond" w:eastAsia="Garamond" w:hAnsi="Garamond" w:cs="Garamond"/>
              <w:color w:val="000000"/>
              <w:sz w:val="20"/>
              <w:szCs w:val="20"/>
            </w:rPr>
            <w:t>10</w:t>
          </w:r>
          <w:hyperlink w:anchor="_heading=h.26in1rg" w:history="1"/>
        </w:p>
        <w:p w14:paraId="7336CC9A"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 xml:space="preserve">Az Önkormányzat Választási bizottsága </w:t>
          </w:r>
          <w:r>
            <w:rPr>
              <w:rFonts w:ascii="Garamond" w:eastAsia="Garamond" w:hAnsi="Garamond" w:cs="Garamond"/>
              <w:color w:val="000000"/>
              <w:sz w:val="20"/>
              <w:szCs w:val="20"/>
            </w:rPr>
            <w:tab/>
            <w:t xml:space="preserve"> </w:t>
          </w:r>
          <w:r>
            <w:fldChar w:fldCharType="begin"/>
          </w:r>
          <w:r>
            <w:instrText xml:space="preserve"> PAGEREF _heading=h.lnxbz9 \h </w:instrText>
          </w:r>
          <w:r>
            <w:fldChar w:fldCharType="separate"/>
          </w:r>
          <w:r>
            <w:rPr>
              <w:rFonts w:ascii="Garamond" w:eastAsia="Garamond" w:hAnsi="Garamond" w:cs="Garamond"/>
              <w:color w:val="000000"/>
              <w:sz w:val="20"/>
              <w:szCs w:val="20"/>
            </w:rPr>
            <w:t>13</w:t>
          </w:r>
          <w:hyperlink w:anchor="_heading=h.lnxbz9" w:history="1"/>
        </w:p>
        <w:p w14:paraId="7336CC9B"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 xml:space="preserve">Az Önkormányzat tisztségviselői </w:t>
          </w:r>
          <w:r>
            <w:rPr>
              <w:rFonts w:ascii="Garamond" w:eastAsia="Garamond" w:hAnsi="Garamond" w:cs="Garamond"/>
              <w:color w:val="000000"/>
              <w:sz w:val="20"/>
              <w:szCs w:val="20"/>
            </w:rPr>
            <w:tab/>
            <w:t xml:space="preserve"> </w:t>
          </w:r>
          <w:r>
            <w:fldChar w:fldCharType="begin"/>
          </w:r>
          <w:r>
            <w:instrText xml:space="preserve"> PAGEREF _heading=h.35nkun2 \h </w:instrText>
          </w:r>
          <w:r>
            <w:fldChar w:fldCharType="separate"/>
          </w:r>
          <w:r>
            <w:rPr>
              <w:rFonts w:ascii="Garamond" w:eastAsia="Garamond" w:hAnsi="Garamond" w:cs="Garamond"/>
              <w:color w:val="000000"/>
              <w:sz w:val="20"/>
              <w:szCs w:val="20"/>
            </w:rPr>
            <w:t>14</w:t>
          </w:r>
          <w:hyperlink w:anchor="_heading=h.35nkun2" w:history="1"/>
        </w:p>
        <w:p w14:paraId="7336CC9C" w14:textId="77777777" w:rsidR="008C261E" w:rsidRDefault="005B31BA">
          <w:pPr>
            <w:pBdr>
              <w:top w:val="nil"/>
              <w:left w:val="nil"/>
              <w:bottom w:val="nil"/>
              <w:right w:val="nil"/>
              <w:between w:val="nil"/>
            </w:pBdr>
            <w:tabs>
              <w:tab w:val="right" w:pos="9062"/>
            </w:tabs>
            <w:ind w:left="220"/>
            <w:rPr>
              <w:rFonts w:ascii="Garamond" w:eastAsia="Garamond" w:hAnsi="Garamond" w:cs="Garamond"/>
              <w:color w:val="000000"/>
            </w:rPr>
          </w:pPr>
          <w:r>
            <w:fldChar w:fldCharType="end"/>
          </w:r>
          <w:r>
            <w:rPr>
              <w:rFonts w:ascii="Garamond" w:eastAsia="Garamond" w:hAnsi="Garamond" w:cs="Garamond"/>
              <w:color w:val="000000"/>
              <w:sz w:val="20"/>
              <w:szCs w:val="20"/>
            </w:rPr>
            <w:t xml:space="preserve">Az Önkormányzat delegáltjai </w:t>
          </w:r>
          <w:r>
            <w:rPr>
              <w:rFonts w:ascii="Garamond" w:eastAsia="Garamond" w:hAnsi="Garamond" w:cs="Garamond"/>
              <w:color w:val="000000"/>
              <w:sz w:val="20"/>
              <w:szCs w:val="20"/>
            </w:rPr>
            <w:tab/>
            <w:t xml:space="preserve"> </w:t>
          </w:r>
          <w:r>
            <w:fldChar w:fldCharType="begin"/>
          </w:r>
          <w:r>
            <w:instrText xml:space="preserve"> PAGEREF _heading=h.2jxsxqh \h </w:instrText>
          </w:r>
          <w:r>
            <w:fldChar w:fldCharType="separate"/>
          </w:r>
          <w:r>
            <w:rPr>
              <w:rFonts w:ascii="Garamond" w:eastAsia="Garamond" w:hAnsi="Garamond" w:cs="Garamond"/>
              <w:color w:val="000000"/>
              <w:sz w:val="20"/>
              <w:szCs w:val="20"/>
            </w:rPr>
            <w:t>23</w:t>
          </w:r>
          <w:hyperlink w:anchor="_heading=h.2jxsxqh" w:history="1"/>
        </w:p>
        <w:p w14:paraId="7336CC9D" w14:textId="77777777" w:rsidR="008C261E" w:rsidRDefault="005B31BA">
          <w:pPr>
            <w:pBdr>
              <w:top w:val="nil"/>
              <w:left w:val="nil"/>
              <w:bottom w:val="nil"/>
              <w:right w:val="nil"/>
              <w:between w:val="nil"/>
            </w:pBdr>
            <w:tabs>
              <w:tab w:val="left" w:pos="440"/>
              <w:tab w:val="right" w:pos="9062"/>
            </w:tabs>
            <w:spacing w:before="240"/>
            <w:rPr>
              <w:rFonts w:ascii="Garamond" w:eastAsia="Garamond" w:hAnsi="Garamond" w:cs="Garamond"/>
              <w:color w:val="000000"/>
            </w:rPr>
          </w:pPr>
          <w:r>
            <w:fldChar w:fldCharType="end"/>
          </w:r>
          <w:r>
            <w:rPr>
              <w:rFonts w:ascii="Garamond" w:eastAsia="Garamond" w:hAnsi="Garamond" w:cs="Garamond"/>
              <w:b/>
              <w:color w:val="000000"/>
              <w:sz w:val="20"/>
              <w:szCs w:val="20"/>
            </w:rPr>
            <w:t>V.</w:t>
          </w:r>
          <w:r>
            <w:rPr>
              <w:rFonts w:ascii="Garamond" w:eastAsia="Garamond" w:hAnsi="Garamond" w:cs="Garamond"/>
              <w:color w:val="000000"/>
            </w:rPr>
            <w:tab/>
          </w:r>
          <w:r>
            <w:rPr>
              <w:rFonts w:ascii="Garamond" w:eastAsia="Garamond" w:hAnsi="Garamond" w:cs="Garamond"/>
              <w:b/>
              <w:color w:val="000000"/>
              <w:sz w:val="20"/>
              <w:szCs w:val="20"/>
            </w:rPr>
            <w:t xml:space="preserve">Egyéb rendelkezések </w:t>
          </w:r>
          <w:r>
            <w:rPr>
              <w:rFonts w:ascii="Garamond" w:eastAsia="Garamond" w:hAnsi="Garamond" w:cs="Garamond"/>
              <w:b/>
              <w:color w:val="000000"/>
              <w:sz w:val="20"/>
              <w:szCs w:val="20"/>
            </w:rPr>
            <w:tab/>
            <w:t xml:space="preserve"> </w:t>
          </w:r>
          <w:r>
            <w:fldChar w:fldCharType="begin"/>
          </w:r>
          <w:r>
            <w:instrText xml:space="preserve"> PAGEREF _heading=h.z337ya \h </w:instrText>
          </w:r>
          <w:r>
            <w:fldChar w:fldCharType="separate"/>
          </w:r>
          <w:r>
            <w:rPr>
              <w:rFonts w:ascii="Garamond" w:eastAsia="Garamond" w:hAnsi="Garamond" w:cs="Garamond"/>
              <w:b/>
              <w:color w:val="000000"/>
              <w:sz w:val="20"/>
              <w:szCs w:val="20"/>
            </w:rPr>
            <w:t>24</w:t>
          </w:r>
          <w:hyperlink w:anchor="_heading=h.z337ya" w:history="1"/>
        </w:p>
        <w:p w14:paraId="7336CC9E" w14:textId="77777777" w:rsidR="008C261E" w:rsidRDefault="005B31BA">
          <w:pPr>
            <w:pBdr>
              <w:top w:val="nil"/>
              <w:left w:val="nil"/>
              <w:bottom w:val="nil"/>
              <w:right w:val="nil"/>
              <w:between w:val="nil"/>
            </w:pBdr>
            <w:tabs>
              <w:tab w:val="left" w:pos="660"/>
              <w:tab w:val="right" w:pos="9062"/>
            </w:tabs>
            <w:spacing w:before="240"/>
            <w:rPr>
              <w:rFonts w:ascii="Garamond" w:eastAsia="Garamond" w:hAnsi="Garamond" w:cs="Garamond"/>
              <w:color w:val="000000"/>
            </w:rPr>
          </w:pPr>
          <w:r>
            <w:fldChar w:fldCharType="end"/>
          </w:r>
          <w:r>
            <w:rPr>
              <w:rFonts w:ascii="Garamond" w:eastAsia="Garamond" w:hAnsi="Garamond" w:cs="Garamond"/>
              <w:b/>
              <w:color w:val="000000"/>
              <w:sz w:val="20"/>
              <w:szCs w:val="20"/>
            </w:rPr>
            <w:t>VI.</w:t>
          </w:r>
          <w:r>
            <w:rPr>
              <w:rFonts w:ascii="Garamond" w:eastAsia="Garamond" w:hAnsi="Garamond" w:cs="Garamond"/>
              <w:color w:val="000000"/>
            </w:rPr>
            <w:tab/>
          </w:r>
          <w:r>
            <w:rPr>
              <w:rFonts w:ascii="Garamond" w:eastAsia="Garamond" w:hAnsi="Garamond" w:cs="Garamond"/>
              <w:b/>
              <w:color w:val="000000"/>
              <w:sz w:val="20"/>
              <w:szCs w:val="20"/>
            </w:rPr>
            <w:t xml:space="preserve">Záró és hatályba léptető rendelkezések </w:t>
          </w:r>
          <w:r>
            <w:rPr>
              <w:rFonts w:ascii="Garamond" w:eastAsia="Garamond" w:hAnsi="Garamond" w:cs="Garamond"/>
              <w:b/>
              <w:color w:val="000000"/>
              <w:sz w:val="20"/>
              <w:szCs w:val="20"/>
            </w:rPr>
            <w:tab/>
            <w:t xml:space="preserve"> </w:t>
          </w:r>
          <w:r>
            <w:fldChar w:fldCharType="begin"/>
          </w:r>
          <w:r>
            <w:instrText xml:space="preserve"> PAGEREF _heading=h.3j2qqm3 \h </w:instrText>
          </w:r>
          <w:r>
            <w:fldChar w:fldCharType="separate"/>
          </w:r>
          <w:r>
            <w:rPr>
              <w:rFonts w:ascii="Garamond" w:eastAsia="Garamond" w:hAnsi="Garamond" w:cs="Garamond"/>
              <w:b/>
              <w:color w:val="000000"/>
              <w:sz w:val="20"/>
              <w:szCs w:val="20"/>
            </w:rPr>
            <w:t>25</w:t>
          </w:r>
          <w:hyperlink w:anchor="_heading=h.3j2qqm3" w:history="1"/>
        </w:p>
        <w:p w14:paraId="7336CC9F" w14:textId="77777777" w:rsidR="008C261E" w:rsidRDefault="005B31BA">
          <w:pPr>
            <w:pStyle w:val="Cmsor1"/>
            <w:spacing w:before="720" w:after="960"/>
            <w:ind w:left="357" w:firstLine="0"/>
            <w:rPr>
              <w:sz w:val="44"/>
              <w:szCs w:val="44"/>
            </w:rPr>
          </w:pPr>
          <w:r>
            <w:fldChar w:fldCharType="end"/>
          </w:r>
          <w:r>
            <w:fldChar w:fldCharType="end"/>
          </w:r>
        </w:p>
      </w:sdtContent>
    </w:sdt>
    <w:p w14:paraId="7336CCA0" w14:textId="77777777" w:rsidR="008C261E" w:rsidRDefault="005B31BA">
      <w:pPr>
        <w:rPr>
          <w:color w:val="000000"/>
        </w:rPr>
      </w:pPr>
      <w:r>
        <w:br w:type="page"/>
      </w:r>
    </w:p>
    <w:p w14:paraId="7336CCA1" w14:textId="77777777" w:rsidR="008C261E" w:rsidRDefault="005B31BA">
      <w:pPr>
        <w:pStyle w:val="Cmsor2"/>
        <w:rPr>
          <w:rFonts w:ascii="Garamond" w:eastAsia="Garamond" w:hAnsi="Garamond" w:cs="Garamond"/>
        </w:rPr>
      </w:pPr>
      <w:bookmarkStart w:id="1" w:name="_heading=h.30j0zll" w:colFirst="0" w:colLast="0"/>
      <w:bookmarkEnd w:id="1"/>
      <w:r>
        <w:rPr>
          <w:rFonts w:ascii="Garamond" w:eastAsia="Garamond" w:hAnsi="Garamond" w:cs="Garamond"/>
        </w:rPr>
        <w:lastRenderedPageBreak/>
        <w:t>Preambulum</w:t>
      </w:r>
    </w:p>
    <w:p w14:paraId="7336CCA2" w14:textId="77777777" w:rsidR="008C261E" w:rsidRDefault="005B31BA">
      <w:pPr>
        <w:rPr>
          <w:rFonts w:ascii="Garamond" w:eastAsia="Garamond" w:hAnsi="Garamond" w:cs="Garamond"/>
          <w:sz w:val="24"/>
          <w:szCs w:val="24"/>
        </w:rPr>
      </w:pPr>
      <w:r>
        <w:rPr>
          <w:rFonts w:ascii="Garamond" w:eastAsia="Garamond" w:hAnsi="Garamond" w:cs="Garamond"/>
          <w:sz w:val="24"/>
          <w:szCs w:val="24"/>
        </w:rPr>
        <w:t>Az Eötvös Loránd Tudományegyetem (továbbiakban: Egyetem) Természettudományi Kar (jelen fejezet alkalmazásában, a továbbiakban: Kar) Hallgatói Önkormányzata (jelen fejezet alkalmazásában, a továbbiakban: Önkormányzat) a nemzeti felsőoktatásról szóló 2011. é</w:t>
      </w:r>
      <w:r>
        <w:rPr>
          <w:rFonts w:ascii="Garamond" w:eastAsia="Garamond" w:hAnsi="Garamond" w:cs="Garamond"/>
          <w:sz w:val="24"/>
          <w:szCs w:val="24"/>
        </w:rPr>
        <w:t xml:space="preserve">vi </w:t>
      </w:r>
      <w:r>
        <w:rPr>
          <w:rFonts w:ascii="Garamond" w:eastAsia="Garamond" w:hAnsi="Garamond" w:cs="Garamond"/>
          <w:smallCaps/>
          <w:sz w:val="24"/>
          <w:szCs w:val="24"/>
        </w:rPr>
        <w:t>cciv</w:t>
      </w:r>
      <w:r>
        <w:rPr>
          <w:rFonts w:ascii="Garamond" w:eastAsia="Garamond" w:hAnsi="Garamond" w:cs="Garamond"/>
          <w:sz w:val="24"/>
          <w:szCs w:val="24"/>
        </w:rPr>
        <w:t>. törvény rendelkezései alapján, a hatályos jogszabályok, az Eötvös Loránd Tudományegyetem Szervezeti és Működési Szabályzatának és egyéb szabályzatainak, valamint kitűzött alapelveinek figyelembevételével – az Alapszabályát (jelen fejezet alkalmazá</w:t>
      </w:r>
      <w:r>
        <w:rPr>
          <w:rFonts w:ascii="Garamond" w:eastAsia="Garamond" w:hAnsi="Garamond" w:cs="Garamond"/>
          <w:sz w:val="24"/>
          <w:szCs w:val="24"/>
        </w:rPr>
        <w:t>sában, a továbbiakban: Alapszabály) az alábbiakban állapítja meg.</w:t>
      </w:r>
    </w:p>
    <w:p w14:paraId="7336CCA3" w14:textId="77777777" w:rsidR="008C261E" w:rsidRDefault="005B31BA">
      <w:pPr>
        <w:pStyle w:val="Cmsor2"/>
        <w:ind w:firstLine="66"/>
        <w:rPr>
          <w:rFonts w:ascii="Garamond" w:eastAsia="Garamond" w:hAnsi="Garamond" w:cs="Garamond"/>
        </w:rPr>
      </w:pPr>
      <w:bookmarkStart w:id="2" w:name="_heading=h.1fob9te" w:colFirst="0" w:colLast="0"/>
      <w:bookmarkEnd w:id="2"/>
      <w:r>
        <w:rPr>
          <w:rFonts w:ascii="Garamond" w:eastAsia="Garamond" w:hAnsi="Garamond" w:cs="Garamond"/>
        </w:rPr>
        <w:t>Általános rendelkezések</w:t>
      </w:r>
    </w:p>
    <w:p w14:paraId="7336CCA4" w14:textId="77777777" w:rsidR="008C261E" w:rsidRDefault="005B31BA">
      <w:pPr>
        <w:rPr>
          <w:rFonts w:ascii="Garamond" w:eastAsia="Garamond" w:hAnsi="Garamond" w:cs="Garamond"/>
          <w:sz w:val="24"/>
          <w:szCs w:val="24"/>
        </w:rPr>
      </w:pPr>
      <w:bookmarkStart w:id="3" w:name="_heading=h.3znysh7" w:colFirst="0" w:colLast="0"/>
      <w:bookmarkEnd w:id="3"/>
      <w:r>
        <w:rPr>
          <w:rFonts w:ascii="Garamond" w:eastAsia="Garamond" w:hAnsi="Garamond" w:cs="Garamond"/>
          <w:b/>
          <w:sz w:val="24"/>
          <w:szCs w:val="24"/>
        </w:rPr>
        <w:t>1. §</w:t>
      </w:r>
      <w:r>
        <w:rPr>
          <w:rFonts w:ascii="Garamond" w:eastAsia="Garamond" w:hAnsi="Garamond" w:cs="Garamond"/>
          <w:sz w:val="24"/>
          <w:szCs w:val="24"/>
        </w:rPr>
        <w:t xml:space="preserve"> (1)</w:t>
      </w:r>
      <w:r>
        <w:rPr>
          <w:rFonts w:ascii="Garamond" w:eastAsia="Garamond" w:hAnsi="Garamond" w:cs="Garamond"/>
          <w:sz w:val="24"/>
          <w:szCs w:val="24"/>
        </w:rPr>
        <w:tab/>
        <w:t xml:space="preserve">Az Önkormányzat neve: </w:t>
      </w:r>
    </w:p>
    <w:p w14:paraId="7336CCA5" w14:textId="77777777" w:rsidR="008C261E" w:rsidRDefault="005B31BA">
      <w:pPr>
        <w:jc w:val="center"/>
        <w:rPr>
          <w:rFonts w:ascii="Garamond" w:eastAsia="Garamond" w:hAnsi="Garamond" w:cs="Garamond"/>
          <w:sz w:val="24"/>
          <w:szCs w:val="24"/>
        </w:rPr>
      </w:pPr>
      <w:r>
        <w:rPr>
          <w:rFonts w:ascii="Garamond" w:eastAsia="Garamond" w:hAnsi="Garamond" w:cs="Garamond"/>
          <w:sz w:val="24"/>
          <w:szCs w:val="24"/>
        </w:rPr>
        <w:t>Eötvös Loránd Tudományegyetem Természettudományi Kar Hallgatói Önkormányzat.</w:t>
      </w:r>
    </w:p>
    <w:p w14:paraId="7336CCA6" w14:textId="77777777" w:rsidR="008C261E" w:rsidRDefault="005B31BA">
      <w:pPr>
        <w:rPr>
          <w:rFonts w:ascii="Garamond" w:eastAsia="Garamond" w:hAnsi="Garamond" w:cs="Garamond"/>
          <w:sz w:val="24"/>
          <w:szCs w:val="24"/>
        </w:rPr>
      </w:pPr>
      <w:bookmarkStart w:id="4" w:name="_heading=h.2et92p0" w:colFirst="0" w:colLast="0"/>
      <w:bookmarkEnd w:id="4"/>
      <w:r>
        <w:rPr>
          <w:rFonts w:ascii="Garamond" w:eastAsia="Garamond" w:hAnsi="Garamond" w:cs="Garamond"/>
          <w:sz w:val="24"/>
          <w:szCs w:val="24"/>
        </w:rPr>
        <w:t xml:space="preserve">(2) Az Önkormányzat rövidített neve: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z w:val="24"/>
          <w:szCs w:val="24"/>
        </w:rPr>
        <w:t>.</w:t>
      </w:r>
    </w:p>
    <w:p w14:paraId="7336CCA7" w14:textId="77777777" w:rsidR="008C261E" w:rsidRDefault="005B31BA">
      <w:pPr>
        <w:rPr>
          <w:rFonts w:ascii="Garamond" w:eastAsia="Garamond" w:hAnsi="Garamond" w:cs="Garamond"/>
          <w:sz w:val="24"/>
          <w:szCs w:val="24"/>
        </w:rPr>
      </w:pPr>
      <w:r>
        <w:rPr>
          <w:rFonts w:ascii="Garamond" w:eastAsia="Garamond" w:hAnsi="Garamond" w:cs="Garamond"/>
          <w:sz w:val="24"/>
          <w:szCs w:val="24"/>
        </w:rPr>
        <w:t>(3) Az</w:t>
      </w:r>
      <w:r>
        <w:rPr>
          <w:rFonts w:ascii="Garamond" w:eastAsia="Garamond" w:hAnsi="Garamond" w:cs="Garamond"/>
          <w:sz w:val="24"/>
          <w:szCs w:val="24"/>
        </w:rPr>
        <w:t xml:space="preserve"> Önkormányzat nemzetközi neve: </w:t>
      </w:r>
    </w:p>
    <w:p w14:paraId="7336CCA8" w14:textId="77777777" w:rsidR="008C261E" w:rsidRDefault="005B31BA">
      <w:pPr>
        <w:jc w:val="center"/>
        <w:rPr>
          <w:rFonts w:ascii="Garamond" w:eastAsia="Garamond" w:hAnsi="Garamond" w:cs="Garamond"/>
          <w:sz w:val="24"/>
          <w:szCs w:val="24"/>
        </w:rPr>
      </w:pPr>
      <w:proofErr w:type="spellStart"/>
      <w:r>
        <w:rPr>
          <w:rFonts w:ascii="Garamond" w:eastAsia="Garamond" w:hAnsi="Garamond" w:cs="Garamond"/>
          <w:sz w:val="24"/>
          <w:szCs w:val="24"/>
        </w:rPr>
        <w:t>Student</w:t>
      </w:r>
      <w:proofErr w:type="spellEnd"/>
      <w:r>
        <w:rPr>
          <w:rFonts w:ascii="Garamond" w:eastAsia="Garamond" w:hAnsi="Garamond" w:cs="Garamond"/>
          <w:sz w:val="24"/>
          <w:szCs w:val="24"/>
        </w:rPr>
        <w:t xml:space="preserve"> Union of Eötvös Loránd University </w:t>
      </w:r>
      <w:proofErr w:type="spellStart"/>
      <w:r>
        <w:rPr>
          <w:rFonts w:ascii="Garamond" w:eastAsia="Garamond" w:hAnsi="Garamond" w:cs="Garamond"/>
          <w:sz w:val="24"/>
          <w:szCs w:val="24"/>
        </w:rPr>
        <w:t>Faculty</w:t>
      </w:r>
      <w:proofErr w:type="spellEnd"/>
      <w:r>
        <w:rPr>
          <w:rFonts w:ascii="Garamond" w:eastAsia="Garamond" w:hAnsi="Garamond" w:cs="Garamond"/>
          <w:sz w:val="24"/>
          <w:szCs w:val="24"/>
        </w:rPr>
        <w:t xml:space="preserve"> of Science.</w:t>
      </w:r>
    </w:p>
    <w:p w14:paraId="7336CCA9"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Önkormányzat székhelye: 1117 Budapest, Pázmány Péter sétány 1/A.</w:t>
      </w:r>
    </w:p>
    <w:p w14:paraId="7336CCAA"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(5) Az Önkormányzat alapítványa: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Hallgatói Alapítvány.</w:t>
      </w:r>
    </w:p>
    <w:p w14:paraId="7336CCAB" w14:textId="77777777" w:rsidR="008C261E" w:rsidRDefault="005B31BA">
      <w:pPr>
        <w:rPr>
          <w:rFonts w:ascii="Garamond" w:eastAsia="Garamond" w:hAnsi="Garamond" w:cs="Garamond"/>
          <w:sz w:val="24"/>
          <w:szCs w:val="24"/>
        </w:rPr>
      </w:pPr>
      <w:r>
        <w:rPr>
          <w:rFonts w:ascii="Garamond" w:eastAsia="Garamond" w:hAnsi="Garamond" w:cs="Garamond"/>
          <w:sz w:val="24"/>
          <w:szCs w:val="24"/>
        </w:rPr>
        <w:t>(</w:t>
      </w:r>
      <w:proofErr w:type="gramStart"/>
      <w:r>
        <w:rPr>
          <w:rFonts w:ascii="Garamond" w:eastAsia="Garamond" w:hAnsi="Garamond" w:cs="Garamond"/>
          <w:sz w:val="24"/>
          <w:szCs w:val="24"/>
        </w:rPr>
        <w:t>6 )</w:t>
      </w:r>
      <w:proofErr w:type="gramEnd"/>
      <w:r>
        <w:rPr>
          <w:rFonts w:ascii="Garamond" w:eastAsia="Garamond" w:hAnsi="Garamond" w:cs="Garamond"/>
          <w:sz w:val="24"/>
          <w:szCs w:val="24"/>
        </w:rPr>
        <w:t xml:space="preserve"> Az Önkormányzat lapja: </w:t>
      </w:r>
      <w:proofErr w:type="spellStart"/>
      <w:r>
        <w:rPr>
          <w:rFonts w:ascii="Garamond" w:eastAsia="Garamond" w:hAnsi="Garamond" w:cs="Garamond"/>
          <w:sz w:val="24"/>
          <w:szCs w:val="24"/>
        </w:rPr>
        <w:t>Tétékás</w:t>
      </w:r>
      <w:proofErr w:type="spellEnd"/>
      <w:r>
        <w:rPr>
          <w:rFonts w:ascii="Garamond" w:eastAsia="Garamond" w:hAnsi="Garamond" w:cs="Garamond"/>
          <w:sz w:val="24"/>
          <w:szCs w:val="24"/>
        </w:rPr>
        <w:t xml:space="preserve"> Nyúz.</w:t>
      </w:r>
    </w:p>
    <w:p w14:paraId="7336CCAC" w14:textId="77777777" w:rsidR="008C261E" w:rsidRDefault="008C261E">
      <w:pPr>
        <w:rPr>
          <w:rFonts w:ascii="Garamond" w:eastAsia="Garamond" w:hAnsi="Garamond" w:cs="Garamond"/>
          <w:sz w:val="24"/>
          <w:szCs w:val="24"/>
        </w:rPr>
      </w:pPr>
    </w:p>
    <w:p w14:paraId="7336CCAD" w14:textId="77777777" w:rsidR="008C261E" w:rsidRDefault="005B31BA">
      <w:pPr>
        <w:rPr>
          <w:rFonts w:ascii="Garamond" w:eastAsia="Garamond" w:hAnsi="Garamond" w:cs="Garamond"/>
          <w:sz w:val="24"/>
          <w:szCs w:val="24"/>
        </w:rPr>
      </w:pPr>
      <w:r>
        <w:rPr>
          <w:rFonts w:ascii="Garamond" w:eastAsia="Garamond" w:hAnsi="Garamond" w:cs="Garamond"/>
          <w:b/>
          <w:sz w:val="24"/>
          <w:szCs w:val="24"/>
        </w:rPr>
        <w:t xml:space="preserve">2. § </w:t>
      </w:r>
      <w:r>
        <w:rPr>
          <w:rFonts w:ascii="Garamond" w:eastAsia="Garamond" w:hAnsi="Garamond" w:cs="Garamond"/>
          <w:sz w:val="24"/>
          <w:szCs w:val="24"/>
        </w:rPr>
        <w:t xml:space="preserve">Az Önkormányzat tagja a nemzeti felsőoktatásról szóló 2011. évi </w:t>
      </w:r>
      <w:r>
        <w:rPr>
          <w:rFonts w:ascii="Garamond" w:eastAsia="Garamond" w:hAnsi="Garamond" w:cs="Garamond"/>
          <w:smallCaps/>
          <w:sz w:val="24"/>
          <w:szCs w:val="24"/>
        </w:rPr>
        <w:t>cciv.</w:t>
      </w:r>
      <w:r>
        <w:rPr>
          <w:rFonts w:ascii="Garamond" w:eastAsia="Garamond" w:hAnsi="Garamond" w:cs="Garamond"/>
          <w:sz w:val="24"/>
          <w:szCs w:val="24"/>
        </w:rPr>
        <w:t xml:space="preserve"> törvény 60. § (1) bekezdése alapján meghatározott hallgatók közül az, akinek </w:t>
      </w:r>
      <w:proofErr w:type="spellStart"/>
      <w:r>
        <w:rPr>
          <w:rFonts w:ascii="Garamond" w:eastAsia="Garamond" w:hAnsi="Garamond" w:cs="Garamond"/>
          <w:sz w:val="24"/>
          <w:szCs w:val="24"/>
        </w:rPr>
        <w:t>alapkara</w:t>
      </w:r>
      <w:proofErr w:type="spellEnd"/>
      <w:r>
        <w:rPr>
          <w:rFonts w:ascii="Garamond" w:eastAsia="Garamond" w:hAnsi="Garamond" w:cs="Garamond"/>
          <w:sz w:val="24"/>
          <w:szCs w:val="24"/>
        </w:rPr>
        <w:t xml:space="preserve">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vagy egyébként a Karon minor szakirányon</w:t>
      </w:r>
      <w:r>
        <w:rPr>
          <w:rFonts w:ascii="Garamond" w:eastAsia="Garamond" w:hAnsi="Garamond" w:cs="Garamond"/>
          <w:sz w:val="24"/>
          <w:szCs w:val="24"/>
        </w:rPr>
        <w:t xml:space="preserve"> vagy tanári modulon folytat tanulmányokat.</w:t>
      </w:r>
    </w:p>
    <w:p w14:paraId="7336CCAE" w14:textId="77777777" w:rsidR="008C261E" w:rsidRDefault="008C261E">
      <w:pPr>
        <w:rPr>
          <w:rFonts w:ascii="Garamond" w:eastAsia="Garamond" w:hAnsi="Garamond" w:cs="Garamond"/>
          <w:sz w:val="24"/>
          <w:szCs w:val="24"/>
        </w:rPr>
      </w:pPr>
    </w:p>
    <w:p w14:paraId="7336CCAF" w14:textId="77777777" w:rsidR="008C261E" w:rsidRDefault="005B31BA">
      <w:pPr>
        <w:rPr>
          <w:rFonts w:ascii="Garamond" w:eastAsia="Garamond" w:hAnsi="Garamond" w:cs="Garamond"/>
          <w:sz w:val="24"/>
          <w:szCs w:val="24"/>
        </w:rPr>
      </w:pPr>
      <w:r>
        <w:rPr>
          <w:rFonts w:ascii="Garamond" w:eastAsia="Garamond" w:hAnsi="Garamond" w:cs="Garamond"/>
          <w:b/>
          <w:sz w:val="24"/>
          <w:szCs w:val="24"/>
        </w:rPr>
        <w:t xml:space="preserve">3. § </w:t>
      </w:r>
      <w:r>
        <w:rPr>
          <w:rFonts w:ascii="Garamond" w:eastAsia="Garamond" w:hAnsi="Garamond" w:cs="Garamond"/>
          <w:sz w:val="24"/>
          <w:szCs w:val="24"/>
        </w:rPr>
        <w:t>Az Önkormányzat tagjai az önkormányzáshoz fűződő jogaikat választott képviselőik útján, vagy esetei jelleggel közvetlenül gyakorolhatják.</w:t>
      </w:r>
    </w:p>
    <w:p w14:paraId="7336CCB0" w14:textId="77777777" w:rsidR="008C261E" w:rsidRDefault="008C261E">
      <w:pPr>
        <w:rPr>
          <w:rFonts w:ascii="Garamond" w:eastAsia="Garamond" w:hAnsi="Garamond" w:cs="Garamond"/>
          <w:sz w:val="24"/>
          <w:szCs w:val="24"/>
        </w:rPr>
      </w:pPr>
    </w:p>
    <w:p w14:paraId="7336CCB1" w14:textId="77777777" w:rsidR="008C261E" w:rsidRDefault="005B31BA">
      <w:pPr>
        <w:rPr>
          <w:rFonts w:ascii="Garamond" w:eastAsia="Garamond" w:hAnsi="Garamond" w:cs="Garamond"/>
          <w:sz w:val="24"/>
          <w:szCs w:val="24"/>
        </w:rPr>
      </w:pPr>
      <w:r>
        <w:rPr>
          <w:rFonts w:ascii="Garamond" w:eastAsia="Garamond" w:hAnsi="Garamond" w:cs="Garamond"/>
          <w:b/>
          <w:sz w:val="24"/>
          <w:szCs w:val="24"/>
        </w:rPr>
        <w:t>4.§</w:t>
      </w:r>
      <w:r>
        <w:rPr>
          <w:rFonts w:ascii="Garamond" w:eastAsia="Garamond" w:hAnsi="Garamond" w:cs="Garamond"/>
          <w:sz w:val="24"/>
          <w:szCs w:val="24"/>
        </w:rPr>
        <w:t xml:space="preserve"> Az Önkormányzat önkormányzati ciklusokban működik, amelyek alak</w:t>
      </w:r>
      <w:r>
        <w:rPr>
          <w:rFonts w:ascii="Garamond" w:eastAsia="Garamond" w:hAnsi="Garamond" w:cs="Garamond"/>
          <w:sz w:val="24"/>
          <w:szCs w:val="24"/>
        </w:rPr>
        <w:t>uló küldöttgyűlési üléstől alakuló küldöttgyűlési ülésig tartanak.</w:t>
      </w:r>
    </w:p>
    <w:p w14:paraId="7336CCB2" w14:textId="77777777" w:rsidR="008C261E" w:rsidRDefault="005B31BA">
      <w:pPr>
        <w:pStyle w:val="Cmsor2"/>
        <w:ind w:firstLine="66"/>
        <w:rPr>
          <w:rFonts w:ascii="Garamond" w:eastAsia="Garamond" w:hAnsi="Garamond" w:cs="Garamond"/>
        </w:rPr>
      </w:pPr>
      <w:bookmarkStart w:id="5" w:name="_heading=h.tyjcwt" w:colFirst="0" w:colLast="0"/>
      <w:bookmarkEnd w:id="5"/>
      <w:r>
        <w:rPr>
          <w:rFonts w:ascii="Garamond" w:eastAsia="Garamond" w:hAnsi="Garamond" w:cs="Garamond"/>
        </w:rPr>
        <w:t>Értelmező rendelkezések</w:t>
      </w:r>
    </w:p>
    <w:p w14:paraId="7336CCB3" w14:textId="77777777" w:rsidR="008C261E" w:rsidRDefault="005B31BA">
      <w:pPr>
        <w:rPr>
          <w:rFonts w:ascii="Garamond" w:eastAsia="Garamond" w:hAnsi="Garamond" w:cs="Garamond"/>
          <w:sz w:val="24"/>
          <w:szCs w:val="24"/>
        </w:rPr>
      </w:pPr>
      <w:r>
        <w:rPr>
          <w:rFonts w:ascii="Garamond" w:eastAsia="Garamond" w:hAnsi="Garamond" w:cs="Garamond"/>
          <w:b/>
          <w:sz w:val="24"/>
          <w:szCs w:val="24"/>
        </w:rPr>
        <w:t>5. §</w:t>
      </w:r>
      <w:r>
        <w:rPr>
          <w:rFonts w:ascii="Garamond" w:eastAsia="Garamond" w:hAnsi="Garamond" w:cs="Garamond"/>
          <w:sz w:val="24"/>
          <w:szCs w:val="24"/>
        </w:rPr>
        <w:t xml:space="preserve"> (1) Az Alapszabályban használt és azzal összefüggő fogalmakra vonatkozó értelmező rendelkezéseket jelen szakasz (2) bekezdése rögzíti.</w:t>
      </w:r>
    </w:p>
    <w:p w14:paraId="7336CCB4"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(2) Az Alapszabály, valam</w:t>
      </w:r>
      <w:r>
        <w:rPr>
          <w:rFonts w:ascii="Garamond" w:eastAsia="Garamond" w:hAnsi="Garamond" w:cs="Garamond"/>
          <w:color w:val="000000"/>
          <w:sz w:val="24"/>
          <w:szCs w:val="24"/>
        </w:rPr>
        <w:t>int az Önkormányzat testületeinek ügyrendjei alkalmazásában</w:t>
      </w:r>
    </w:p>
    <w:p w14:paraId="7336CCB5"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a) szavazati jog: azon személy, aki szavazati joggal vesz részt az ülésen, javasolhatja az ülésen napirendi pont megtárgyalását, hozzászólhat a napirendi pontokhoz, határozati javaslatot terjeszthet elő és szavazhat valamennyi kérdésben;</w:t>
      </w:r>
    </w:p>
    <w:p w14:paraId="7336CCB6"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b) tanácskozási jo</w:t>
      </w:r>
      <w:r>
        <w:rPr>
          <w:rFonts w:ascii="Garamond" w:eastAsia="Garamond" w:hAnsi="Garamond" w:cs="Garamond"/>
          <w:color w:val="000000"/>
          <w:sz w:val="24"/>
          <w:szCs w:val="24"/>
        </w:rPr>
        <w:t>g: azon személy, aki tanácskozási joggal vesz részt az ülésen, javasolhatja az ülésen napirendi pont megtárgyalását, hozzászólhat a napirendi pontokhoz, határozati javaslatot terjeszthet elő, de nem gyakorolhatja azokat a további jogokat, amelyek a szavaza</w:t>
      </w:r>
      <w:r>
        <w:rPr>
          <w:rFonts w:ascii="Garamond" w:eastAsia="Garamond" w:hAnsi="Garamond" w:cs="Garamond"/>
          <w:color w:val="000000"/>
          <w:sz w:val="24"/>
          <w:szCs w:val="24"/>
        </w:rPr>
        <w:t>ti jogú tagokat illetik meg;</w:t>
      </w:r>
    </w:p>
    <w:p w14:paraId="7336CCB7"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lastRenderedPageBreak/>
        <w:t>c) megfigyelési jog: azon személyek, akik megfigyelési joggal vesznek részt az ülésen, jelen lehetnek annak egészén (az Alapszabály vagy az adott testület ügyrendje által meghatározott kivételek esetével), de nem illeti meg őke</w:t>
      </w:r>
      <w:r>
        <w:rPr>
          <w:rFonts w:ascii="Garamond" w:eastAsia="Garamond" w:hAnsi="Garamond" w:cs="Garamond"/>
          <w:color w:val="000000"/>
          <w:sz w:val="24"/>
          <w:szCs w:val="24"/>
        </w:rPr>
        <w:t>t a tanácskozási és szavazati jogú résztvevők jogai. Ha egy ülés nyilvános, azok, akiket az Alapszabály vagy az ülést tartó bizottság határozata nem ruház fel legalább tanácskozási joggal, az ülésen megfigyelési joggal vesznek részt;</w:t>
      </w:r>
    </w:p>
    <w:p w14:paraId="7336CCB8"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d) egyszerű többség: a</w:t>
      </w:r>
      <w:r>
        <w:rPr>
          <w:rFonts w:ascii="Garamond" w:eastAsia="Garamond" w:hAnsi="Garamond" w:cs="Garamond"/>
          <w:color w:val="000000"/>
          <w:sz w:val="24"/>
          <w:szCs w:val="24"/>
        </w:rPr>
        <w:t xml:space="preserve"> jelenlévő szavazásra jogosultak szavazatainak több, mint fele egybehangzó;</w:t>
      </w:r>
    </w:p>
    <w:p w14:paraId="7336CCB9"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e) kétharmados többség: a jelenlévő szavazásra jogosultak szavazatainak legalább kétharmada egybehangzó;</w:t>
      </w:r>
    </w:p>
    <w:p w14:paraId="7336CCBA"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f) lemondás: az adott tisztség, testületi tagság, delegáltság vagy megbízat</w:t>
      </w:r>
      <w:r>
        <w:rPr>
          <w:rFonts w:ascii="Garamond" w:eastAsia="Garamond" w:hAnsi="Garamond" w:cs="Garamond"/>
          <w:color w:val="000000"/>
          <w:sz w:val="24"/>
          <w:szCs w:val="24"/>
        </w:rPr>
        <w:t>ás további ellátását megtagadó, a megbízó testülethez vagy személyhez címzett egyoldalú írásbeli nyilatkozat (megbízó testület esetén annak ülésén szóban is megtehető a lemondás). Amennyiben a lemondás nem tartalmazza a hatályba lépésének időpontját, úgy k</w:t>
      </w:r>
      <w:r>
        <w:rPr>
          <w:rFonts w:ascii="Garamond" w:eastAsia="Garamond" w:hAnsi="Garamond" w:cs="Garamond"/>
          <w:color w:val="000000"/>
          <w:sz w:val="24"/>
          <w:szCs w:val="24"/>
        </w:rPr>
        <w:t>ell tekinteni, hogy a hatályba lépés napja a nyilatkozat megtételének napja;</w:t>
      </w:r>
    </w:p>
    <w:p w14:paraId="7336CCBB"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g) személyi kérdés: a tisztségviselők, delegáltak és ügyvivők megválasztásával és visszahívásával kapcsolatos kérdés, melyről titkosan kell szavazni;</w:t>
      </w:r>
    </w:p>
    <w:p w14:paraId="7336CCBC"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h) önkormányzati ciklus: az ö</w:t>
      </w:r>
      <w:r>
        <w:rPr>
          <w:rFonts w:ascii="Garamond" w:eastAsia="Garamond" w:hAnsi="Garamond" w:cs="Garamond"/>
          <w:color w:val="000000"/>
          <w:sz w:val="24"/>
          <w:szCs w:val="24"/>
        </w:rPr>
        <w:t>nkormányzat két alakuló küldöttgyűlési ülése közötti időszak;</w:t>
      </w:r>
    </w:p>
    <w:p w14:paraId="7336CCBD"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i) beszámoló: testület felé tett írásbeli vagy szóbeli tájékoztatás a meghatározott időszakban elvégzett tevékenységről, melynek elfogadásáról az adott testület szavaz,</w:t>
      </w:r>
    </w:p>
    <w:p w14:paraId="7336CCBE"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j) ügyrend: az Alapszabály 8. §-</w:t>
      </w:r>
      <w:proofErr w:type="spellStart"/>
      <w:r>
        <w:rPr>
          <w:rFonts w:ascii="Garamond" w:eastAsia="Garamond" w:hAnsi="Garamond" w:cs="Garamond"/>
          <w:color w:val="000000"/>
          <w:sz w:val="24"/>
          <w:szCs w:val="24"/>
        </w:rPr>
        <w:t>ában</w:t>
      </w:r>
      <w:proofErr w:type="spellEnd"/>
      <w:r>
        <w:rPr>
          <w:rFonts w:ascii="Garamond" w:eastAsia="Garamond" w:hAnsi="Garamond" w:cs="Garamond"/>
          <w:color w:val="000000"/>
          <w:sz w:val="24"/>
          <w:szCs w:val="24"/>
        </w:rPr>
        <w:t xml:space="preserve"> meghatározott testületek működését az Alapszabálly</w:t>
      </w:r>
      <w:r>
        <w:rPr>
          <w:rFonts w:ascii="Garamond" w:eastAsia="Garamond" w:hAnsi="Garamond" w:cs="Garamond"/>
          <w:color w:val="000000"/>
          <w:sz w:val="24"/>
          <w:szCs w:val="24"/>
        </w:rPr>
        <w:t>al összhangban meghatározó szabályzat;</w:t>
      </w:r>
    </w:p>
    <w:p w14:paraId="7336CCBF" w14:textId="77777777" w:rsidR="008C261E" w:rsidRDefault="005B31BA">
      <w:pPr>
        <w:pBdr>
          <w:top w:val="nil"/>
          <w:left w:val="nil"/>
          <w:bottom w:val="nil"/>
          <w:right w:val="nil"/>
          <w:between w:val="nil"/>
        </w:pBdr>
        <w:ind w:left="567"/>
        <w:rPr>
          <w:rFonts w:ascii="Garamond" w:eastAsia="Garamond" w:hAnsi="Garamond" w:cs="Garamond"/>
          <w:color w:val="000000"/>
          <w:sz w:val="24"/>
          <w:szCs w:val="24"/>
        </w:rPr>
      </w:pPr>
      <w:r>
        <w:rPr>
          <w:rFonts w:ascii="Garamond" w:eastAsia="Garamond" w:hAnsi="Garamond" w:cs="Garamond"/>
          <w:color w:val="000000"/>
          <w:sz w:val="24"/>
          <w:szCs w:val="24"/>
        </w:rPr>
        <w:t>k) az önkormányzat testületeinek működésképtelensége:</w:t>
      </w:r>
    </w:p>
    <w:p w14:paraId="7336CCC0" w14:textId="77777777" w:rsidR="008C261E" w:rsidRDefault="005B31BA">
      <w:pPr>
        <w:pBdr>
          <w:top w:val="nil"/>
          <w:left w:val="nil"/>
          <w:bottom w:val="nil"/>
          <w:right w:val="nil"/>
          <w:between w:val="nil"/>
        </w:pBdr>
        <w:ind w:left="851"/>
        <w:rPr>
          <w:rFonts w:ascii="Garamond" w:eastAsia="Garamond" w:hAnsi="Garamond" w:cs="Garamond"/>
          <w:color w:val="000000"/>
          <w:sz w:val="24"/>
          <w:szCs w:val="24"/>
        </w:rPr>
      </w:pPr>
      <w:proofErr w:type="spellStart"/>
      <w:r>
        <w:rPr>
          <w:rFonts w:ascii="Garamond" w:eastAsia="Garamond" w:hAnsi="Garamond" w:cs="Garamond"/>
          <w:color w:val="000000"/>
          <w:sz w:val="24"/>
          <w:szCs w:val="24"/>
        </w:rPr>
        <w:t>ka</w:t>
      </w:r>
      <w:proofErr w:type="spellEnd"/>
      <w:r>
        <w:rPr>
          <w:rFonts w:ascii="Garamond" w:eastAsia="Garamond" w:hAnsi="Garamond" w:cs="Garamond"/>
          <w:color w:val="000000"/>
          <w:sz w:val="24"/>
          <w:szCs w:val="24"/>
        </w:rPr>
        <w:t>) a Küldöttgyűlésé: a Küldöttgyűlés működésképtelen, amennyiben szavazati jogú tagjainak száma nem haladja meg a 26.§ (1) bekezdésében maghatározott elnyerhető k</w:t>
      </w:r>
      <w:r>
        <w:rPr>
          <w:rFonts w:ascii="Garamond" w:eastAsia="Garamond" w:hAnsi="Garamond" w:cs="Garamond"/>
          <w:color w:val="000000"/>
          <w:sz w:val="24"/>
          <w:szCs w:val="24"/>
        </w:rPr>
        <w:t>épviselői helyek kétharmadát;</w:t>
      </w:r>
    </w:p>
    <w:p w14:paraId="7336CCC1" w14:textId="77777777" w:rsidR="008C261E" w:rsidRDefault="005B31BA">
      <w:pPr>
        <w:pBdr>
          <w:top w:val="nil"/>
          <w:left w:val="nil"/>
          <w:bottom w:val="nil"/>
          <w:right w:val="nil"/>
          <w:between w:val="nil"/>
        </w:pBdr>
        <w:ind w:left="851"/>
        <w:rPr>
          <w:rFonts w:ascii="Garamond" w:eastAsia="Garamond" w:hAnsi="Garamond" w:cs="Garamond"/>
          <w:color w:val="000000"/>
          <w:sz w:val="24"/>
          <w:szCs w:val="24"/>
        </w:rPr>
      </w:pPr>
      <w:proofErr w:type="spellStart"/>
      <w:r>
        <w:rPr>
          <w:rFonts w:ascii="Garamond" w:eastAsia="Garamond" w:hAnsi="Garamond" w:cs="Garamond"/>
          <w:color w:val="000000"/>
          <w:sz w:val="24"/>
          <w:szCs w:val="24"/>
        </w:rPr>
        <w:t>kb</w:t>
      </w:r>
      <w:proofErr w:type="spellEnd"/>
      <w:r>
        <w:rPr>
          <w:rFonts w:ascii="Garamond" w:eastAsia="Garamond" w:hAnsi="Garamond" w:cs="Garamond"/>
          <w:color w:val="000000"/>
          <w:sz w:val="24"/>
          <w:szCs w:val="24"/>
        </w:rPr>
        <w:t>) az Ellenőrző bizottságé: a bizottság működésképtelen, ha szavazati jogú tagjainak száma nem éri el a 40. § (1) bekezdésében meghatározott maximális létszám egyötödét;</w:t>
      </w:r>
    </w:p>
    <w:p w14:paraId="7336CCC2" w14:textId="77777777" w:rsidR="008C261E" w:rsidRDefault="005B31BA">
      <w:pPr>
        <w:pBdr>
          <w:top w:val="nil"/>
          <w:left w:val="nil"/>
          <w:bottom w:val="nil"/>
          <w:right w:val="nil"/>
          <w:between w:val="nil"/>
        </w:pBdr>
        <w:ind w:left="851"/>
        <w:rPr>
          <w:rFonts w:ascii="Garamond" w:eastAsia="Garamond" w:hAnsi="Garamond" w:cs="Garamond"/>
          <w:color w:val="000000"/>
          <w:sz w:val="24"/>
          <w:szCs w:val="24"/>
        </w:rPr>
      </w:pPr>
      <w:proofErr w:type="spellStart"/>
      <w:r>
        <w:rPr>
          <w:rFonts w:ascii="Garamond" w:eastAsia="Garamond" w:hAnsi="Garamond" w:cs="Garamond"/>
          <w:color w:val="000000"/>
          <w:sz w:val="24"/>
          <w:szCs w:val="24"/>
        </w:rPr>
        <w:t>kc</w:t>
      </w:r>
      <w:proofErr w:type="spellEnd"/>
      <w:r>
        <w:rPr>
          <w:rFonts w:ascii="Garamond" w:eastAsia="Garamond" w:hAnsi="Garamond" w:cs="Garamond"/>
          <w:color w:val="000000"/>
          <w:sz w:val="24"/>
          <w:szCs w:val="24"/>
        </w:rPr>
        <w:t>) a Választási bizottságé: a bizottság működésképtele</w:t>
      </w:r>
      <w:r>
        <w:rPr>
          <w:rFonts w:ascii="Garamond" w:eastAsia="Garamond" w:hAnsi="Garamond" w:cs="Garamond"/>
          <w:color w:val="000000"/>
          <w:sz w:val="24"/>
          <w:szCs w:val="24"/>
        </w:rPr>
        <w:t xml:space="preserve">n, ha a nincsen szavazati jogú tagja. </w:t>
      </w:r>
    </w:p>
    <w:p w14:paraId="7336CCC3" w14:textId="77777777" w:rsidR="008C261E" w:rsidRDefault="005B31BA">
      <w:pPr>
        <w:pStyle w:val="Cmsor2"/>
        <w:ind w:firstLine="66"/>
      </w:pPr>
      <w:bookmarkStart w:id="6" w:name="_heading=h.3dy6vkm" w:colFirst="0" w:colLast="0"/>
      <w:bookmarkEnd w:id="6"/>
      <w:r>
        <w:t>Az Önkormányzat feladat- és hatásköre</w:t>
      </w:r>
    </w:p>
    <w:p w14:paraId="7336CCC4" w14:textId="77777777" w:rsidR="008C261E" w:rsidRDefault="005B31BA">
      <w:pPr>
        <w:rPr>
          <w:rFonts w:ascii="Garamond" w:eastAsia="Garamond" w:hAnsi="Garamond" w:cs="Garamond"/>
          <w:sz w:val="24"/>
          <w:szCs w:val="24"/>
        </w:rPr>
      </w:pPr>
      <w:r>
        <w:rPr>
          <w:rFonts w:ascii="Garamond" w:eastAsia="Garamond" w:hAnsi="Garamond" w:cs="Garamond"/>
          <w:b/>
          <w:sz w:val="24"/>
          <w:szCs w:val="24"/>
        </w:rPr>
        <w:t>6. §</w:t>
      </w:r>
      <w:r>
        <w:rPr>
          <w:rFonts w:ascii="Garamond" w:eastAsia="Garamond" w:hAnsi="Garamond" w:cs="Garamond"/>
          <w:sz w:val="24"/>
          <w:szCs w:val="24"/>
        </w:rPr>
        <w:t xml:space="preserve"> (1) Az Önkormányzat tagjainak érdekképviseletét és érdekvédelmét látja el, gyakorolja a Magyarország jogszabályaiban, valamint az Egyetem) és a Kar szabályzataiban a kari hal</w:t>
      </w:r>
      <w:r>
        <w:rPr>
          <w:rFonts w:ascii="Garamond" w:eastAsia="Garamond" w:hAnsi="Garamond" w:cs="Garamond"/>
          <w:sz w:val="24"/>
          <w:szCs w:val="24"/>
        </w:rPr>
        <w:t>lgatói önkormányzatra ruházott döntési, javaslattételi, véleményezési és ellenőrzési jogköröket.</w:t>
      </w:r>
    </w:p>
    <w:p w14:paraId="7336CCC5"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Az Önkormányzat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r>
        <w:rPr>
          <w:rFonts w:ascii="Garamond" w:eastAsia="Garamond" w:hAnsi="Garamond" w:cs="Garamond"/>
          <w:sz w:val="24"/>
          <w:szCs w:val="24"/>
        </w:rPr>
        <w:t xml:space="preserve">Hallgatói Önkormányzat (továbbiakban: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z w:val="24"/>
          <w:szCs w:val="24"/>
        </w:rPr>
        <w:t>) részönkormányzataként az egyetemi szintű hallgatói ügyekben is képviseli tagjait.</w:t>
      </w:r>
    </w:p>
    <w:p w14:paraId="7336CCC6" w14:textId="77777777" w:rsidR="008C261E" w:rsidRDefault="005B31BA">
      <w:pPr>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z w:val="24"/>
          <w:szCs w:val="24"/>
        </w:rPr>
        <w:t>3) Az Önkormányzat</w:t>
      </w:r>
    </w:p>
    <w:p w14:paraId="7336CCC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ellátja a tagjainak érdekképviseletét valamennyi, a hallgatókat érintő kérdésben, minden illetékes kari, egyetemi és országos testületben;</w:t>
      </w:r>
    </w:p>
    <w:p w14:paraId="7336CCC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támogatja tagjainak szakmai és egyéb közösségi tevékenységét;</w:t>
      </w:r>
    </w:p>
    <w:p w14:paraId="7336CCC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javítja a hallgatók testedz</w:t>
      </w:r>
      <w:r>
        <w:rPr>
          <w:rFonts w:ascii="Garamond" w:eastAsia="Garamond" w:hAnsi="Garamond" w:cs="Garamond"/>
          <w:sz w:val="24"/>
          <w:szCs w:val="24"/>
        </w:rPr>
        <w:t>ésének, mint a szellemi tevékenységek egészséges kiegészítésének feltételeit, valamint bővíti az ezzel kapcsolatos lehetőségeket;</w:t>
      </w:r>
    </w:p>
    <w:p w14:paraId="7336CCC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lastRenderedPageBreak/>
        <w:t>d) folyamatosan tájékoztatja tagjait, valamint a Kar oktatóit és egyéb alkalmazottait az Önkormányzat tevékenységéről, a Kar é</w:t>
      </w:r>
      <w:r>
        <w:rPr>
          <w:rFonts w:ascii="Garamond" w:eastAsia="Garamond" w:hAnsi="Garamond" w:cs="Garamond"/>
          <w:sz w:val="24"/>
          <w:szCs w:val="24"/>
        </w:rPr>
        <w:t>letével kapcsolatos kérdésekről, valamint informál pályázatokról, ösztöndíj- és álláslehetőségekről;</w:t>
      </w:r>
    </w:p>
    <w:p w14:paraId="7336CCC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segíti a Kar hallgatóinak színvonalas külföldi ösztöndíjas képzését;</w:t>
      </w:r>
    </w:p>
    <w:p w14:paraId="7336CCCC"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együttműködik hazai és nemzetközi hallgatói szervezetekkel.</w:t>
      </w:r>
    </w:p>
    <w:p w14:paraId="7336CCCD"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Önkormányzat a (3) bekezdésben meghatározott feladatai érdekében</w:t>
      </w:r>
    </w:p>
    <w:p w14:paraId="7336CCC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megszervezi a hallgatói képviselők választását, és biztosítja munkájukhoz a szükséges infrastrukturális hátteret;</w:t>
      </w:r>
    </w:p>
    <w:p w14:paraId="7336CCC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segíti a hallgatókat az egyetemi ügyintézésben, közreműködik a hallgatók részére kedvezményes szolgáltatások nyújtásában;</w:t>
      </w:r>
    </w:p>
    <w:p w14:paraId="7336CCD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c) állandó és </w:t>
      </w:r>
      <w:r>
        <w:rPr>
          <w:rFonts w:ascii="Garamond" w:eastAsia="Garamond" w:hAnsi="Garamond" w:cs="Garamond"/>
          <w:sz w:val="24"/>
          <w:szCs w:val="24"/>
        </w:rPr>
        <w:t>időszakos pályázatokat ír ki a hallgatók támogatására;</w:t>
      </w:r>
    </w:p>
    <w:p w14:paraId="7336CCD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lehetőséget teremt tagjai számára szakmai területükön túlmutató közéleti; közgazdasági, jogi és más ismeretek megszerzésére és gyakorlására;</w:t>
      </w:r>
    </w:p>
    <w:p w14:paraId="7336CCD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segíti a tagjait az egyetemi sporttal kapcsolatos prob</w:t>
      </w:r>
      <w:r>
        <w:rPr>
          <w:rFonts w:ascii="Garamond" w:eastAsia="Garamond" w:hAnsi="Garamond" w:cs="Garamond"/>
          <w:sz w:val="24"/>
          <w:szCs w:val="24"/>
        </w:rPr>
        <w:t>lémáik megoldásában;</w:t>
      </w:r>
    </w:p>
    <w:p w14:paraId="7336CCD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 Egyetem szellemiségével összeegyeztethető tevékenységeket folytat;</w:t>
      </w:r>
    </w:p>
    <w:p w14:paraId="7336CCD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g) összegyűjti és rendszerezi </w:t>
      </w:r>
    </w:p>
    <w:p w14:paraId="7336CCD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a belföldi áthallgatási lehetőségekkel és külföldi ösztöndíjakkal kapcsolatos információkat, és segíti a hallgatókat a lehetőségek </w:t>
      </w:r>
      <w:r>
        <w:rPr>
          <w:rFonts w:ascii="Garamond" w:eastAsia="Garamond" w:hAnsi="Garamond" w:cs="Garamond"/>
          <w:sz w:val="24"/>
          <w:szCs w:val="24"/>
        </w:rPr>
        <w:t>minél jobb kihasználásában;</w:t>
      </w:r>
    </w:p>
    <w:p w14:paraId="7336CCD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h) folyamatos és szervezett kapcsolatot tart más hallgatói szervezetekkel;</w:t>
      </w:r>
    </w:p>
    <w:p w14:paraId="7336CCD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i) tagjai számára rendezvényeket szervez, különös tekintettel a Kar elsőéves hallgatói számára szervezett beilleszkedést elősegítő programokra, a Lágymán</w:t>
      </w:r>
      <w:r>
        <w:rPr>
          <w:rFonts w:ascii="Garamond" w:eastAsia="Garamond" w:hAnsi="Garamond" w:cs="Garamond"/>
          <w:sz w:val="24"/>
          <w:szCs w:val="24"/>
        </w:rPr>
        <w:t>yosi Eötvös Napokra, valamint az 5vös 5km-re;</w:t>
      </w:r>
    </w:p>
    <w:p w14:paraId="7336CCD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j) elfogadja az Önkormányzat minden tisztségviselőjére és delegáltjára kötelező hatályú alapelveit.</w:t>
      </w:r>
    </w:p>
    <w:p w14:paraId="7336CCD9" w14:textId="77777777" w:rsidR="008C261E" w:rsidRDefault="005B31BA">
      <w:pPr>
        <w:pStyle w:val="Cmsor2"/>
        <w:ind w:firstLine="66"/>
        <w:rPr>
          <w:rFonts w:ascii="Garamond" w:eastAsia="Garamond" w:hAnsi="Garamond" w:cs="Garamond"/>
        </w:rPr>
      </w:pPr>
      <w:bookmarkStart w:id="7" w:name="_heading=h.1t3h5sf" w:colFirst="0" w:colLast="0"/>
      <w:bookmarkEnd w:id="7"/>
      <w:r>
        <w:rPr>
          <w:rFonts w:ascii="Garamond" w:eastAsia="Garamond" w:hAnsi="Garamond" w:cs="Garamond"/>
        </w:rPr>
        <w:t>Az Önkormányzat működése</w:t>
      </w:r>
    </w:p>
    <w:p w14:paraId="7336CCDA" w14:textId="77777777" w:rsidR="008C261E" w:rsidRDefault="005B31BA">
      <w:pPr>
        <w:pStyle w:val="Cmsor3"/>
        <w:ind w:left="720" w:hanging="720"/>
        <w:rPr>
          <w:rFonts w:ascii="Garamond" w:eastAsia="Garamond" w:hAnsi="Garamond" w:cs="Garamond"/>
        </w:rPr>
      </w:pPr>
      <w:bookmarkStart w:id="8" w:name="_heading=h.4d34og8" w:colFirst="0" w:colLast="0"/>
      <w:bookmarkEnd w:id="8"/>
      <w:r>
        <w:rPr>
          <w:rFonts w:ascii="Garamond" w:eastAsia="Garamond" w:hAnsi="Garamond" w:cs="Garamond"/>
        </w:rPr>
        <w:t>Az Önkormányzat felépítése</w:t>
      </w:r>
    </w:p>
    <w:p w14:paraId="7336CCDB"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Szakterületi besorolás</w:t>
      </w:r>
    </w:p>
    <w:p w14:paraId="7336CCDC" w14:textId="77777777" w:rsidR="008C261E" w:rsidRDefault="005B31BA">
      <w:pPr>
        <w:rPr>
          <w:rFonts w:ascii="Garamond" w:eastAsia="Garamond" w:hAnsi="Garamond" w:cs="Garamond"/>
          <w:sz w:val="24"/>
          <w:szCs w:val="24"/>
        </w:rPr>
      </w:pPr>
      <w:r>
        <w:rPr>
          <w:rFonts w:ascii="Garamond" w:eastAsia="Garamond" w:hAnsi="Garamond" w:cs="Garamond"/>
          <w:b/>
          <w:sz w:val="24"/>
          <w:szCs w:val="24"/>
        </w:rPr>
        <w:t>7. §</w:t>
      </w:r>
      <w:r>
        <w:rPr>
          <w:rFonts w:ascii="Garamond" w:eastAsia="Garamond" w:hAnsi="Garamond" w:cs="Garamond"/>
          <w:sz w:val="24"/>
          <w:szCs w:val="24"/>
        </w:rPr>
        <w:t xml:space="preserve"> (1) Az Önkormányzat tagjait az</w:t>
      </w:r>
      <w:r>
        <w:rPr>
          <w:rFonts w:ascii="Garamond" w:eastAsia="Garamond" w:hAnsi="Garamond" w:cs="Garamond"/>
          <w:sz w:val="24"/>
          <w:szCs w:val="24"/>
        </w:rPr>
        <w:t xml:space="preserve"> Egyetemen folytatott tanulmányaik alapján szakterületekbe sorolja.</w:t>
      </w:r>
    </w:p>
    <w:p w14:paraId="7336CCDD"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Önkormányzat a szakterületi besorolást az alábbiakban állapítja meg:</w:t>
      </w:r>
    </w:p>
    <w:p w14:paraId="7336CCD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a) Biológia- és környezettudományi szakterület: </w:t>
      </w:r>
      <w:r>
        <w:rPr>
          <w:rFonts w:ascii="Garamond" w:eastAsia="Garamond" w:hAnsi="Garamond" w:cs="Garamond"/>
          <w:i/>
          <w:sz w:val="24"/>
          <w:szCs w:val="24"/>
        </w:rPr>
        <w:t>biológia</w:t>
      </w:r>
      <w:r>
        <w:rPr>
          <w:rFonts w:ascii="Garamond" w:eastAsia="Garamond" w:hAnsi="Garamond" w:cs="Garamond"/>
          <w:sz w:val="24"/>
          <w:szCs w:val="24"/>
        </w:rPr>
        <w:t xml:space="preserve"> alapszak, </w:t>
      </w:r>
      <w:r>
        <w:rPr>
          <w:rFonts w:ascii="Garamond" w:eastAsia="Garamond" w:hAnsi="Garamond" w:cs="Garamond"/>
          <w:i/>
          <w:sz w:val="24"/>
          <w:szCs w:val="24"/>
        </w:rPr>
        <w:t>környezettan</w:t>
      </w:r>
      <w:r>
        <w:rPr>
          <w:rFonts w:ascii="Garamond" w:eastAsia="Garamond" w:hAnsi="Garamond" w:cs="Garamond"/>
          <w:sz w:val="24"/>
          <w:szCs w:val="24"/>
        </w:rPr>
        <w:t xml:space="preserve"> alapszak, </w:t>
      </w:r>
      <w:r>
        <w:rPr>
          <w:rFonts w:ascii="Garamond" w:eastAsia="Garamond" w:hAnsi="Garamond" w:cs="Garamond"/>
          <w:i/>
          <w:sz w:val="24"/>
          <w:szCs w:val="24"/>
        </w:rPr>
        <w:t>biológus</w:t>
      </w:r>
      <w:r>
        <w:rPr>
          <w:rFonts w:ascii="Garamond" w:eastAsia="Garamond" w:hAnsi="Garamond" w:cs="Garamond"/>
          <w:sz w:val="24"/>
          <w:szCs w:val="24"/>
        </w:rPr>
        <w:t xml:space="preserve"> mesterszak, </w:t>
      </w:r>
      <w:r>
        <w:rPr>
          <w:rFonts w:ascii="Garamond" w:eastAsia="Garamond" w:hAnsi="Garamond" w:cs="Garamond"/>
          <w:i/>
          <w:sz w:val="24"/>
          <w:szCs w:val="24"/>
        </w:rPr>
        <w:t>b</w:t>
      </w:r>
      <w:r>
        <w:rPr>
          <w:rFonts w:ascii="Garamond" w:eastAsia="Garamond" w:hAnsi="Garamond" w:cs="Garamond"/>
          <w:i/>
          <w:sz w:val="24"/>
          <w:szCs w:val="24"/>
        </w:rPr>
        <w:t>iotechnológia</w:t>
      </w:r>
      <w:r>
        <w:rPr>
          <w:rFonts w:ascii="Garamond" w:eastAsia="Garamond" w:hAnsi="Garamond" w:cs="Garamond"/>
          <w:sz w:val="24"/>
          <w:szCs w:val="24"/>
        </w:rPr>
        <w:t xml:space="preserve"> mesterszak, </w:t>
      </w:r>
      <w:r>
        <w:rPr>
          <w:rFonts w:ascii="Garamond" w:eastAsia="Garamond" w:hAnsi="Garamond" w:cs="Garamond"/>
          <w:i/>
          <w:sz w:val="24"/>
          <w:szCs w:val="24"/>
        </w:rPr>
        <w:t>környezettudomány</w:t>
      </w:r>
      <w:r>
        <w:rPr>
          <w:rFonts w:ascii="Garamond" w:eastAsia="Garamond" w:hAnsi="Garamond" w:cs="Garamond"/>
          <w:sz w:val="24"/>
          <w:szCs w:val="24"/>
        </w:rPr>
        <w:t xml:space="preserve"> mesterszak, </w:t>
      </w:r>
      <w:r>
        <w:rPr>
          <w:rFonts w:ascii="Garamond" w:eastAsia="Garamond" w:hAnsi="Garamond" w:cs="Garamond"/>
          <w:i/>
          <w:sz w:val="24"/>
          <w:szCs w:val="24"/>
        </w:rPr>
        <w:t xml:space="preserve">mikrobiológus </w:t>
      </w:r>
      <w:r>
        <w:rPr>
          <w:rFonts w:ascii="Garamond" w:eastAsia="Garamond" w:hAnsi="Garamond" w:cs="Garamond"/>
          <w:sz w:val="24"/>
          <w:szCs w:val="24"/>
        </w:rPr>
        <w:t>szakirányú továbbképzés;</w:t>
      </w:r>
    </w:p>
    <w:p w14:paraId="7336CCD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b) Fizika szakterület: </w:t>
      </w:r>
      <w:r>
        <w:rPr>
          <w:rFonts w:ascii="Garamond" w:eastAsia="Garamond" w:hAnsi="Garamond" w:cs="Garamond"/>
          <w:i/>
          <w:sz w:val="24"/>
          <w:szCs w:val="24"/>
        </w:rPr>
        <w:t>fizika</w:t>
      </w:r>
      <w:r>
        <w:rPr>
          <w:rFonts w:ascii="Garamond" w:eastAsia="Garamond" w:hAnsi="Garamond" w:cs="Garamond"/>
          <w:sz w:val="24"/>
          <w:szCs w:val="24"/>
        </w:rPr>
        <w:t xml:space="preserve"> alapszak, </w:t>
      </w:r>
      <w:r>
        <w:rPr>
          <w:rFonts w:ascii="Garamond" w:eastAsia="Garamond" w:hAnsi="Garamond" w:cs="Garamond"/>
          <w:i/>
          <w:sz w:val="24"/>
          <w:szCs w:val="24"/>
        </w:rPr>
        <w:t>biofizikus</w:t>
      </w:r>
      <w:r>
        <w:rPr>
          <w:rFonts w:ascii="Garamond" w:eastAsia="Garamond" w:hAnsi="Garamond" w:cs="Garamond"/>
          <w:sz w:val="24"/>
          <w:szCs w:val="24"/>
        </w:rPr>
        <w:t xml:space="preserve"> mesterszak, </w:t>
      </w:r>
      <w:r>
        <w:rPr>
          <w:rFonts w:ascii="Garamond" w:eastAsia="Garamond" w:hAnsi="Garamond" w:cs="Garamond"/>
          <w:i/>
          <w:sz w:val="24"/>
          <w:szCs w:val="24"/>
        </w:rPr>
        <w:t>fizikus</w:t>
      </w:r>
      <w:r>
        <w:rPr>
          <w:rFonts w:ascii="Garamond" w:eastAsia="Garamond" w:hAnsi="Garamond" w:cs="Garamond"/>
          <w:sz w:val="24"/>
          <w:szCs w:val="24"/>
        </w:rPr>
        <w:t xml:space="preserve"> mesterszak;</w:t>
      </w:r>
    </w:p>
    <w:p w14:paraId="7336CCE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c) Földrajz- és földtudományi szakterület: </w:t>
      </w:r>
      <w:r>
        <w:rPr>
          <w:rFonts w:ascii="Garamond" w:eastAsia="Garamond" w:hAnsi="Garamond" w:cs="Garamond"/>
          <w:i/>
          <w:sz w:val="24"/>
          <w:szCs w:val="24"/>
        </w:rPr>
        <w:t>földrajz</w:t>
      </w:r>
      <w:r>
        <w:rPr>
          <w:rFonts w:ascii="Garamond" w:eastAsia="Garamond" w:hAnsi="Garamond" w:cs="Garamond"/>
          <w:sz w:val="24"/>
          <w:szCs w:val="24"/>
        </w:rPr>
        <w:t xml:space="preserve"> alapszak, </w:t>
      </w:r>
      <w:r>
        <w:rPr>
          <w:rFonts w:ascii="Garamond" w:eastAsia="Garamond" w:hAnsi="Garamond" w:cs="Garamond"/>
          <w:i/>
          <w:sz w:val="24"/>
          <w:szCs w:val="24"/>
        </w:rPr>
        <w:t>földtudományi</w:t>
      </w:r>
      <w:r>
        <w:rPr>
          <w:rFonts w:ascii="Garamond" w:eastAsia="Garamond" w:hAnsi="Garamond" w:cs="Garamond"/>
          <w:sz w:val="24"/>
          <w:szCs w:val="24"/>
        </w:rPr>
        <w:t xml:space="preserve"> alapszak, </w:t>
      </w:r>
      <w:r>
        <w:rPr>
          <w:rFonts w:ascii="Garamond" w:eastAsia="Garamond" w:hAnsi="Garamond" w:cs="Garamond"/>
          <w:i/>
          <w:sz w:val="24"/>
          <w:szCs w:val="24"/>
        </w:rPr>
        <w:t>csillagász</w:t>
      </w:r>
      <w:r>
        <w:rPr>
          <w:rFonts w:ascii="Garamond" w:eastAsia="Garamond" w:hAnsi="Garamond" w:cs="Garamond"/>
          <w:sz w:val="24"/>
          <w:szCs w:val="24"/>
        </w:rPr>
        <w:t xml:space="preserve"> mesterszak, </w:t>
      </w:r>
      <w:r>
        <w:rPr>
          <w:rFonts w:ascii="Garamond" w:eastAsia="Garamond" w:hAnsi="Garamond" w:cs="Garamond"/>
          <w:i/>
          <w:sz w:val="24"/>
          <w:szCs w:val="24"/>
        </w:rPr>
        <w:t>geofizikus</w:t>
      </w:r>
      <w:r>
        <w:rPr>
          <w:rFonts w:ascii="Garamond" w:eastAsia="Garamond" w:hAnsi="Garamond" w:cs="Garamond"/>
          <w:sz w:val="24"/>
          <w:szCs w:val="24"/>
        </w:rPr>
        <w:t xml:space="preserve"> mesterszak, </w:t>
      </w:r>
      <w:r>
        <w:rPr>
          <w:rFonts w:ascii="Garamond" w:eastAsia="Garamond" w:hAnsi="Garamond" w:cs="Garamond"/>
          <w:i/>
          <w:sz w:val="24"/>
          <w:szCs w:val="24"/>
        </w:rPr>
        <w:t>geográfus</w:t>
      </w:r>
      <w:r>
        <w:rPr>
          <w:rFonts w:ascii="Garamond" w:eastAsia="Garamond" w:hAnsi="Garamond" w:cs="Garamond"/>
          <w:sz w:val="24"/>
          <w:szCs w:val="24"/>
        </w:rPr>
        <w:t xml:space="preserve"> mesterszak, </w:t>
      </w:r>
      <w:r>
        <w:rPr>
          <w:rFonts w:ascii="Garamond" w:eastAsia="Garamond" w:hAnsi="Garamond" w:cs="Garamond"/>
          <w:i/>
          <w:sz w:val="24"/>
          <w:szCs w:val="24"/>
        </w:rPr>
        <w:t>geológus</w:t>
      </w:r>
      <w:r>
        <w:rPr>
          <w:rFonts w:ascii="Garamond" w:eastAsia="Garamond" w:hAnsi="Garamond" w:cs="Garamond"/>
          <w:sz w:val="24"/>
          <w:szCs w:val="24"/>
        </w:rPr>
        <w:t xml:space="preserve"> mesterszak, </w:t>
      </w:r>
      <w:r>
        <w:rPr>
          <w:rFonts w:ascii="Garamond" w:eastAsia="Garamond" w:hAnsi="Garamond" w:cs="Garamond"/>
          <w:i/>
          <w:sz w:val="24"/>
          <w:szCs w:val="24"/>
        </w:rPr>
        <w:t>meteorológus</w:t>
      </w:r>
      <w:r>
        <w:rPr>
          <w:rFonts w:ascii="Garamond" w:eastAsia="Garamond" w:hAnsi="Garamond" w:cs="Garamond"/>
          <w:sz w:val="24"/>
          <w:szCs w:val="24"/>
        </w:rPr>
        <w:t xml:space="preserve"> mesterszak, </w:t>
      </w:r>
      <w:r>
        <w:rPr>
          <w:rFonts w:ascii="Garamond" w:eastAsia="Garamond" w:hAnsi="Garamond" w:cs="Garamond"/>
          <w:i/>
          <w:sz w:val="24"/>
          <w:szCs w:val="24"/>
        </w:rPr>
        <w:t>hidrológus</w:t>
      </w:r>
      <w:r>
        <w:rPr>
          <w:rFonts w:ascii="Garamond" w:eastAsia="Garamond" w:hAnsi="Garamond" w:cs="Garamond"/>
          <w:sz w:val="24"/>
          <w:szCs w:val="24"/>
        </w:rPr>
        <w:t xml:space="preserve"> szakirányú továbbképzés;</w:t>
      </w:r>
    </w:p>
    <w:p w14:paraId="7336CCE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Kémia szakterület</w:t>
      </w:r>
      <w:r>
        <w:rPr>
          <w:rFonts w:ascii="Garamond" w:eastAsia="Garamond" w:hAnsi="Garamond" w:cs="Garamond"/>
          <w:sz w:val="24"/>
          <w:szCs w:val="24"/>
        </w:rPr>
        <w:t xml:space="preserve">: </w:t>
      </w:r>
      <w:r>
        <w:rPr>
          <w:rFonts w:ascii="Garamond" w:eastAsia="Garamond" w:hAnsi="Garamond" w:cs="Garamond"/>
          <w:i/>
          <w:sz w:val="24"/>
          <w:szCs w:val="24"/>
        </w:rPr>
        <w:t>kémia</w:t>
      </w:r>
      <w:r>
        <w:rPr>
          <w:rFonts w:ascii="Garamond" w:eastAsia="Garamond" w:hAnsi="Garamond" w:cs="Garamond"/>
          <w:sz w:val="24"/>
          <w:szCs w:val="24"/>
        </w:rPr>
        <w:t xml:space="preserve"> alapszak, </w:t>
      </w:r>
      <w:r>
        <w:rPr>
          <w:rFonts w:ascii="Garamond" w:eastAsia="Garamond" w:hAnsi="Garamond" w:cs="Garamond"/>
          <w:i/>
          <w:sz w:val="24"/>
          <w:szCs w:val="24"/>
        </w:rPr>
        <w:t>anyagtudomány</w:t>
      </w:r>
      <w:r>
        <w:rPr>
          <w:rFonts w:ascii="Garamond" w:eastAsia="Garamond" w:hAnsi="Garamond" w:cs="Garamond"/>
          <w:sz w:val="24"/>
          <w:szCs w:val="24"/>
        </w:rPr>
        <w:t xml:space="preserve"> mesterszak, </w:t>
      </w:r>
      <w:r>
        <w:rPr>
          <w:rFonts w:ascii="Garamond" w:eastAsia="Garamond" w:hAnsi="Garamond" w:cs="Garamond"/>
          <w:i/>
          <w:sz w:val="24"/>
          <w:szCs w:val="24"/>
        </w:rPr>
        <w:t>vegyész</w:t>
      </w:r>
      <w:r>
        <w:rPr>
          <w:rFonts w:ascii="Garamond" w:eastAsia="Garamond" w:hAnsi="Garamond" w:cs="Garamond"/>
          <w:sz w:val="24"/>
          <w:szCs w:val="24"/>
        </w:rPr>
        <w:t xml:space="preserve"> mesterszak;</w:t>
      </w:r>
    </w:p>
    <w:p w14:paraId="7336CCE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w:t>
      </w:r>
    </w:p>
    <w:p w14:paraId="7336CCE3" w14:textId="3AF9D3DD" w:rsidR="008C261E" w:rsidRDefault="005B31BA" w:rsidP="000A60A2">
      <w:pPr>
        <w:ind w:left="567"/>
        <w:rPr>
          <w:rFonts w:ascii="Garamond" w:eastAsia="Garamond" w:hAnsi="Garamond" w:cs="Garamond"/>
          <w:sz w:val="24"/>
          <w:szCs w:val="24"/>
        </w:rPr>
      </w:pPr>
      <w:r>
        <w:rPr>
          <w:rFonts w:ascii="Garamond" w:eastAsia="Garamond" w:hAnsi="Garamond" w:cs="Garamond"/>
          <w:sz w:val="24"/>
          <w:szCs w:val="24"/>
        </w:rPr>
        <w:lastRenderedPageBreak/>
        <w:t xml:space="preserve">f) Matematika szakterület: </w:t>
      </w:r>
      <w:r>
        <w:rPr>
          <w:rFonts w:ascii="Garamond" w:eastAsia="Garamond" w:hAnsi="Garamond" w:cs="Garamond"/>
          <w:i/>
          <w:sz w:val="24"/>
          <w:szCs w:val="24"/>
        </w:rPr>
        <w:t>matematika</w:t>
      </w:r>
      <w:r>
        <w:rPr>
          <w:rFonts w:ascii="Garamond" w:eastAsia="Garamond" w:hAnsi="Garamond" w:cs="Garamond"/>
          <w:sz w:val="24"/>
          <w:szCs w:val="24"/>
        </w:rPr>
        <w:t xml:space="preserve"> alapszak</w:t>
      </w:r>
      <w:r>
        <w:rPr>
          <w:rFonts w:ascii="Garamond" w:eastAsia="Garamond" w:hAnsi="Garamond" w:cs="Garamond"/>
          <w:i/>
          <w:sz w:val="24"/>
          <w:szCs w:val="24"/>
        </w:rPr>
        <w:t>, alkalmazott matematikus</w:t>
      </w:r>
      <w:r>
        <w:rPr>
          <w:rFonts w:ascii="Garamond" w:eastAsia="Garamond" w:hAnsi="Garamond" w:cs="Garamond"/>
          <w:sz w:val="24"/>
          <w:szCs w:val="24"/>
        </w:rPr>
        <w:t xml:space="preserve"> mesterszak, </w:t>
      </w:r>
      <w:r>
        <w:rPr>
          <w:rFonts w:ascii="Garamond" w:eastAsia="Garamond" w:hAnsi="Garamond" w:cs="Garamond"/>
          <w:i/>
          <w:sz w:val="24"/>
          <w:szCs w:val="24"/>
        </w:rPr>
        <w:t>biztosítási és pénzügyi matematika</w:t>
      </w:r>
      <w:r>
        <w:rPr>
          <w:rFonts w:ascii="Garamond" w:eastAsia="Garamond" w:hAnsi="Garamond" w:cs="Garamond"/>
          <w:sz w:val="24"/>
          <w:szCs w:val="24"/>
        </w:rPr>
        <w:t xml:space="preserve"> mesterszak, </w:t>
      </w:r>
      <w:r>
        <w:rPr>
          <w:rFonts w:ascii="Garamond" w:eastAsia="Garamond" w:hAnsi="Garamond" w:cs="Garamond"/>
          <w:i/>
          <w:sz w:val="24"/>
          <w:szCs w:val="24"/>
        </w:rPr>
        <w:t>matematikus</w:t>
      </w:r>
      <w:r>
        <w:rPr>
          <w:rFonts w:ascii="Garamond" w:eastAsia="Garamond" w:hAnsi="Garamond" w:cs="Garamond"/>
          <w:sz w:val="24"/>
          <w:szCs w:val="24"/>
        </w:rPr>
        <w:t xml:space="preserve"> mesterszak;</w:t>
      </w:r>
      <w:r w:rsidR="000A60A2">
        <w:rPr>
          <w:rFonts w:ascii="Garamond" w:eastAsia="Garamond" w:hAnsi="Garamond" w:cs="Garamond"/>
          <w:sz w:val="24"/>
          <w:szCs w:val="24"/>
        </w:rPr>
        <w:t xml:space="preserve"> </w:t>
      </w:r>
      <w:r w:rsidR="000A60A2" w:rsidRPr="007F1DE8">
        <w:rPr>
          <w:rFonts w:ascii="Garamond" w:eastAsia="Garamond" w:hAnsi="Garamond" w:cs="Garamond"/>
          <w:i/>
          <w:iCs/>
          <w:sz w:val="24"/>
          <w:szCs w:val="24"/>
        </w:rPr>
        <w:t>a</w:t>
      </w:r>
      <w:r w:rsidR="000A60A2" w:rsidRPr="007F1DE8">
        <w:rPr>
          <w:rFonts w:ascii="Garamond" w:eastAsia="Garamond" w:hAnsi="Garamond" w:cs="Garamond"/>
          <w:i/>
          <w:iCs/>
          <w:sz w:val="24"/>
          <w:szCs w:val="24"/>
        </w:rPr>
        <w:t>datelemző matematikus és gépi tanulás szakember</w:t>
      </w:r>
      <w:r w:rsidR="000A60A2" w:rsidRPr="000A60A2">
        <w:rPr>
          <w:rFonts w:ascii="Garamond" w:eastAsia="Garamond" w:hAnsi="Garamond" w:cs="Garamond"/>
          <w:sz w:val="24"/>
          <w:szCs w:val="24"/>
        </w:rPr>
        <w:t xml:space="preserve"> szakirányú továbbképzés</w:t>
      </w:r>
    </w:p>
    <w:p w14:paraId="7336CCE4" w14:textId="0F4C17D5" w:rsidR="008C261E" w:rsidRDefault="005B31BA" w:rsidP="00061FA6">
      <w:pPr>
        <w:ind w:left="567"/>
        <w:rPr>
          <w:rFonts w:ascii="Garamond" w:eastAsia="Garamond" w:hAnsi="Garamond" w:cs="Garamond"/>
          <w:sz w:val="24"/>
          <w:szCs w:val="24"/>
        </w:rPr>
      </w:pPr>
      <w:r>
        <w:rPr>
          <w:rFonts w:ascii="Garamond" w:eastAsia="Garamond" w:hAnsi="Garamond" w:cs="Garamond"/>
          <w:sz w:val="24"/>
          <w:szCs w:val="24"/>
        </w:rPr>
        <w:t xml:space="preserve">g) Tanárképzési szakterület: </w:t>
      </w:r>
      <w:r>
        <w:rPr>
          <w:rFonts w:ascii="Garamond" w:eastAsia="Garamond" w:hAnsi="Garamond" w:cs="Garamond"/>
          <w:i/>
          <w:sz w:val="24"/>
          <w:szCs w:val="24"/>
        </w:rPr>
        <w:t>bio</w:t>
      </w:r>
      <w:r>
        <w:rPr>
          <w:rFonts w:ascii="Garamond" w:eastAsia="Garamond" w:hAnsi="Garamond" w:cs="Garamond"/>
          <w:i/>
          <w:sz w:val="24"/>
          <w:szCs w:val="24"/>
        </w:rPr>
        <w:t>lógia, fizika, földrajz, kémia, természetismeret-környezettan</w:t>
      </w:r>
      <w:r>
        <w:rPr>
          <w:rFonts w:ascii="Garamond" w:eastAsia="Garamond" w:hAnsi="Garamond" w:cs="Garamond"/>
          <w:sz w:val="24"/>
          <w:szCs w:val="24"/>
        </w:rPr>
        <w:t xml:space="preserve"> vagy </w:t>
      </w:r>
      <w:r>
        <w:rPr>
          <w:rFonts w:ascii="Garamond" w:eastAsia="Garamond" w:hAnsi="Garamond" w:cs="Garamond"/>
          <w:sz w:val="24"/>
          <w:szCs w:val="24"/>
        </w:rPr>
        <w:br/>
        <w:t>-</w:t>
      </w:r>
      <w:r>
        <w:rPr>
          <w:rFonts w:ascii="Garamond" w:eastAsia="Garamond" w:hAnsi="Garamond" w:cs="Garamond"/>
          <w:i/>
          <w:sz w:val="24"/>
          <w:szCs w:val="24"/>
        </w:rPr>
        <w:t>matematika</w:t>
      </w:r>
      <w:r>
        <w:rPr>
          <w:rFonts w:ascii="Garamond" w:eastAsia="Garamond" w:hAnsi="Garamond" w:cs="Garamond"/>
          <w:sz w:val="24"/>
          <w:szCs w:val="24"/>
        </w:rPr>
        <w:t xml:space="preserve"> szakterületi modullal osztatlan tanári mesterképzés</w:t>
      </w:r>
      <w:r w:rsidR="00D03CCC">
        <w:rPr>
          <w:rFonts w:ascii="Garamond" w:eastAsia="Garamond" w:hAnsi="Garamond" w:cs="Garamond"/>
          <w:sz w:val="24"/>
          <w:szCs w:val="24"/>
        </w:rPr>
        <w:t>;</w:t>
      </w:r>
      <w:r w:rsidR="00061FA6">
        <w:rPr>
          <w:rFonts w:ascii="Garamond" w:eastAsia="Garamond" w:hAnsi="Garamond" w:cs="Garamond"/>
          <w:sz w:val="24"/>
          <w:szCs w:val="24"/>
        </w:rPr>
        <w:t xml:space="preserve"> </w:t>
      </w:r>
      <w:r w:rsidR="00061FA6" w:rsidRPr="00061FA6">
        <w:rPr>
          <w:rFonts w:ascii="Garamond" w:eastAsia="Garamond" w:hAnsi="Garamond" w:cs="Garamond"/>
          <w:i/>
          <w:iCs/>
          <w:sz w:val="24"/>
          <w:szCs w:val="24"/>
        </w:rPr>
        <w:t>természettudomány-környezettan</w:t>
      </w:r>
      <w:r w:rsidR="00061FA6" w:rsidRPr="00061FA6">
        <w:rPr>
          <w:rFonts w:ascii="Garamond" w:eastAsia="Garamond" w:hAnsi="Garamond" w:cs="Garamond"/>
          <w:sz w:val="24"/>
          <w:szCs w:val="24"/>
        </w:rPr>
        <w:t xml:space="preserve"> osztatlan tanári mesterképzés; </w:t>
      </w:r>
      <w:r w:rsidR="00061FA6" w:rsidRPr="00061FA6">
        <w:rPr>
          <w:rFonts w:ascii="Garamond" w:eastAsia="Garamond" w:hAnsi="Garamond" w:cs="Garamond"/>
          <w:i/>
          <w:iCs/>
          <w:sz w:val="24"/>
          <w:szCs w:val="24"/>
        </w:rPr>
        <w:t>biológia, fizika, földrajz, kémia, természetismeret-környezettan</w:t>
      </w:r>
      <w:r w:rsidR="00061FA6" w:rsidRPr="00061FA6">
        <w:rPr>
          <w:rFonts w:ascii="Garamond" w:eastAsia="Garamond" w:hAnsi="Garamond" w:cs="Garamond"/>
          <w:sz w:val="24"/>
          <w:szCs w:val="24"/>
        </w:rPr>
        <w:t xml:space="preserve"> vagy</w:t>
      </w:r>
      <w:r w:rsidR="00061FA6">
        <w:rPr>
          <w:rFonts w:ascii="Garamond" w:eastAsia="Garamond" w:hAnsi="Garamond" w:cs="Garamond"/>
          <w:sz w:val="24"/>
          <w:szCs w:val="24"/>
        </w:rPr>
        <w:t xml:space="preserve"> </w:t>
      </w:r>
      <w:r w:rsidR="00061FA6" w:rsidRPr="00061FA6">
        <w:rPr>
          <w:rFonts w:ascii="Garamond" w:eastAsia="Garamond" w:hAnsi="Garamond" w:cs="Garamond"/>
          <w:i/>
          <w:iCs/>
          <w:sz w:val="24"/>
          <w:szCs w:val="24"/>
        </w:rPr>
        <w:t>-matematika</w:t>
      </w:r>
      <w:r w:rsidR="00061FA6" w:rsidRPr="00061FA6">
        <w:rPr>
          <w:rFonts w:ascii="Garamond" w:eastAsia="Garamond" w:hAnsi="Garamond" w:cs="Garamond"/>
          <w:sz w:val="24"/>
          <w:szCs w:val="24"/>
        </w:rPr>
        <w:t xml:space="preserve"> szakterületi modullal rendelkező tanári, vagy nem tanári mesterszakot követő egyszakos tanári mesterképzés; </w:t>
      </w:r>
      <w:r w:rsidR="00061FA6" w:rsidRPr="00061FA6">
        <w:rPr>
          <w:rFonts w:ascii="Garamond" w:eastAsia="Garamond" w:hAnsi="Garamond" w:cs="Garamond"/>
          <w:i/>
          <w:iCs/>
          <w:sz w:val="24"/>
          <w:szCs w:val="24"/>
        </w:rPr>
        <w:t>biológiatanár,</w:t>
      </w:r>
      <w:r w:rsidR="00061FA6" w:rsidRPr="00061FA6">
        <w:rPr>
          <w:rFonts w:ascii="Garamond" w:eastAsia="Garamond" w:hAnsi="Garamond" w:cs="Garamond"/>
          <w:i/>
          <w:iCs/>
          <w:sz w:val="24"/>
          <w:szCs w:val="24"/>
        </w:rPr>
        <w:t xml:space="preserve"> </w:t>
      </w:r>
      <w:r w:rsidR="00061FA6" w:rsidRPr="00061FA6">
        <w:rPr>
          <w:rFonts w:ascii="Garamond" w:eastAsia="Garamond" w:hAnsi="Garamond" w:cs="Garamond"/>
          <w:i/>
          <w:iCs/>
          <w:sz w:val="24"/>
          <w:szCs w:val="24"/>
        </w:rPr>
        <w:t>fizikatanár, földrajztanár, kémiatanár</w:t>
      </w:r>
      <w:r w:rsidR="00061FA6" w:rsidRPr="00061FA6">
        <w:rPr>
          <w:rFonts w:ascii="Garamond" w:eastAsia="Garamond" w:hAnsi="Garamond" w:cs="Garamond"/>
          <w:sz w:val="24"/>
          <w:szCs w:val="24"/>
        </w:rPr>
        <w:t>, vagy</w:t>
      </w:r>
      <w:r w:rsidR="00061FA6">
        <w:rPr>
          <w:rFonts w:ascii="Garamond" w:eastAsia="Garamond" w:hAnsi="Garamond" w:cs="Garamond"/>
          <w:sz w:val="24"/>
          <w:szCs w:val="24"/>
        </w:rPr>
        <w:t xml:space="preserve"> </w:t>
      </w:r>
      <w:r w:rsidR="00061FA6" w:rsidRPr="005B31BA">
        <w:rPr>
          <w:rFonts w:ascii="Garamond" w:eastAsia="Garamond" w:hAnsi="Garamond" w:cs="Garamond"/>
          <w:i/>
          <w:iCs/>
          <w:sz w:val="24"/>
          <w:szCs w:val="24"/>
        </w:rPr>
        <w:t>-matematikatanár</w:t>
      </w:r>
      <w:r w:rsidR="00061FA6" w:rsidRPr="00061FA6">
        <w:rPr>
          <w:rFonts w:ascii="Garamond" w:eastAsia="Garamond" w:hAnsi="Garamond" w:cs="Garamond"/>
          <w:sz w:val="24"/>
          <w:szCs w:val="24"/>
        </w:rPr>
        <w:t xml:space="preserve"> szakos szaktanári mesterképzés</w:t>
      </w:r>
      <w:r>
        <w:rPr>
          <w:rFonts w:ascii="Garamond" w:eastAsia="Garamond" w:hAnsi="Garamond" w:cs="Garamond"/>
          <w:sz w:val="24"/>
          <w:szCs w:val="24"/>
        </w:rPr>
        <w:t xml:space="preserve">; illetve az </w:t>
      </w:r>
      <w:r>
        <w:t>Ftv. szerinti, kifutó</w:t>
      </w:r>
      <w:r>
        <w:rPr>
          <w:rFonts w:ascii="Garamond" w:eastAsia="Garamond" w:hAnsi="Garamond" w:cs="Garamond"/>
          <w:sz w:val="24"/>
          <w:szCs w:val="24"/>
        </w:rPr>
        <w:t xml:space="preserve"> </w:t>
      </w:r>
      <w:r>
        <w:rPr>
          <w:rFonts w:ascii="Garamond" w:eastAsia="Garamond" w:hAnsi="Garamond" w:cs="Garamond"/>
          <w:i/>
          <w:sz w:val="24"/>
          <w:szCs w:val="24"/>
        </w:rPr>
        <w:t>biológia, fizika, földrajz, kémia, környezettan, matematika</w:t>
      </w:r>
      <w:r>
        <w:rPr>
          <w:rFonts w:ascii="Garamond" w:eastAsia="Garamond" w:hAnsi="Garamond" w:cs="Garamond"/>
          <w:sz w:val="24"/>
          <w:szCs w:val="24"/>
        </w:rPr>
        <w:t xml:space="preserve"> tanári mesterszakok.</w:t>
      </w:r>
    </w:p>
    <w:p w14:paraId="7336CCE5"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 xml:space="preserve"> Az Önkor</w:t>
      </w:r>
      <w:r>
        <w:rPr>
          <w:rFonts w:ascii="Garamond" w:eastAsia="Garamond" w:hAnsi="Garamond" w:cs="Garamond"/>
          <w:b w:val="0"/>
          <w:i/>
          <w:sz w:val="24"/>
          <w:szCs w:val="24"/>
        </w:rPr>
        <w:t>mányzat döntéshozó testületei</w:t>
      </w:r>
    </w:p>
    <w:p w14:paraId="7336CCE6" w14:textId="77777777" w:rsidR="008C261E" w:rsidRDefault="005B31BA">
      <w:pPr>
        <w:rPr>
          <w:rFonts w:ascii="Garamond" w:eastAsia="Garamond" w:hAnsi="Garamond" w:cs="Garamond"/>
          <w:sz w:val="24"/>
          <w:szCs w:val="24"/>
        </w:rPr>
      </w:pPr>
      <w:r>
        <w:rPr>
          <w:rFonts w:ascii="Garamond" w:eastAsia="Garamond" w:hAnsi="Garamond" w:cs="Garamond"/>
          <w:b/>
          <w:sz w:val="24"/>
          <w:szCs w:val="24"/>
        </w:rPr>
        <w:t>8. §</w:t>
      </w:r>
      <w:r>
        <w:rPr>
          <w:rFonts w:ascii="Garamond" w:eastAsia="Garamond" w:hAnsi="Garamond" w:cs="Garamond"/>
          <w:sz w:val="24"/>
          <w:szCs w:val="24"/>
        </w:rPr>
        <w:t xml:space="preserve"> (1) Az Önkormányzat Küldöttgyűlése (a továbbiakban: Küldöttgyűlés).</w:t>
      </w:r>
    </w:p>
    <w:p w14:paraId="7336CCE7"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Önkormányzat Választmánya (a továbbiakban: Választmány).</w:t>
      </w:r>
    </w:p>
    <w:p w14:paraId="7336CCE8"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Önkormányzat Ellenőrző bizottsága (a továbbiakban: Ellenőrző bizottság).</w:t>
      </w:r>
    </w:p>
    <w:p w14:paraId="7336CCE9"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Önkormányzat Választási bizottsága (a továbbiakban: Választási bizottság).</w:t>
      </w:r>
    </w:p>
    <w:p w14:paraId="7336CCEA" w14:textId="77777777" w:rsidR="008C261E" w:rsidRDefault="005B31BA">
      <w:pPr>
        <w:pStyle w:val="Cmsor3"/>
        <w:ind w:left="720" w:hanging="720"/>
        <w:rPr>
          <w:rFonts w:ascii="Garamond" w:eastAsia="Garamond" w:hAnsi="Garamond" w:cs="Garamond"/>
        </w:rPr>
      </w:pPr>
      <w:bookmarkStart w:id="9" w:name="_heading=h.2s8eyo1" w:colFirst="0" w:colLast="0"/>
      <w:bookmarkEnd w:id="9"/>
      <w:r>
        <w:rPr>
          <w:rFonts w:ascii="Garamond" w:eastAsia="Garamond" w:hAnsi="Garamond" w:cs="Garamond"/>
        </w:rPr>
        <w:t>Az Önkormányzat Küldöttgyűlése</w:t>
      </w:r>
    </w:p>
    <w:p w14:paraId="7336CCEB"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Küldöttgyűlés feladat- és hatásköre</w:t>
      </w:r>
    </w:p>
    <w:p w14:paraId="7336CCEC" w14:textId="77777777" w:rsidR="008C261E" w:rsidRDefault="005B31BA">
      <w:pPr>
        <w:rPr>
          <w:rFonts w:ascii="Garamond" w:eastAsia="Garamond" w:hAnsi="Garamond" w:cs="Garamond"/>
          <w:sz w:val="24"/>
          <w:szCs w:val="24"/>
        </w:rPr>
      </w:pPr>
      <w:r>
        <w:rPr>
          <w:rFonts w:ascii="Garamond" w:eastAsia="Garamond" w:hAnsi="Garamond" w:cs="Garamond"/>
          <w:b/>
          <w:sz w:val="24"/>
          <w:szCs w:val="24"/>
        </w:rPr>
        <w:t>9. §</w:t>
      </w:r>
      <w:r>
        <w:rPr>
          <w:rFonts w:ascii="Garamond" w:eastAsia="Garamond" w:hAnsi="Garamond" w:cs="Garamond"/>
          <w:sz w:val="24"/>
          <w:szCs w:val="24"/>
        </w:rPr>
        <w:t xml:space="preserve"> Az Önkormányzat legf</w:t>
      </w:r>
      <w:r>
        <w:rPr>
          <w:rFonts w:ascii="Garamond" w:eastAsia="Garamond" w:hAnsi="Garamond" w:cs="Garamond"/>
          <w:sz w:val="24"/>
          <w:szCs w:val="24"/>
        </w:rPr>
        <w:t>őbb döntéshozó szerve a Küldöttgyűlés, amely valamennyi, az Önkormányzatot érintő kérdésben döntést hozhat. Ezen túlmenően az Önkormányzat bármely testülete – az Ellenőrző bizottságot leszámítva –, tisztségviselője, illetve az Önkormányzatban egyéb feladat</w:t>
      </w:r>
      <w:r>
        <w:rPr>
          <w:rFonts w:ascii="Garamond" w:eastAsia="Garamond" w:hAnsi="Garamond" w:cs="Garamond"/>
          <w:sz w:val="24"/>
          <w:szCs w:val="24"/>
        </w:rPr>
        <w:t>okat ellátó személyek által meghozott döntést megváltoztathat, amennyiben jelen Alapszabály másként nem rendelkezik.</w:t>
      </w:r>
    </w:p>
    <w:p w14:paraId="7336CCED" w14:textId="77777777" w:rsidR="008C261E" w:rsidRDefault="008C261E">
      <w:pPr>
        <w:rPr>
          <w:rFonts w:ascii="Garamond" w:eastAsia="Garamond" w:hAnsi="Garamond" w:cs="Garamond"/>
          <w:sz w:val="24"/>
          <w:szCs w:val="24"/>
        </w:rPr>
      </w:pPr>
    </w:p>
    <w:p w14:paraId="7336CCEE" w14:textId="77777777" w:rsidR="008C261E" w:rsidRDefault="005B31BA">
      <w:pPr>
        <w:rPr>
          <w:rFonts w:ascii="Garamond" w:eastAsia="Garamond" w:hAnsi="Garamond" w:cs="Garamond"/>
          <w:sz w:val="24"/>
          <w:szCs w:val="24"/>
        </w:rPr>
      </w:pPr>
      <w:r>
        <w:rPr>
          <w:rFonts w:ascii="Garamond" w:eastAsia="Garamond" w:hAnsi="Garamond" w:cs="Garamond"/>
          <w:b/>
          <w:sz w:val="24"/>
          <w:szCs w:val="24"/>
        </w:rPr>
        <w:t>10. §</w:t>
      </w:r>
      <w:r>
        <w:rPr>
          <w:rFonts w:ascii="Garamond" w:eastAsia="Garamond" w:hAnsi="Garamond" w:cs="Garamond"/>
          <w:sz w:val="24"/>
          <w:szCs w:val="24"/>
        </w:rPr>
        <w:t xml:space="preserve"> (1) A Küldöttgyűlés kizárólagos döntési jogkörrel dönt</w:t>
      </w:r>
    </w:p>
    <w:p w14:paraId="7336CCE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Küldöttgyűlés ügyrendjéről;</w:t>
      </w:r>
    </w:p>
    <w:p w14:paraId="7336CCF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Választmány ügyrendjéről;</w:t>
      </w:r>
    </w:p>
    <w:p w14:paraId="7336CCF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Választm</w:t>
      </w:r>
      <w:r>
        <w:rPr>
          <w:rFonts w:ascii="Garamond" w:eastAsia="Garamond" w:hAnsi="Garamond" w:cs="Garamond"/>
          <w:sz w:val="24"/>
          <w:szCs w:val="24"/>
        </w:rPr>
        <w:t>ány tagjainak megválasztásáról és visszahívásáról;</w:t>
      </w:r>
    </w:p>
    <w:p w14:paraId="7336CCF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az Önkormányzat költségvetésének elfogadásáról;</w:t>
      </w:r>
    </w:p>
    <w:p w14:paraId="7336CCF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az Önkormányzat költségvetési beszámolójának elfogadásáról;</w:t>
      </w:r>
    </w:p>
    <w:p w14:paraId="7336CCF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 Ellenőrző bizottság tagjainak megválasztásáról és visszahívásáról;</w:t>
      </w:r>
    </w:p>
    <w:p w14:paraId="7336CCF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g) a Választási bi</w:t>
      </w:r>
      <w:r>
        <w:rPr>
          <w:rFonts w:ascii="Garamond" w:eastAsia="Garamond" w:hAnsi="Garamond" w:cs="Garamond"/>
          <w:sz w:val="24"/>
          <w:szCs w:val="24"/>
        </w:rPr>
        <w:t>zottság tagjainak megválasztásáról és visszahívásáról;</w:t>
      </w:r>
    </w:p>
    <w:p w14:paraId="7336CCF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h) a szakterületi koordinátorok megválasztásáról és visszahívásáról;</w:t>
      </w:r>
    </w:p>
    <w:p w14:paraId="7336CCF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i) az Alapítvány kuratóriumi elnökének, titkárának, valamint az Alapítvány kuratóriumi és felügyelő bizottsági tagjainak megválasztá</w:t>
      </w:r>
      <w:r>
        <w:rPr>
          <w:rFonts w:ascii="Garamond" w:eastAsia="Garamond" w:hAnsi="Garamond" w:cs="Garamond"/>
          <w:sz w:val="24"/>
          <w:szCs w:val="24"/>
        </w:rPr>
        <w:t xml:space="preserve">sáról és visszahívásáról. </w:t>
      </w:r>
    </w:p>
    <w:p w14:paraId="7336CCF8" w14:textId="77777777" w:rsidR="008C261E" w:rsidRDefault="005B31BA">
      <w:pPr>
        <w:rPr>
          <w:rFonts w:ascii="Garamond" w:eastAsia="Garamond" w:hAnsi="Garamond" w:cs="Garamond"/>
          <w:sz w:val="24"/>
          <w:szCs w:val="24"/>
        </w:rPr>
      </w:pPr>
      <w:r>
        <w:rPr>
          <w:rFonts w:ascii="Garamond" w:eastAsia="Garamond" w:hAnsi="Garamond" w:cs="Garamond"/>
          <w:sz w:val="24"/>
          <w:szCs w:val="24"/>
        </w:rPr>
        <w:t>(2) A Küldöttgyűlés kizárólagos döntési jogkörrel, kétharmados többséggel dönt</w:t>
      </w:r>
    </w:p>
    <w:p w14:paraId="7336CCF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az Alapszabály elfogadásáról és módosításáról;</w:t>
      </w:r>
    </w:p>
    <w:p w14:paraId="7336CCF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az Alapítvány Alapító Okiratának módosításáról;</w:t>
      </w:r>
    </w:p>
    <w:p w14:paraId="7336CCF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Önkormányzat alapelveiről;</w:t>
      </w:r>
    </w:p>
    <w:p w14:paraId="7336CCFC"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az elnök viss</w:t>
      </w:r>
      <w:r>
        <w:rPr>
          <w:rFonts w:ascii="Garamond" w:eastAsia="Garamond" w:hAnsi="Garamond" w:cs="Garamond"/>
          <w:sz w:val="24"/>
          <w:szCs w:val="24"/>
        </w:rPr>
        <w:t>zahívásáról 62. § szerint.</w:t>
      </w:r>
    </w:p>
    <w:p w14:paraId="7336CCFD"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lastRenderedPageBreak/>
        <w:t>A Küldöttgyűlés tagjai</w:t>
      </w:r>
    </w:p>
    <w:p w14:paraId="7336CCFE" w14:textId="77777777" w:rsidR="008C261E" w:rsidRDefault="005B31BA">
      <w:pPr>
        <w:rPr>
          <w:rFonts w:ascii="Garamond" w:eastAsia="Garamond" w:hAnsi="Garamond" w:cs="Garamond"/>
          <w:sz w:val="24"/>
          <w:szCs w:val="24"/>
        </w:rPr>
      </w:pPr>
      <w:r>
        <w:rPr>
          <w:rFonts w:ascii="Garamond" w:eastAsia="Garamond" w:hAnsi="Garamond" w:cs="Garamond"/>
          <w:b/>
          <w:sz w:val="24"/>
          <w:szCs w:val="24"/>
        </w:rPr>
        <w:t>11. §</w:t>
      </w:r>
      <w:r>
        <w:rPr>
          <w:rFonts w:ascii="Garamond" w:eastAsia="Garamond" w:hAnsi="Garamond" w:cs="Garamond"/>
          <w:sz w:val="24"/>
          <w:szCs w:val="24"/>
        </w:rPr>
        <w:t xml:space="preserve"> A Küldöttgyűlés szavazati joggal rendelkező tagjai az Önkormányzat adott ciklusára választott képviselői és elnöke. A szavazati jog nem ruházható át.</w:t>
      </w:r>
    </w:p>
    <w:p w14:paraId="7336CCFF" w14:textId="77777777" w:rsidR="008C261E" w:rsidRDefault="008C261E">
      <w:pPr>
        <w:rPr>
          <w:rFonts w:ascii="Garamond" w:eastAsia="Garamond" w:hAnsi="Garamond" w:cs="Garamond"/>
          <w:sz w:val="24"/>
          <w:szCs w:val="24"/>
        </w:rPr>
      </w:pPr>
    </w:p>
    <w:p w14:paraId="7336CD00" w14:textId="77777777" w:rsidR="008C261E" w:rsidRDefault="005B31BA">
      <w:pPr>
        <w:rPr>
          <w:rFonts w:ascii="Garamond" w:eastAsia="Garamond" w:hAnsi="Garamond" w:cs="Garamond"/>
          <w:sz w:val="24"/>
          <w:szCs w:val="24"/>
        </w:rPr>
      </w:pPr>
      <w:r>
        <w:rPr>
          <w:rFonts w:ascii="Garamond" w:eastAsia="Garamond" w:hAnsi="Garamond" w:cs="Garamond"/>
          <w:b/>
          <w:sz w:val="24"/>
          <w:szCs w:val="24"/>
        </w:rPr>
        <w:t>12. §</w:t>
      </w:r>
      <w:r>
        <w:rPr>
          <w:rFonts w:ascii="Garamond" w:eastAsia="Garamond" w:hAnsi="Garamond" w:cs="Garamond"/>
          <w:sz w:val="24"/>
          <w:szCs w:val="24"/>
        </w:rPr>
        <w:t xml:space="preserve"> (1) A küldöttgyűlési képviselők feladata az</w:t>
      </w:r>
      <w:r>
        <w:rPr>
          <w:rFonts w:ascii="Garamond" w:eastAsia="Garamond" w:hAnsi="Garamond" w:cs="Garamond"/>
          <w:sz w:val="24"/>
          <w:szCs w:val="24"/>
        </w:rPr>
        <w:t xml:space="preserve"> Önkormányzat állásfoglalásainak kialakításában való tevékeny közreműködés, a hallgatói érdekek képviselete és az Önkormányzat operatív működésének felügyelete. </w:t>
      </w:r>
    </w:p>
    <w:p w14:paraId="7336CD01" w14:textId="77777777" w:rsidR="008C261E" w:rsidRDefault="005B31BA">
      <w:pPr>
        <w:rPr>
          <w:rFonts w:ascii="Garamond" w:eastAsia="Garamond" w:hAnsi="Garamond" w:cs="Garamond"/>
          <w:sz w:val="24"/>
          <w:szCs w:val="24"/>
        </w:rPr>
      </w:pPr>
      <w:r>
        <w:rPr>
          <w:rFonts w:ascii="Garamond" w:eastAsia="Garamond" w:hAnsi="Garamond" w:cs="Garamond"/>
          <w:sz w:val="24"/>
          <w:szCs w:val="24"/>
        </w:rPr>
        <w:t>(2) A küldöttgyűlési képviselők kötelessége részt venni a Küldöttgyűlés ülésein.</w:t>
      </w:r>
    </w:p>
    <w:p w14:paraId="7336CD02"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Küldöttgyűlés működése</w:t>
      </w:r>
    </w:p>
    <w:p w14:paraId="7336CD03" w14:textId="77777777" w:rsidR="008C261E" w:rsidRDefault="005B31BA">
      <w:pPr>
        <w:rPr>
          <w:rFonts w:ascii="Garamond" w:eastAsia="Garamond" w:hAnsi="Garamond" w:cs="Garamond"/>
          <w:sz w:val="24"/>
          <w:szCs w:val="24"/>
        </w:rPr>
      </w:pPr>
      <w:r>
        <w:rPr>
          <w:rFonts w:ascii="Garamond" w:eastAsia="Garamond" w:hAnsi="Garamond" w:cs="Garamond"/>
          <w:b/>
          <w:sz w:val="24"/>
          <w:szCs w:val="24"/>
        </w:rPr>
        <w:t>13. §</w:t>
      </w:r>
      <w:r>
        <w:rPr>
          <w:rFonts w:ascii="Garamond" w:eastAsia="Garamond" w:hAnsi="Garamond" w:cs="Garamond"/>
          <w:sz w:val="24"/>
          <w:szCs w:val="24"/>
        </w:rPr>
        <w:t xml:space="preserve"> (1) A Küldöttgyűlés döntéseit egyszerű többséggel hozza, amennyiben jelen Alapszabály másképp nem rendelkezik.</w:t>
      </w:r>
    </w:p>
    <w:p w14:paraId="7336CD04" w14:textId="77777777" w:rsidR="008C261E" w:rsidRDefault="005B31BA">
      <w:pPr>
        <w:rPr>
          <w:rFonts w:ascii="Garamond" w:eastAsia="Garamond" w:hAnsi="Garamond" w:cs="Garamond"/>
          <w:sz w:val="24"/>
          <w:szCs w:val="24"/>
        </w:rPr>
      </w:pPr>
      <w:r>
        <w:rPr>
          <w:rFonts w:ascii="Garamond" w:eastAsia="Garamond" w:hAnsi="Garamond" w:cs="Garamond"/>
          <w:sz w:val="24"/>
          <w:szCs w:val="24"/>
        </w:rPr>
        <w:t>(2) A Küldöttgyűlés jogosultságait határozattal átruházhatja, kivéve azokban az esetekben, amelyekben a Küldöttgyűlés kizárólagos döntési jogosultsággal rendelkezik.</w:t>
      </w:r>
    </w:p>
    <w:p w14:paraId="7336CD05"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Önkormányzat Alapszabályának módosításáról szóló határozat érvényességének szüksége</w:t>
      </w:r>
      <w:r>
        <w:rPr>
          <w:rFonts w:ascii="Garamond" w:eastAsia="Garamond" w:hAnsi="Garamond" w:cs="Garamond"/>
          <w:sz w:val="24"/>
          <w:szCs w:val="24"/>
        </w:rPr>
        <w:t>s feltétele, hogy a Küldöttgyűlés szavazati jogú tagjainak legalább fele részt vegyen a szavazásban.</w:t>
      </w:r>
    </w:p>
    <w:p w14:paraId="7336CD06" w14:textId="77777777" w:rsidR="008C261E" w:rsidRDefault="008C261E">
      <w:pPr>
        <w:rPr>
          <w:rFonts w:ascii="Garamond" w:eastAsia="Garamond" w:hAnsi="Garamond" w:cs="Garamond"/>
          <w:sz w:val="24"/>
          <w:szCs w:val="24"/>
        </w:rPr>
      </w:pPr>
    </w:p>
    <w:p w14:paraId="7336CD07" w14:textId="77777777" w:rsidR="008C261E" w:rsidRDefault="005B31BA">
      <w:pPr>
        <w:rPr>
          <w:rFonts w:ascii="Garamond" w:eastAsia="Garamond" w:hAnsi="Garamond" w:cs="Garamond"/>
          <w:sz w:val="24"/>
          <w:szCs w:val="24"/>
        </w:rPr>
      </w:pPr>
      <w:r>
        <w:rPr>
          <w:rFonts w:ascii="Garamond" w:eastAsia="Garamond" w:hAnsi="Garamond" w:cs="Garamond"/>
          <w:b/>
          <w:sz w:val="24"/>
          <w:szCs w:val="24"/>
        </w:rPr>
        <w:t>14. §</w:t>
      </w:r>
      <w:r>
        <w:rPr>
          <w:rFonts w:ascii="Garamond" w:eastAsia="Garamond" w:hAnsi="Garamond" w:cs="Garamond"/>
          <w:sz w:val="24"/>
          <w:szCs w:val="24"/>
        </w:rPr>
        <w:t xml:space="preserve"> A Küldöttgyűlés operatív működéséről a Küldöttgyűlés ügyrendje rendelkezik</w:t>
      </w:r>
    </w:p>
    <w:p w14:paraId="7336CD08"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Küldöttgyűlés ülése</w:t>
      </w:r>
    </w:p>
    <w:p w14:paraId="7336CD09" w14:textId="77777777" w:rsidR="008C261E" w:rsidRDefault="005B31BA">
      <w:pPr>
        <w:rPr>
          <w:rFonts w:ascii="Garamond" w:eastAsia="Garamond" w:hAnsi="Garamond" w:cs="Garamond"/>
          <w:sz w:val="24"/>
          <w:szCs w:val="24"/>
        </w:rPr>
      </w:pPr>
      <w:r>
        <w:rPr>
          <w:rFonts w:ascii="Garamond" w:eastAsia="Garamond" w:hAnsi="Garamond" w:cs="Garamond"/>
          <w:b/>
          <w:sz w:val="24"/>
          <w:szCs w:val="24"/>
        </w:rPr>
        <w:t>15. §</w:t>
      </w:r>
      <w:r>
        <w:rPr>
          <w:rFonts w:ascii="Garamond" w:eastAsia="Garamond" w:hAnsi="Garamond" w:cs="Garamond"/>
          <w:sz w:val="24"/>
          <w:szCs w:val="24"/>
        </w:rPr>
        <w:t xml:space="preserve"> (1) A Küldöttgyűlés ülései minősülhetnek </w:t>
      </w:r>
      <w:proofErr w:type="gramStart"/>
      <w:r>
        <w:rPr>
          <w:rFonts w:ascii="Garamond" w:eastAsia="Garamond" w:hAnsi="Garamond" w:cs="Garamond"/>
          <w:sz w:val="24"/>
          <w:szCs w:val="24"/>
        </w:rPr>
        <w:t>rend</w:t>
      </w:r>
      <w:r>
        <w:rPr>
          <w:rFonts w:ascii="Garamond" w:eastAsia="Garamond" w:hAnsi="Garamond" w:cs="Garamond"/>
          <w:sz w:val="24"/>
          <w:szCs w:val="24"/>
        </w:rPr>
        <w:t>esnek</w:t>
      </w:r>
      <w:proofErr w:type="gramEnd"/>
      <w:r>
        <w:rPr>
          <w:rFonts w:ascii="Garamond" w:eastAsia="Garamond" w:hAnsi="Garamond" w:cs="Garamond"/>
          <w:sz w:val="24"/>
          <w:szCs w:val="24"/>
        </w:rPr>
        <w:t xml:space="preserve"> illetve rendkívülinek az összehívás módjától függően. Sürgős ügyek megtárgyalására rendkívüli ülés hívható össze. </w:t>
      </w:r>
    </w:p>
    <w:p w14:paraId="7336CD0A" w14:textId="77777777" w:rsidR="008C261E" w:rsidRDefault="005B31BA">
      <w:pPr>
        <w:rPr>
          <w:rFonts w:ascii="Garamond" w:eastAsia="Garamond" w:hAnsi="Garamond" w:cs="Garamond"/>
          <w:sz w:val="24"/>
          <w:szCs w:val="24"/>
        </w:rPr>
      </w:pPr>
      <w:r>
        <w:rPr>
          <w:rFonts w:ascii="Garamond" w:eastAsia="Garamond" w:hAnsi="Garamond" w:cs="Garamond"/>
          <w:sz w:val="24"/>
          <w:szCs w:val="24"/>
        </w:rPr>
        <w:t>(2) A rendes küldöttgyűlési ülés határozatképes, ha a szavazati jogú tagok több, mint fele jelen van az ülésen. A rendkívüli ülés határ</w:t>
      </w:r>
      <w:r>
        <w:rPr>
          <w:rFonts w:ascii="Garamond" w:eastAsia="Garamond" w:hAnsi="Garamond" w:cs="Garamond"/>
          <w:sz w:val="24"/>
          <w:szCs w:val="24"/>
        </w:rPr>
        <w:t>ozatképes, ha a szavazati jogú tagok több, mint egyharmada jelen van.</w:t>
      </w:r>
    </w:p>
    <w:p w14:paraId="7336CD0B" w14:textId="77777777" w:rsidR="008C261E" w:rsidRDefault="008C261E">
      <w:pPr>
        <w:rPr>
          <w:rFonts w:ascii="Garamond" w:eastAsia="Garamond" w:hAnsi="Garamond" w:cs="Garamond"/>
          <w:sz w:val="24"/>
          <w:szCs w:val="24"/>
        </w:rPr>
      </w:pPr>
    </w:p>
    <w:p w14:paraId="7336CD0C" w14:textId="77777777" w:rsidR="008C261E" w:rsidRDefault="005B31BA">
      <w:pPr>
        <w:rPr>
          <w:rFonts w:ascii="Garamond" w:eastAsia="Garamond" w:hAnsi="Garamond" w:cs="Garamond"/>
          <w:sz w:val="24"/>
          <w:szCs w:val="24"/>
        </w:rPr>
      </w:pPr>
      <w:r>
        <w:rPr>
          <w:rFonts w:ascii="Garamond" w:eastAsia="Garamond" w:hAnsi="Garamond" w:cs="Garamond"/>
          <w:b/>
          <w:sz w:val="24"/>
          <w:szCs w:val="24"/>
        </w:rPr>
        <w:t>16. §</w:t>
      </w:r>
      <w:r>
        <w:rPr>
          <w:rFonts w:ascii="Garamond" w:eastAsia="Garamond" w:hAnsi="Garamond" w:cs="Garamond"/>
          <w:sz w:val="24"/>
          <w:szCs w:val="24"/>
        </w:rPr>
        <w:t xml:space="preserve"> (1) A Küldöttgyűlés üléseit az elnök hívja össze.</w:t>
      </w:r>
    </w:p>
    <w:p w14:paraId="7336CD0D" w14:textId="77777777" w:rsidR="008C261E" w:rsidRDefault="005B31BA">
      <w:pPr>
        <w:rPr>
          <w:rFonts w:ascii="Garamond" w:eastAsia="Garamond" w:hAnsi="Garamond" w:cs="Garamond"/>
          <w:sz w:val="24"/>
          <w:szCs w:val="24"/>
        </w:rPr>
      </w:pPr>
      <w:r>
        <w:rPr>
          <w:rFonts w:ascii="Garamond" w:eastAsia="Garamond" w:hAnsi="Garamond" w:cs="Garamond"/>
          <w:sz w:val="24"/>
          <w:szCs w:val="24"/>
        </w:rPr>
        <w:t>(2) Ha az elnöki pozíció betöltetlen és nincs ügyvivő elnök választva, úgy az Ellenőrző bizottság elnökének van joga ülést összeh</w:t>
      </w:r>
      <w:r>
        <w:rPr>
          <w:rFonts w:ascii="Garamond" w:eastAsia="Garamond" w:hAnsi="Garamond" w:cs="Garamond"/>
          <w:sz w:val="24"/>
          <w:szCs w:val="24"/>
        </w:rPr>
        <w:t>ívni.</w:t>
      </w:r>
    </w:p>
    <w:p w14:paraId="7336CD0E" w14:textId="77777777" w:rsidR="008C261E" w:rsidRDefault="005B31BA">
      <w:pPr>
        <w:rPr>
          <w:rFonts w:ascii="Garamond" w:eastAsia="Garamond" w:hAnsi="Garamond" w:cs="Garamond"/>
          <w:sz w:val="24"/>
          <w:szCs w:val="24"/>
        </w:rPr>
      </w:pPr>
      <w:r>
        <w:rPr>
          <w:rFonts w:ascii="Garamond" w:eastAsia="Garamond" w:hAnsi="Garamond" w:cs="Garamond"/>
          <w:sz w:val="24"/>
          <w:szCs w:val="24"/>
        </w:rPr>
        <w:t>(3) A Küldöttgyűlés ülését huszonegy napon belülre össze kell hívni, ha az Egyetem rektora, kancellárja, a Kar dékánja, a Küldöttgyűlés tagjainak legalább negyede vagy legalább ötven, az adott képzési időszakra regisztrált hallgató indítványozza.</w:t>
      </w:r>
    </w:p>
    <w:p w14:paraId="7336CD0F" w14:textId="77777777" w:rsidR="008C261E" w:rsidRDefault="005B31BA">
      <w:pPr>
        <w:rPr>
          <w:rFonts w:ascii="Garamond" w:eastAsia="Garamond" w:hAnsi="Garamond" w:cs="Garamond"/>
          <w:sz w:val="24"/>
          <w:szCs w:val="24"/>
        </w:rPr>
      </w:pPr>
      <w:r>
        <w:rPr>
          <w:rFonts w:ascii="Garamond" w:eastAsia="Garamond" w:hAnsi="Garamond" w:cs="Garamond"/>
          <w:sz w:val="24"/>
          <w:szCs w:val="24"/>
        </w:rPr>
        <w:t>(4)</w:t>
      </w:r>
      <w:r>
        <w:rPr>
          <w:rFonts w:ascii="Garamond" w:eastAsia="Garamond" w:hAnsi="Garamond" w:cs="Garamond"/>
          <w:sz w:val="24"/>
          <w:szCs w:val="24"/>
        </w:rPr>
        <w:t xml:space="preserve"> A rendes ülésre a meghívókat az ülés előtt legalább tizennégy, a rendkívüli ülésre legalább hét nappal előbb, elektronikus vagy postai úton ki kell küldeni a Küldöttgyűlés tagjai számára.</w:t>
      </w:r>
    </w:p>
    <w:p w14:paraId="7336CD10" w14:textId="77777777" w:rsidR="008C261E" w:rsidRDefault="008C261E">
      <w:pPr>
        <w:rPr>
          <w:rFonts w:ascii="Garamond" w:eastAsia="Garamond" w:hAnsi="Garamond" w:cs="Garamond"/>
          <w:sz w:val="24"/>
          <w:szCs w:val="24"/>
        </w:rPr>
      </w:pPr>
    </w:p>
    <w:p w14:paraId="7336CD11" w14:textId="77777777" w:rsidR="008C261E" w:rsidRDefault="005B31BA">
      <w:pPr>
        <w:rPr>
          <w:rFonts w:ascii="Garamond" w:eastAsia="Garamond" w:hAnsi="Garamond" w:cs="Garamond"/>
          <w:sz w:val="24"/>
          <w:szCs w:val="24"/>
        </w:rPr>
      </w:pPr>
      <w:r>
        <w:rPr>
          <w:rFonts w:ascii="Garamond" w:eastAsia="Garamond" w:hAnsi="Garamond" w:cs="Garamond"/>
          <w:b/>
          <w:sz w:val="24"/>
          <w:szCs w:val="24"/>
        </w:rPr>
        <w:t>17. §</w:t>
      </w:r>
      <w:r>
        <w:rPr>
          <w:rFonts w:ascii="Garamond" w:eastAsia="Garamond" w:hAnsi="Garamond" w:cs="Garamond"/>
          <w:sz w:val="24"/>
          <w:szCs w:val="24"/>
        </w:rPr>
        <w:t xml:space="preserve"> (1) A Küldöttgyűlés üléseiről hangfelvételt kell készíteni; </w:t>
      </w:r>
      <w:r>
        <w:rPr>
          <w:rFonts w:ascii="Garamond" w:eastAsia="Garamond" w:hAnsi="Garamond" w:cs="Garamond"/>
          <w:sz w:val="24"/>
          <w:szCs w:val="24"/>
        </w:rPr>
        <w:t>ez egyben jegyzőkönyvként is szolgál. A hangfelvételnek tartalmaznia kell az ülés időpontját, és az összes, a Küldöttgyűlésen elhangzott felszólalást, a megvitatott kérdésekben hozott határozatokat.</w:t>
      </w:r>
    </w:p>
    <w:p w14:paraId="7336CD12" w14:textId="77777777" w:rsidR="008C261E" w:rsidRDefault="005B31BA">
      <w:pPr>
        <w:rPr>
          <w:rFonts w:ascii="Garamond" w:eastAsia="Garamond" w:hAnsi="Garamond" w:cs="Garamond"/>
          <w:sz w:val="24"/>
          <w:szCs w:val="24"/>
        </w:rPr>
      </w:pPr>
      <w:r>
        <w:rPr>
          <w:rFonts w:ascii="Garamond" w:eastAsia="Garamond" w:hAnsi="Garamond" w:cs="Garamond"/>
          <w:sz w:val="24"/>
          <w:szCs w:val="24"/>
        </w:rPr>
        <w:t>(2) A Küldöttgyűlési ülésről írásos, vázlatos emlékeztető</w:t>
      </w:r>
      <w:r>
        <w:rPr>
          <w:rFonts w:ascii="Garamond" w:eastAsia="Garamond" w:hAnsi="Garamond" w:cs="Garamond"/>
          <w:sz w:val="24"/>
          <w:szCs w:val="24"/>
        </w:rPr>
        <w:t xml:space="preserve">t kell készíteni, amelyet a levezető elnök, és egy az ülésen felkért személy hitelesít. </w:t>
      </w:r>
    </w:p>
    <w:p w14:paraId="7336CD13" w14:textId="77777777" w:rsidR="008C261E" w:rsidRDefault="005B31BA">
      <w:pPr>
        <w:rPr>
          <w:rFonts w:ascii="Garamond" w:eastAsia="Garamond" w:hAnsi="Garamond" w:cs="Garamond"/>
          <w:sz w:val="24"/>
          <w:szCs w:val="24"/>
        </w:rPr>
      </w:pPr>
      <w:r>
        <w:rPr>
          <w:rFonts w:ascii="Garamond" w:eastAsia="Garamond" w:hAnsi="Garamond" w:cs="Garamond"/>
          <w:sz w:val="24"/>
          <w:szCs w:val="24"/>
        </w:rPr>
        <w:t>(3) A Küldöttgyűlés ülései, a benyújtott előterjesztések, az ülésekről készült jegyzőkönyvek és emlékeztetők nyilvánosak.</w:t>
      </w:r>
    </w:p>
    <w:p w14:paraId="7336CD14" w14:textId="77777777" w:rsidR="008C261E" w:rsidRDefault="008C261E">
      <w:pPr>
        <w:rPr>
          <w:rFonts w:ascii="Garamond" w:eastAsia="Garamond" w:hAnsi="Garamond" w:cs="Garamond"/>
          <w:sz w:val="24"/>
          <w:szCs w:val="24"/>
        </w:rPr>
      </w:pPr>
    </w:p>
    <w:p w14:paraId="7336CD15" w14:textId="77777777" w:rsidR="008C261E" w:rsidRDefault="005B31BA">
      <w:pPr>
        <w:rPr>
          <w:rFonts w:ascii="Garamond" w:eastAsia="Garamond" w:hAnsi="Garamond" w:cs="Garamond"/>
          <w:sz w:val="24"/>
          <w:szCs w:val="24"/>
        </w:rPr>
      </w:pPr>
      <w:r>
        <w:rPr>
          <w:rFonts w:ascii="Garamond" w:eastAsia="Garamond" w:hAnsi="Garamond" w:cs="Garamond"/>
          <w:b/>
          <w:sz w:val="24"/>
          <w:szCs w:val="24"/>
        </w:rPr>
        <w:lastRenderedPageBreak/>
        <w:t>18. §</w:t>
      </w:r>
      <w:r>
        <w:rPr>
          <w:rFonts w:ascii="Garamond" w:eastAsia="Garamond" w:hAnsi="Garamond" w:cs="Garamond"/>
          <w:sz w:val="24"/>
          <w:szCs w:val="24"/>
        </w:rPr>
        <w:t xml:space="preserve"> (1) A Küldöttgyűlés üléseinek állandó </w:t>
      </w:r>
      <w:r>
        <w:rPr>
          <w:rFonts w:ascii="Garamond" w:eastAsia="Garamond" w:hAnsi="Garamond" w:cs="Garamond"/>
          <w:sz w:val="24"/>
          <w:szCs w:val="24"/>
        </w:rPr>
        <w:t xml:space="preserve">meghívottja </w:t>
      </w:r>
    </w:p>
    <w:p w14:paraId="7336CD1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az Önkormányzat valamennyi tisztségviselője;</w:t>
      </w:r>
    </w:p>
    <w:p w14:paraId="7336CD1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az Alapítvány elnöke és titkára;</w:t>
      </w:r>
    </w:p>
    <w:p w14:paraId="7336CD1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Kar dékánja;</w:t>
      </w:r>
    </w:p>
    <w:p w14:paraId="7336CD1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d) a Kar Doktorandusz Önkormányzatának (az Alapszabályban a továbbiakban: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dök</w:t>
      </w:r>
      <w:proofErr w:type="spellEnd"/>
      <w:r>
        <w:rPr>
          <w:rFonts w:ascii="Garamond" w:eastAsia="Garamond" w:hAnsi="Garamond" w:cs="Garamond"/>
          <w:sz w:val="24"/>
          <w:szCs w:val="24"/>
        </w:rPr>
        <w:t xml:space="preserve">) elnöke. </w:t>
      </w:r>
    </w:p>
    <w:p w14:paraId="7336CD1A"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állandó meghívottak tanácskozási joggal ve</w:t>
      </w:r>
      <w:r>
        <w:rPr>
          <w:rFonts w:ascii="Garamond" w:eastAsia="Garamond" w:hAnsi="Garamond" w:cs="Garamond"/>
          <w:sz w:val="24"/>
          <w:szCs w:val="24"/>
        </w:rPr>
        <w:t>sznek részt a Küldöttgyűlés ülésein, amennyiben nem rendelkeznek szavazati joggal.</w:t>
      </w:r>
    </w:p>
    <w:p w14:paraId="7336CD1B" w14:textId="77777777" w:rsidR="008C261E" w:rsidRDefault="008C261E">
      <w:pPr>
        <w:rPr>
          <w:rFonts w:ascii="Garamond" w:eastAsia="Garamond" w:hAnsi="Garamond" w:cs="Garamond"/>
          <w:sz w:val="24"/>
          <w:szCs w:val="24"/>
        </w:rPr>
      </w:pPr>
    </w:p>
    <w:p w14:paraId="7336CD1C" w14:textId="77777777" w:rsidR="008C261E" w:rsidRDefault="005B31BA">
      <w:pPr>
        <w:rPr>
          <w:rFonts w:ascii="Garamond" w:eastAsia="Garamond" w:hAnsi="Garamond" w:cs="Garamond"/>
          <w:sz w:val="24"/>
          <w:szCs w:val="24"/>
        </w:rPr>
      </w:pPr>
      <w:r>
        <w:rPr>
          <w:rFonts w:ascii="Garamond" w:eastAsia="Garamond" w:hAnsi="Garamond" w:cs="Garamond"/>
          <w:b/>
          <w:sz w:val="24"/>
          <w:szCs w:val="24"/>
        </w:rPr>
        <w:t>19. §</w:t>
      </w:r>
      <w:r>
        <w:rPr>
          <w:rFonts w:ascii="Garamond" w:eastAsia="Garamond" w:hAnsi="Garamond" w:cs="Garamond"/>
          <w:sz w:val="24"/>
          <w:szCs w:val="24"/>
        </w:rPr>
        <w:t xml:space="preserve"> A Küldöttgyűlés ülésein, amennyiben nem rendelkeznek szavazati joggal, az Önkormányzat tagjai és a Kar doktori iskoláinak doktorandusz hallgatói és doktorjelöltjei ta</w:t>
      </w:r>
      <w:r>
        <w:rPr>
          <w:rFonts w:ascii="Garamond" w:eastAsia="Garamond" w:hAnsi="Garamond" w:cs="Garamond"/>
          <w:sz w:val="24"/>
          <w:szCs w:val="24"/>
        </w:rPr>
        <w:t>nácskozási joggal vesznek részt.</w:t>
      </w:r>
    </w:p>
    <w:p w14:paraId="7336CD1D"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záró és alakuló küldöttgyűlési ülés</w:t>
      </w:r>
    </w:p>
    <w:p w14:paraId="7336CD1E" w14:textId="77777777" w:rsidR="008C261E" w:rsidRDefault="005B31BA">
      <w:pPr>
        <w:rPr>
          <w:rFonts w:ascii="Garamond" w:eastAsia="Garamond" w:hAnsi="Garamond" w:cs="Garamond"/>
          <w:sz w:val="24"/>
          <w:szCs w:val="24"/>
        </w:rPr>
      </w:pPr>
      <w:r>
        <w:rPr>
          <w:rFonts w:ascii="Garamond" w:eastAsia="Garamond" w:hAnsi="Garamond" w:cs="Garamond"/>
          <w:b/>
          <w:sz w:val="24"/>
          <w:szCs w:val="24"/>
        </w:rPr>
        <w:t>20. §</w:t>
      </w:r>
      <w:r>
        <w:rPr>
          <w:rFonts w:ascii="Garamond" w:eastAsia="Garamond" w:hAnsi="Garamond" w:cs="Garamond"/>
          <w:sz w:val="24"/>
          <w:szCs w:val="24"/>
        </w:rPr>
        <w:t xml:space="preserve"> A záró küldöttgyűlési ülést minden évben a rendes választások eredményének kihirdetése után legfeljebb három héttel kell megtartani.</w:t>
      </w:r>
    </w:p>
    <w:p w14:paraId="7336CD1F" w14:textId="77777777" w:rsidR="008C261E" w:rsidRDefault="008C261E">
      <w:pPr>
        <w:rPr>
          <w:rFonts w:ascii="Garamond" w:eastAsia="Garamond" w:hAnsi="Garamond" w:cs="Garamond"/>
          <w:sz w:val="24"/>
          <w:szCs w:val="24"/>
        </w:rPr>
      </w:pPr>
    </w:p>
    <w:p w14:paraId="7336CD20" w14:textId="77777777" w:rsidR="008C261E" w:rsidRDefault="005B31BA">
      <w:pPr>
        <w:rPr>
          <w:rFonts w:ascii="Garamond" w:eastAsia="Garamond" w:hAnsi="Garamond" w:cs="Garamond"/>
          <w:sz w:val="24"/>
          <w:szCs w:val="24"/>
        </w:rPr>
      </w:pPr>
      <w:r>
        <w:rPr>
          <w:rFonts w:ascii="Garamond" w:eastAsia="Garamond" w:hAnsi="Garamond" w:cs="Garamond"/>
          <w:b/>
          <w:sz w:val="24"/>
          <w:szCs w:val="24"/>
        </w:rPr>
        <w:t>21. §</w:t>
      </w:r>
      <w:r>
        <w:rPr>
          <w:rFonts w:ascii="Garamond" w:eastAsia="Garamond" w:hAnsi="Garamond" w:cs="Garamond"/>
          <w:sz w:val="24"/>
          <w:szCs w:val="24"/>
        </w:rPr>
        <w:t xml:space="preserve"> (1) Az alakuló küldöttgyűlési ülést minden évben a rendes évi választásokat követően, a záró küldöttgyűlési ülés után, legfeljebb három héten belül kell megtartani. </w:t>
      </w:r>
    </w:p>
    <w:p w14:paraId="7336CD21" w14:textId="77777777" w:rsidR="008C261E" w:rsidRDefault="005B31BA">
      <w:pPr>
        <w:rPr>
          <w:rFonts w:ascii="Garamond" w:eastAsia="Garamond" w:hAnsi="Garamond" w:cs="Garamond"/>
          <w:sz w:val="24"/>
          <w:szCs w:val="24"/>
        </w:rPr>
      </w:pPr>
      <w:r>
        <w:rPr>
          <w:rFonts w:ascii="Garamond" w:eastAsia="Garamond" w:hAnsi="Garamond" w:cs="Garamond"/>
          <w:sz w:val="24"/>
          <w:szCs w:val="24"/>
        </w:rPr>
        <w:t>(2) (2) Az alakuló küldöttgyűlési ülés megnyitásával megszűnnek az addig érvényben lévő képviselői megbízatások. Az ülés megnyitáskor kezdődik el az új Önkormányzati ciklus.</w:t>
      </w:r>
    </w:p>
    <w:p w14:paraId="7336CD22"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képviselőválasztás</w:t>
      </w:r>
    </w:p>
    <w:p w14:paraId="7336CD23" w14:textId="77777777" w:rsidR="008C261E" w:rsidRDefault="005B31BA">
      <w:pPr>
        <w:rPr>
          <w:rFonts w:ascii="Garamond" w:eastAsia="Garamond" w:hAnsi="Garamond" w:cs="Garamond"/>
          <w:sz w:val="24"/>
          <w:szCs w:val="24"/>
        </w:rPr>
      </w:pPr>
      <w:r>
        <w:rPr>
          <w:rFonts w:ascii="Garamond" w:eastAsia="Garamond" w:hAnsi="Garamond" w:cs="Garamond"/>
          <w:b/>
          <w:sz w:val="24"/>
          <w:szCs w:val="24"/>
        </w:rPr>
        <w:t>22. §</w:t>
      </w:r>
      <w:r>
        <w:rPr>
          <w:rFonts w:ascii="Garamond" w:eastAsia="Garamond" w:hAnsi="Garamond" w:cs="Garamond"/>
          <w:sz w:val="24"/>
          <w:szCs w:val="24"/>
        </w:rPr>
        <w:t xml:space="preserve"> (1) Az Önkormányzat tagjai közvetlenül választott képvi</w:t>
      </w:r>
      <w:r>
        <w:rPr>
          <w:rFonts w:ascii="Garamond" w:eastAsia="Garamond" w:hAnsi="Garamond" w:cs="Garamond"/>
          <w:sz w:val="24"/>
          <w:szCs w:val="24"/>
        </w:rPr>
        <w:t xml:space="preserve">selőkön keresztül gyakorolják az önkormányzatiságból fakadó jogaikat. </w:t>
      </w:r>
    </w:p>
    <w:p w14:paraId="7336CD24" w14:textId="77777777" w:rsidR="008C261E" w:rsidRDefault="005B31BA">
      <w:pPr>
        <w:rPr>
          <w:rFonts w:ascii="Garamond" w:eastAsia="Garamond" w:hAnsi="Garamond" w:cs="Garamond"/>
          <w:sz w:val="24"/>
          <w:szCs w:val="24"/>
        </w:rPr>
      </w:pPr>
      <w:bookmarkStart w:id="10" w:name="_heading=h.17dp8vu" w:colFirst="0" w:colLast="0"/>
      <w:bookmarkEnd w:id="10"/>
      <w:r>
        <w:rPr>
          <w:rFonts w:ascii="Garamond" w:eastAsia="Garamond" w:hAnsi="Garamond" w:cs="Garamond"/>
          <w:sz w:val="24"/>
          <w:szCs w:val="24"/>
        </w:rPr>
        <w:t xml:space="preserve">(2) A választáson az Önkormányzat aktív hallgatói jogviszonnyal rendelkező tagjai szavazhatnak. </w:t>
      </w:r>
    </w:p>
    <w:p w14:paraId="7336CD25" w14:textId="77777777" w:rsidR="008C261E" w:rsidRDefault="005B31BA">
      <w:pPr>
        <w:rPr>
          <w:rFonts w:ascii="Garamond" w:eastAsia="Garamond" w:hAnsi="Garamond" w:cs="Garamond"/>
          <w:sz w:val="24"/>
          <w:szCs w:val="24"/>
        </w:rPr>
      </w:pPr>
      <w:r>
        <w:rPr>
          <w:rFonts w:ascii="Garamond" w:eastAsia="Garamond" w:hAnsi="Garamond" w:cs="Garamond"/>
          <w:sz w:val="24"/>
          <w:szCs w:val="24"/>
        </w:rPr>
        <w:t>(3) A képviselők választása szakterületenként történik.</w:t>
      </w:r>
    </w:p>
    <w:p w14:paraId="7336CD26"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(4) Az Önkormányzat tagjai azon </w:t>
      </w:r>
      <w:r>
        <w:rPr>
          <w:rFonts w:ascii="Garamond" w:eastAsia="Garamond" w:hAnsi="Garamond" w:cs="Garamond"/>
          <w:sz w:val="24"/>
          <w:szCs w:val="24"/>
        </w:rPr>
        <w:t>a szakterületen szavazhatnak, amelyhez az 7.§ szerint besorolásra kerültek.</w:t>
      </w:r>
    </w:p>
    <w:p w14:paraId="7336CD27" w14:textId="77777777" w:rsidR="008C261E" w:rsidRDefault="005B31BA">
      <w:pPr>
        <w:rPr>
          <w:rFonts w:ascii="Garamond" w:eastAsia="Garamond" w:hAnsi="Garamond" w:cs="Garamond"/>
          <w:sz w:val="24"/>
          <w:szCs w:val="24"/>
        </w:rPr>
      </w:pPr>
      <w:r>
        <w:rPr>
          <w:rFonts w:ascii="Garamond" w:eastAsia="Garamond" w:hAnsi="Garamond" w:cs="Garamond"/>
          <w:sz w:val="24"/>
          <w:szCs w:val="24"/>
        </w:rPr>
        <w:t>(5) –</w:t>
      </w:r>
    </w:p>
    <w:p w14:paraId="7336CD28" w14:textId="77777777" w:rsidR="008C261E" w:rsidRDefault="008C261E">
      <w:pPr>
        <w:rPr>
          <w:rFonts w:ascii="Garamond" w:eastAsia="Garamond" w:hAnsi="Garamond" w:cs="Garamond"/>
          <w:sz w:val="24"/>
          <w:szCs w:val="24"/>
        </w:rPr>
      </w:pPr>
    </w:p>
    <w:p w14:paraId="7336CD29" w14:textId="77777777" w:rsidR="008C261E" w:rsidRDefault="005B31BA">
      <w:pPr>
        <w:rPr>
          <w:rFonts w:ascii="Garamond" w:eastAsia="Garamond" w:hAnsi="Garamond" w:cs="Garamond"/>
          <w:sz w:val="24"/>
          <w:szCs w:val="24"/>
        </w:rPr>
      </w:pPr>
      <w:r>
        <w:rPr>
          <w:rFonts w:ascii="Garamond" w:eastAsia="Garamond" w:hAnsi="Garamond" w:cs="Garamond"/>
          <w:b/>
          <w:sz w:val="24"/>
          <w:szCs w:val="24"/>
        </w:rPr>
        <w:t>23. §</w:t>
      </w:r>
      <w:r>
        <w:rPr>
          <w:rFonts w:ascii="Garamond" w:eastAsia="Garamond" w:hAnsi="Garamond" w:cs="Garamond"/>
          <w:sz w:val="24"/>
          <w:szCs w:val="24"/>
        </w:rPr>
        <w:t xml:space="preserve"> (1) A választásokat a Választási bizottság írja ki. A kiírásnak tartalmaznia kell a jelölés módját és határidejét, valamint a szavazás módját és idejét. </w:t>
      </w:r>
    </w:p>
    <w:p w14:paraId="7336CD2A"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évenké</w:t>
      </w:r>
      <w:r>
        <w:rPr>
          <w:rFonts w:ascii="Garamond" w:eastAsia="Garamond" w:hAnsi="Garamond" w:cs="Garamond"/>
          <w:sz w:val="24"/>
          <w:szCs w:val="24"/>
        </w:rPr>
        <w:t xml:space="preserve">nti rendes választások kiírásának időpontja minden év márciusának első hétfője, vagy az azt követő 5 munkanapon belül. </w:t>
      </w:r>
    </w:p>
    <w:p w14:paraId="7336CD2B" w14:textId="77777777" w:rsidR="008C261E" w:rsidRDefault="005B31BA">
      <w:pPr>
        <w:rPr>
          <w:rFonts w:ascii="Garamond" w:eastAsia="Garamond" w:hAnsi="Garamond" w:cs="Garamond"/>
          <w:sz w:val="24"/>
          <w:szCs w:val="24"/>
        </w:rPr>
      </w:pPr>
      <w:r>
        <w:rPr>
          <w:rFonts w:ascii="Garamond" w:eastAsia="Garamond" w:hAnsi="Garamond" w:cs="Garamond"/>
          <w:sz w:val="24"/>
          <w:szCs w:val="24"/>
        </w:rPr>
        <w:t>(3) Amennyiben a Küldöttgyűlés működésképtelené válik, a működésképtelenségtől számított 5 munkanapon belül a Választási bizottságnak id</w:t>
      </w:r>
      <w:r>
        <w:rPr>
          <w:rFonts w:ascii="Garamond" w:eastAsia="Garamond" w:hAnsi="Garamond" w:cs="Garamond"/>
          <w:sz w:val="24"/>
          <w:szCs w:val="24"/>
        </w:rPr>
        <w:t>őközi választásokat kell kiírni.</w:t>
      </w:r>
    </w:p>
    <w:p w14:paraId="7336CD2C" w14:textId="77777777" w:rsidR="008C261E" w:rsidRDefault="005B31BA">
      <w:pPr>
        <w:rPr>
          <w:rFonts w:ascii="Garamond" w:eastAsia="Garamond" w:hAnsi="Garamond" w:cs="Garamond"/>
          <w:sz w:val="24"/>
          <w:szCs w:val="24"/>
        </w:rPr>
      </w:pPr>
      <w:r>
        <w:rPr>
          <w:rFonts w:ascii="Garamond" w:eastAsia="Garamond" w:hAnsi="Garamond" w:cs="Garamond"/>
          <w:sz w:val="24"/>
          <w:szCs w:val="24"/>
        </w:rPr>
        <w:t>(4) A választási kiírást le kell közölni az Önkormányzat lapjában, meg kell jelentetni az Önkormányzat honlapján.</w:t>
      </w:r>
    </w:p>
    <w:p w14:paraId="7336CD2D"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(5) A jelöltállításra legalább 10, de legfeljebb 14 napot kell biztosítani, melynek végétől legfeljebb 7 nap </w:t>
      </w:r>
      <w:r>
        <w:rPr>
          <w:rFonts w:ascii="Garamond" w:eastAsia="Garamond" w:hAnsi="Garamond" w:cs="Garamond"/>
          <w:sz w:val="24"/>
          <w:szCs w:val="24"/>
        </w:rPr>
        <w:t>múlva el kell kezdeni a szavazást. A szavazásra legalább 7, legfeljebb 14 napot kell biztosítani. A szavazási időszak a Választási bizottság döntése alapján egy alkalommal legfeljebb 14 nappal meghosszabbítható.</w:t>
      </w:r>
    </w:p>
    <w:p w14:paraId="7336CD2E" w14:textId="77777777" w:rsidR="008C261E" w:rsidRDefault="008C261E">
      <w:pPr>
        <w:rPr>
          <w:rFonts w:ascii="Garamond" w:eastAsia="Garamond" w:hAnsi="Garamond" w:cs="Garamond"/>
          <w:sz w:val="24"/>
          <w:szCs w:val="24"/>
        </w:rPr>
      </w:pPr>
    </w:p>
    <w:p w14:paraId="7336CD2F" w14:textId="77777777" w:rsidR="008C261E" w:rsidRDefault="005B31BA">
      <w:pPr>
        <w:rPr>
          <w:rFonts w:ascii="Garamond" w:eastAsia="Garamond" w:hAnsi="Garamond" w:cs="Garamond"/>
          <w:sz w:val="24"/>
          <w:szCs w:val="24"/>
        </w:rPr>
      </w:pPr>
      <w:r>
        <w:rPr>
          <w:rFonts w:ascii="Garamond" w:eastAsia="Garamond" w:hAnsi="Garamond" w:cs="Garamond"/>
          <w:b/>
          <w:sz w:val="24"/>
          <w:szCs w:val="24"/>
        </w:rPr>
        <w:lastRenderedPageBreak/>
        <w:t>24. §</w:t>
      </w:r>
      <w:r>
        <w:rPr>
          <w:rFonts w:ascii="Garamond" w:eastAsia="Garamond" w:hAnsi="Garamond" w:cs="Garamond"/>
          <w:sz w:val="24"/>
          <w:szCs w:val="24"/>
        </w:rPr>
        <w:t xml:space="preserve"> (1) A választáson az Önkormányzat bár</w:t>
      </w:r>
      <w:r>
        <w:rPr>
          <w:rFonts w:ascii="Garamond" w:eastAsia="Garamond" w:hAnsi="Garamond" w:cs="Garamond"/>
          <w:sz w:val="24"/>
          <w:szCs w:val="24"/>
        </w:rPr>
        <w:t>mely aktív státuszú tagja jelöltként indulhat azon szakterületek közül egyen, ahová besorolásra került.</w:t>
      </w:r>
    </w:p>
    <w:p w14:paraId="7336CD30"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indulási szándékot írásban kell jelezni a Választási bizottságnak a kiírásban meghatározott módon és időpontban.</w:t>
      </w:r>
    </w:p>
    <w:p w14:paraId="7336CD31" w14:textId="77777777" w:rsidR="008C261E" w:rsidRDefault="005B31BA">
      <w:pPr>
        <w:rPr>
          <w:rFonts w:ascii="Garamond" w:eastAsia="Garamond" w:hAnsi="Garamond" w:cs="Garamond"/>
          <w:sz w:val="24"/>
          <w:szCs w:val="24"/>
        </w:rPr>
      </w:pPr>
      <w:r>
        <w:rPr>
          <w:rFonts w:ascii="Garamond" w:eastAsia="Garamond" w:hAnsi="Garamond" w:cs="Garamond"/>
          <w:sz w:val="24"/>
          <w:szCs w:val="24"/>
        </w:rPr>
        <w:t>(3) A Választási bizottság a sza</w:t>
      </w:r>
      <w:r>
        <w:rPr>
          <w:rFonts w:ascii="Garamond" w:eastAsia="Garamond" w:hAnsi="Garamond" w:cs="Garamond"/>
          <w:sz w:val="24"/>
          <w:szCs w:val="24"/>
        </w:rPr>
        <w:t>vazás megkezdése előtt megállapítja az egyes szakterületeken a szavazásra jogosultak számát.</w:t>
      </w:r>
    </w:p>
    <w:p w14:paraId="7336CD32"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(4) Minden szakterületen szavazattal támogatható 1 jelölt, valamint ehhez a számhoz minden szakterület esetén hozzáadódik annyi, </w:t>
      </w:r>
      <w:proofErr w:type="spellStart"/>
      <w:r>
        <w:rPr>
          <w:rFonts w:ascii="Garamond" w:eastAsia="Garamond" w:hAnsi="Garamond" w:cs="Garamond"/>
          <w:sz w:val="24"/>
          <w:szCs w:val="24"/>
        </w:rPr>
        <w:t>ahányszorosan</w:t>
      </w:r>
      <w:proofErr w:type="spellEnd"/>
      <w:r>
        <w:rPr>
          <w:rFonts w:ascii="Garamond" w:eastAsia="Garamond" w:hAnsi="Garamond" w:cs="Garamond"/>
          <w:sz w:val="24"/>
          <w:szCs w:val="24"/>
        </w:rPr>
        <w:t xml:space="preserve"> a szakterületen vála</w:t>
      </w:r>
      <w:r>
        <w:rPr>
          <w:rFonts w:ascii="Garamond" w:eastAsia="Garamond" w:hAnsi="Garamond" w:cs="Garamond"/>
          <w:sz w:val="24"/>
          <w:szCs w:val="24"/>
        </w:rPr>
        <w:t>sztásra jogosultak száma meghaladja az összes szavazásra jogosult hallgató létszámának egynegyvenkettedét.</w:t>
      </w:r>
    </w:p>
    <w:p w14:paraId="7336CD33" w14:textId="77777777" w:rsidR="008C261E" w:rsidRDefault="005B31BA">
      <w:pPr>
        <w:rPr>
          <w:rFonts w:ascii="Garamond" w:eastAsia="Garamond" w:hAnsi="Garamond" w:cs="Garamond"/>
          <w:sz w:val="24"/>
          <w:szCs w:val="24"/>
        </w:rPr>
      </w:pPr>
      <w:r>
        <w:rPr>
          <w:rFonts w:ascii="Garamond" w:eastAsia="Garamond" w:hAnsi="Garamond" w:cs="Garamond"/>
          <w:sz w:val="24"/>
          <w:szCs w:val="24"/>
        </w:rPr>
        <w:t>(5) A (4) bekezdés alapján a Választási bizottság állapítja meg a szavazattal támogatható képviselők és a leadható szavazatok számát szakterületenkén</w:t>
      </w:r>
      <w:r>
        <w:rPr>
          <w:rFonts w:ascii="Garamond" w:eastAsia="Garamond" w:hAnsi="Garamond" w:cs="Garamond"/>
          <w:sz w:val="24"/>
          <w:szCs w:val="24"/>
        </w:rPr>
        <w:t>t.</w:t>
      </w:r>
    </w:p>
    <w:p w14:paraId="7336CD34" w14:textId="77777777" w:rsidR="008C261E" w:rsidRDefault="005B31BA">
      <w:pPr>
        <w:rPr>
          <w:rFonts w:ascii="Garamond" w:eastAsia="Garamond" w:hAnsi="Garamond" w:cs="Garamond"/>
          <w:sz w:val="24"/>
          <w:szCs w:val="24"/>
        </w:rPr>
      </w:pPr>
      <w:r>
        <w:rPr>
          <w:rFonts w:ascii="Garamond" w:eastAsia="Garamond" w:hAnsi="Garamond" w:cs="Garamond"/>
          <w:sz w:val="24"/>
          <w:szCs w:val="24"/>
        </w:rPr>
        <w:t>(6) A szavazás a Választási bizottság által elkészített elektronikus, szükség esetén papír alapú szavazólapokon történik. A szavazólapokon fel kell tüntetni az adott szakterület nevét, a szavazattal támogatható képviselők számát, a szakterülethez tartoz</w:t>
      </w:r>
      <w:r>
        <w:rPr>
          <w:rFonts w:ascii="Garamond" w:eastAsia="Garamond" w:hAnsi="Garamond" w:cs="Garamond"/>
          <w:sz w:val="24"/>
          <w:szCs w:val="24"/>
        </w:rPr>
        <w:t>ó jelöltek nevét betűrendben, meg kell jelölni a jelöltek szakját, illetve amennyiben a jelölt hozzájárul, legfeljebb igazolványkép méretű fotóját és lehetővé kell tenni, hogy a szavazók a támogatni kívánt jelölteket egyértelműen megjelölhessék.</w:t>
      </w:r>
    </w:p>
    <w:p w14:paraId="7336CD35" w14:textId="77777777" w:rsidR="008C261E" w:rsidRDefault="005B31BA">
      <w:pPr>
        <w:rPr>
          <w:rFonts w:ascii="Garamond" w:eastAsia="Garamond" w:hAnsi="Garamond" w:cs="Garamond"/>
          <w:sz w:val="24"/>
          <w:szCs w:val="24"/>
        </w:rPr>
      </w:pPr>
      <w:r>
        <w:rPr>
          <w:rFonts w:ascii="Garamond" w:eastAsia="Garamond" w:hAnsi="Garamond" w:cs="Garamond"/>
          <w:sz w:val="24"/>
          <w:szCs w:val="24"/>
        </w:rPr>
        <w:t>(7) A szav</w:t>
      </w:r>
      <w:r>
        <w:rPr>
          <w:rFonts w:ascii="Garamond" w:eastAsia="Garamond" w:hAnsi="Garamond" w:cs="Garamond"/>
          <w:sz w:val="24"/>
          <w:szCs w:val="24"/>
        </w:rPr>
        <w:t>azás titkos. A szavazatokat a választók a Választási bizottság által felügyelt elektronikus rendszerben adják le, kivétel ez alól, ha papíros szavazás kerül kiírásra, ebben az esetben papír alapú szavazó lapon.</w:t>
      </w:r>
    </w:p>
    <w:p w14:paraId="7336CD36" w14:textId="77777777" w:rsidR="008C261E" w:rsidRDefault="008C261E">
      <w:pPr>
        <w:rPr>
          <w:rFonts w:ascii="Garamond" w:eastAsia="Garamond" w:hAnsi="Garamond" w:cs="Garamond"/>
          <w:sz w:val="24"/>
          <w:szCs w:val="24"/>
        </w:rPr>
      </w:pPr>
    </w:p>
    <w:p w14:paraId="7336CD37" w14:textId="77777777" w:rsidR="008C261E" w:rsidRDefault="005B31BA">
      <w:pPr>
        <w:rPr>
          <w:rFonts w:ascii="Garamond" w:eastAsia="Garamond" w:hAnsi="Garamond" w:cs="Garamond"/>
          <w:sz w:val="24"/>
          <w:szCs w:val="24"/>
        </w:rPr>
      </w:pPr>
      <w:r>
        <w:rPr>
          <w:rFonts w:ascii="Garamond" w:eastAsia="Garamond" w:hAnsi="Garamond" w:cs="Garamond"/>
          <w:b/>
          <w:sz w:val="24"/>
          <w:szCs w:val="24"/>
        </w:rPr>
        <w:t>25. §</w:t>
      </w:r>
      <w:r>
        <w:rPr>
          <w:rFonts w:ascii="Garamond" w:eastAsia="Garamond" w:hAnsi="Garamond" w:cs="Garamond"/>
          <w:sz w:val="24"/>
          <w:szCs w:val="24"/>
        </w:rPr>
        <w:t xml:space="preserve"> A választás érvényes, ha azon a Kar te</w:t>
      </w:r>
      <w:r>
        <w:rPr>
          <w:rFonts w:ascii="Garamond" w:eastAsia="Garamond" w:hAnsi="Garamond" w:cs="Garamond"/>
          <w:sz w:val="24"/>
          <w:szCs w:val="24"/>
        </w:rPr>
        <w:t>ljes idejű nappali képzésben részt vevő, aktív státuszú hallgatóinak legalább egynegyede igazoltan részt vett.</w:t>
      </w:r>
    </w:p>
    <w:p w14:paraId="7336CD38"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mandátumkiosztás</w:t>
      </w:r>
    </w:p>
    <w:p w14:paraId="7336CD39" w14:textId="77777777" w:rsidR="008C261E" w:rsidRDefault="005B31BA">
      <w:pPr>
        <w:rPr>
          <w:rFonts w:ascii="Garamond" w:eastAsia="Garamond" w:hAnsi="Garamond" w:cs="Garamond"/>
          <w:sz w:val="24"/>
          <w:szCs w:val="24"/>
        </w:rPr>
      </w:pPr>
      <w:r>
        <w:rPr>
          <w:rFonts w:ascii="Garamond" w:eastAsia="Garamond" w:hAnsi="Garamond" w:cs="Garamond"/>
          <w:b/>
          <w:sz w:val="24"/>
          <w:szCs w:val="24"/>
        </w:rPr>
        <w:t>26. §</w:t>
      </w:r>
      <w:r>
        <w:rPr>
          <w:rFonts w:ascii="Garamond" w:eastAsia="Garamond" w:hAnsi="Garamond" w:cs="Garamond"/>
          <w:sz w:val="24"/>
          <w:szCs w:val="24"/>
        </w:rPr>
        <w:t xml:space="preserve"> (1) A rendes választásokon legfeljebb 42 képviselői mandátum nyerhető el.</w:t>
      </w:r>
    </w:p>
    <w:p w14:paraId="7336CD3A" w14:textId="77777777" w:rsidR="008C261E" w:rsidRDefault="005B31BA">
      <w:pPr>
        <w:rPr>
          <w:rFonts w:ascii="Garamond" w:eastAsia="Garamond" w:hAnsi="Garamond" w:cs="Garamond"/>
          <w:sz w:val="24"/>
          <w:szCs w:val="24"/>
        </w:rPr>
      </w:pPr>
      <w:r>
        <w:rPr>
          <w:rFonts w:ascii="Garamond" w:eastAsia="Garamond" w:hAnsi="Garamond" w:cs="Garamond"/>
          <w:sz w:val="24"/>
          <w:szCs w:val="24"/>
        </w:rPr>
        <w:t>(2) A megválasztott képviselők mandátuma az al</w:t>
      </w:r>
      <w:r>
        <w:rPr>
          <w:rFonts w:ascii="Garamond" w:eastAsia="Garamond" w:hAnsi="Garamond" w:cs="Garamond"/>
          <w:sz w:val="24"/>
          <w:szCs w:val="24"/>
        </w:rPr>
        <w:t>akuló küldöttgyűlési ülés kezdetével jön létre.</w:t>
      </w:r>
    </w:p>
    <w:p w14:paraId="7336CD3B" w14:textId="77777777" w:rsidR="008C261E" w:rsidRDefault="008C261E">
      <w:pPr>
        <w:rPr>
          <w:rFonts w:ascii="Garamond" w:eastAsia="Garamond" w:hAnsi="Garamond" w:cs="Garamond"/>
          <w:sz w:val="24"/>
          <w:szCs w:val="24"/>
        </w:rPr>
      </w:pPr>
    </w:p>
    <w:p w14:paraId="7336CD3C" w14:textId="77777777" w:rsidR="008C261E" w:rsidRDefault="005B31BA">
      <w:pPr>
        <w:rPr>
          <w:rFonts w:ascii="Garamond" w:eastAsia="Garamond" w:hAnsi="Garamond" w:cs="Garamond"/>
          <w:sz w:val="24"/>
          <w:szCs w:val="24"/>
        </w:rPr>
      </w:pPr>
      <w:r>
        <w:rPr>
          <w:rFonts w:ascii="Garamond" w:eastAsia="Garamond" w:hAnsi="Garamond" w:cs="Garamond"/>
          <w:b/>
          <w:sz w:val="24"/>
          <w:szCs w:val="24"/>
        </w:rPr>
        <w:t>27. §</w:t>
      </w:r>
      <w:r>
        <w:rPr>
          <w:rFonts w:ascii="Garamond" w:eastAsia="Garamond" w:hAnsi="Garamond" w:cs="Garamond"/>
          <w:sz w:val="24"/>
          <w:szCs w:val="24"/>
        </w:rPr>
        <w:t xml:space="preserve"> (1) A Választási bizottság a szavazási időszak vége után legkésőbb három munkanappal megállapítja és nyilvánosságra hozza a szavazás végeredményét. A választás eredményét meg kell jelentetni az Önkormányzat honlapján és lapjában.</w:t>
      </w:r>
    </w:p>
    <w:p w14:paraId="7336CD3D"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választási eredmény</w:t>
      </w:r>
      <w:r>
        <w:rPr>
          <w:rFonts w:ascii="Garamond" w:eastAsia="Garamond" w:hAnsi="Garamond" w:cs="Garamond"/>
          <w:sz w:val="24"/>
          <w:szCs w:val="24"/>
        </w:rPr>
        <w:t>ek alapján a képviselőjelöltek a kapott szavazatok mennyiségétől függően a Küldöttgyűlés tagjai, azaz képviselők, vagy a Küldöttgyűlés póttagjai lehetnek, amennyiben megfelelnek a (3) bekezdésben leírt feltételének. A Küldöttgyűlés póttagjai a képviselői h</w:t>
      </w:r>
      <w:r>
        <w:rPr>
          <w:rFonts w:ascii="Garamond" w:eastAsia="Garamond" w:hAnsi="Garamond" w:cs="Garamond"/>
          <w:sz w:val="24"/>
          <w:szCs w:val="24"/>
        </w:rPr>
        <w:t>elyek megüresedése folytán válhatnak képviselővé a választási ciklus folyamán</w:t>
      </w:r>
    </w:p>
    <w:p w14:paraId="7336CD3E" w14:textId="77777777" w:rsidR="008C261E" w:rsidRDefault="005B31BA">
      <w:pPr>
        <w:rPr>
          <w:rFonts w:ascii="Garamond" w:eastAsia="Garamond" w:hAnsi="Garamond" w:cs="Garamond"/>
          <w:sz w:val="24"/>
          <w:szCs w:val="24"/>
        </w:rPr>
      </w:pPr>
      <w:r>
        <w:rPr>
          <w:rFonts w:ascii="Garamond" w:eastAsia="Garamond" w:hAnsi="Garamond" w:cs="Garamond"/>
          <w:sz w:val="24"/>
          <w:szCs w:val="24"/>
        </w:rPr>
        <w:t>(3) A küldöttgyűlési tagság, illetve póttagság feltétele, hogy a jelölt szerezze meg a szakterületén leadott szavazatok legalább tizenöt százalékát.</w:t>
      </w:r>
    </w:p>
    <w:p w14:paraId="7336CD3F" w14:textId="77777777" w:rsidR="008C261E" w:rsidRDefault="005B31BA">
      <w:pPr>
        <w:rPr>
          <w:rFonts w:ascii="Garamond" w:eastAsia="Garamond" w:hAnsi="Garamond" w:cs="Garamond"/>
          <w:sz w:val="24"/>
          <w:szCs w:val="24"/>
        </w:rPr>
      </w:pPr>
      <w:r>
        <w:rPr>
          <w:rFonts w:ascii="Garamond" w:eastAsia="Garamond" w:hAnsi="Garamond" w:cs="Garamond"/>
          <w:sz w:val="24"/>
          <w:szCs w:val="24"/>
        </w:rPr>
        <w:t>(4) Minden szakterületről a l</w:t>
      </w:r>
      <w:r>
        <w:rPr>
          <w:rFonts w:ascii="Garamond" w:eastAsia="Garamond" w:hAnsi="Garamond" w:cs="Garamond"/>
          <w:sz w:val="24"/>
          <w:szCs w:val="24"/>
        </w:rPr>
        <w:t>eadható szavazatok számánál eggyel kevesebb számú legtöbb szavazatot szerző képviselőjelölt (amennyiben valamelyik szakterületen kevesebb jelölt felel meg a (3) bekezdés előírásainak, akkor az összes (3) bekezdésnek megfelelő jelölt) a Küldöttgyűlés tagjáv</w:t>
      </w:r>
      <w:r>
        <w:rPr>
          <w:rFonts w:ascii="Garamond" w:eastAsia="Garamond" w:hAnsi="Garamond" w:cs="Garamond"/>
          <w:sz w:val="24"/>
          <w:szCs w:val="24"/>
        </w:rPr>
        <w:t>á válik.</w:t>
      </w:r>
    </w:p>
    <w:p w14:paraId="7336CD40" w14:textId="77777777" w:rsidR="008C261E" w:rsidRDefault="005B31BA">
      <w:pPr>
        <w:rPr>
          <w:rFonts w:ascii="Garamond" w:eastAsia="Garamond" w:hAnsi="Garamond" w:cs="Garamond"/>
          <w:sz w:val="24"/>
          <w:szCs w:val="24"/>
        </w:rPr>
      </w:pPr>
      <w:r>
        <w:rPr>
          <w:rFonts w:ascii="Garamond" w:eastAsia="Garamond" w:hAnsi="Garamond" w:cs="Garamond"/>
          <w:sz w:val="24"/>
          <w:szCs w:val="24"/>
        </w:rPr>
        <w:t>(5) Amennyiben vannak még a Küldöttgyűlés 42 elnyerhető képviselői mandátumához képest fennmaradó helyek, valamint a szakterületeken a képviselőkön kívül, a leadott szavazatok legalább tizenöt százalékát megszerző jelöltek, úgy a fennmaradó mandát</w:t>
      </w:r>
      <w:r>
        <w:rPr>
          <w:rFonts w:ascii="Garamond" w:eastAsia="Garamond" w:hAnsi="Garamond" w:cs="Garamond"/>
          <w:sz w:val="24"/>
          <w:szCs w:val="24"/>
        </w:rPr>
        <w:t xml:space="preserve">umok körönként kerülnek </w:t>
      </w:r>
      <w:r>
        <w:rPr>
          <w:rFonts w:ascii="Garamond" w:eastAsia="Garamond" w:hAnsi="Garamond" w:cs="Garamond"/>
          <w:sz w:val="24"/>
          <w:szCs w:val="24"/>
        </w:rPr>
        <w:lastRenderedPageBreak/>
        <w:t>kiosztásra. Minden mandátumkiosztási körben azok a szakterületek vesznek részt, amelyek esetén van a leadott szavazatok legalább tizenöt százalékát megszerző jelölt és ezen jelöltek közül a legtöbb szavazatot szerző kapja azt automa</w:t>
      </w:r>
      <w:r>
        <w:rPr>
          <w:rFonts w:ascii="Garamond" w:eastAsia="Garamond" w:hAnsi="Garamond" w:cs="Garamond"/>
          <w:sz w:val="24"/>
          <w:szCs w:val="24"/>
        </w:rPr>
        <w:t>tikusan. Minden mandátumkiosztási körben szakterületenként legfeljebb 1 mandátum szerezhető. A szakterületeket a szavazásra jogosultak létszáma alapján rendezve a legkisebb olyan potenciális szakterület szerez egy mandátumot, amely ebben a mandátumkiosztás</w:t>
      </w:r>
      <w:r>
        <w:rPr>
          <w:rFonts w:ascii="Garamond" w:eastAsia="Garamond" w:hAnsi="Garamond" w:cs="Garamond"/>
          <w:sz w:val="24"/>
          <w:szCs w:val="24"/>
        </w:rPr>
        <w:t>i körben még nem szerzett, feltéve, hogy nem jön létre olyan szituáció, hogy a szavazásra jogosultak létszáma szerinti rendezést tekintve kisebb létszámú szakterület összességében több képviselői helyet szerez, mint egy nagyobb. Ha ilyen szituáció létrejön</w:t>
      </w:r>
      <w:r>
        <w:rPr>
          <w:rFonts w:ascii="Garamond" w:eastAsia="Garamond" w:hAnsi="Garamond" w:cs="Garamond"/>
          <w:sz w:val="24"/>
          <w:szCs w:val="24"/>
        </w:rPr>
        <w:t>ne, akkor a rendezést tekintve következő szakterület szerez egy mandátumot. A kör addig tart, amíg van kiosztható mandátum vagy van a feltételeknek megfelelő szakterület. Ha a kör végén még vannak kiosztható képviselői helyek és van még a feltételeknek meg</w:t>
      </w:r>
      <w:r>
        <w:rPr>
          <w:rFonts w:ascii="Garamond" w:eastAsia="Garamond" w:hAnsi="Garamond" w:cs="Garamond"/>
          <w:sz w:val="24"/>
          <w:szCs w:val="24"/>
        </w:rPr>
        <w:t xml:space="preserve">felelő szakterület, akkor következő körre kerül sor. </w:t>
      </w:r>
    </w:p>
    <w:p w14:paraId="7336CD41" w14:textId="77777777" w:rsidR="008C261E" w:rsidRDefault="005B31BA">
      <w:pPr>
        <w:rPr>
          <w:rFonts w:ascii="Garamond" w:eastAsia="Garamond" w:hAnsi="Garamond" w:cs="Garamond"/>
          <w:sz w:val="24"/>
          <w:szCs w:val="24"/>
        </w:rPr>
      </w:pPr>
      <w:r>
        <w:rPr>
          <w:rFonts w:ascii="Garamond" w:eastAsia="Garamond" w:hAnsi="Garamond" w:cs="Garamond"/>
          <w:sz w:val="24"/>
          <w:szCs w:val="24"/>
        </w:rPr>
        <w:t>(6) Amennyiben az előző eljárás után is vannak még bármelyik szakterületen a leadott szavazatok tizenöt százalékát megszerző jelöltek, úgy ők a Küldöttgyűlés póttagjai lesznek.</w:t>
      </w:r>
    </w:p>
    <w:p w14:paraId="7336CD42" w14:textId="77777777" w:rsidR="008C261E" w:rsidRDefault="005B31BA">
      <w:pPr>
        <w:rPr>
          <w:rFonts w:ascii="Garamond" w:eastAsia="Garamond" w:hAnsi="Garamond" w:cs="Garamond"/>
          <w:sz w:val="24"/>
          <w:szCs w:val="24"/>
        </w:rPr>
      </w:pPr>
      <w:r>
        <w:rPr>
          <w:rFonts w:ascii="Garamond" w:eastAsia="Garamond" w:hAnsi="Garamond" w:cs="Garamond"/>
          <w:sz w:val="24"/>
          <w:szCs w:val="24"/>
        </w:rPr>
        <w:t>(7) Amennyiben megüresedi</w:t>
      </w:r>
      <w:r>
        <w:rPr>
          <w:rFonts w:ascii="Garamond" w:eastAsia="Garamond" w:hAnsi="Garamond" w:cs="Garamond"/>
          <w:sz w:val="24"/>
          <w:szCs w:val="24"/>
        </w:rPr>
        <w:t>k egy képviselői hely valamely szakterületen, úgy a szakterületen legtöbb szavazatot elérő póttag kerül a képviselő helyére; ha nincs ilyen, akkor a szakterületeken leadott szavazatokhoz viszonyítva a legtöbb szavazatot szerzett póttag kerül be.</w:t>
      </w:r>
    </w:p>
    <w:p w14:paraId="7336CD43" w14:textId="77777777" w:rsidR="008C261E" w:rsidRDefault="005B31BA">
      <w:pPr>
        <w:rPr>
          <w:rFonts w:ascii="Garamond" w:eastAsia="Garamond" w:hAnsi="Garamond" w:cs="Garamond"/>
          <w:sz w:val="24"/>
          <w:szCs w:val="24"/>
        </w:rPr>
      </w:pPr>
      <w:r>
        <w:rPr>
          <w:rFonts w:ascii="Garamond" w:eastAsia="Garamond" w:hAnsi="Garamond" w:cs="Garamond"/>
          <w:sz w:val="24"/>
          <w:szCs w:val="24"/>
        </w:rPr>
        <w:t>(8) Amennyiben a mandátumkiosztási eljárás során több jelölt között sorrendet kellene meghatározni az (5) vagy (7) bekezdés értelmében, viszont ez az adott szavazatarányok alapján nem egyértelmű, úgy ezen a jelöltek között a sorrendet sorsolással kell megá</w:t>
      </w:r>
      <w:r>
        <w:rPr>
          <w:rFonts w:ascii="Garamond" w:eastAsia="Garamond" w:hAnsi="Garamond" w:cs="Garamond"/>
          <w:sz w:val="24"/>
          <w:szCs w:val="24"/>
        </w:rPr>
        <w:t>llapítani.</w:t>
      </w:r>
    </w:p>
    <w:p w14:paraId="7336CD44"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Küldöttgyűlés tagjaival szemben alkalmazható szankciók</w:t>
      </w:r>
    </w:p>
    <w:p w14:paraId="7336CD45" w14:textId="77777777" w:rsidR="008C261E" w:rsidRDefault="005B31BA">
      <w:pPr>
        <w:rPr>
          <w:rFonts w:ascii="Garamond" w:eastAsia="Garamond" w:hAnsi="Garamond" w:cs="Garamond"/>
          <w:sz w:val="24"/>
          <w:szCs w:val="24"/>
        </w:rPr>
      </w:pPr>
      <w:r>
        <w:rPr>
          <w:rFonts w:ascii="Garamond" w:eastAsia="Garamond" w:hAnsi="Garamond" w:cs="Garamond"/>
          <w:b/>
          <w:sz w:val="24"/>
          <w:szCs w:val="24"/>
        </w:rPr>
        <w:t>28. §</w:t>
      </w:r>
      <w:r>
        <w:rPr>
          <w:rFonts w:ascii="Garamond" w:eastAsia="Garamond" w:hAnsi="Garamond" w:cs="Garamond"/>
          <w:sz w:val="24"/>
          <w:szCs w:val="24"/>
        </w:rPr>
        <w:t xml:space="preserve"> (1) Ha egy képviselő egy választási cikluson belül a Küldöttgyűlés üléseiről kettő alkalommal marad távol anélkül, hogy előzetesen kérte volna kimentését, megszűnik a képviselői mand</w:t>
      </w:r>
      <w:r>
        <w:rPr>
          <w:rFonts w:ascii="Garamond" w:eastAsia="Garamond" w:hAnsi="Garamond" w:cs="Garamond"/>
          <w:sz w:val="24"/>
          <w:szCs w:val="24"/>
        </w:rPr>
        <w:t>átuma.</w:t>
      </w:r>
    </w:p>
    <w:p w14:paraId="7336CD46" w14:textId="77777777" w:rsidR="008C261E" w:rsidRDefault="005B31BA">
      <w:pPr>
        <w:rPr>
          <w:rFonts w:ascii="Garamond" w:eastAsia="Garamond" w:hAnsi="Garamond" w:cs="Garamond"/>
          <w:sz w:val="24"/>
          <w:szCs w:val="24"/>
        </w:rPr>
      </w:pPr>
      <w:r>
        <w:rPr>
          <w:rFonts w:ascii="Garamond" w:eastAsia="Garamond" w:hAnsi="Garamond" w:cs="Garamond"/>
          <w:sz w:val="24"/>
          <w:szCs w:val="24"/>
        </w:rPr>
        <w:t>(2) Ha egy képviselő egy választási cikluson belül a Küldöttgyűlés üléseiről négy alkalommal marad távol, megszűnik a képviselői mandátuma.</w:t>
      </w:r>
    </w:p>
    <w:p w14:paraId="7336CD47"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A megüresedett képviselői helyek póttagokkal feltöltésének módszeréről a 27.§ (7) bekezdése rendelkezik. </w:t>
      </w:r>
      <w:r>
        <w:rPr>
          <w:rFonts w:ascii="Garamond" w:eastAsia="Garamond" w:hAnsi="Garamond" w:cs="Garamond"/>
          <w:sz w:val="24"/>
          <w:szCs w:val="24"/>
        </w:rPr>
        <w:t>Az alakuló küldöttgyűlési ülés kivételével nem számít hiányzásnak, ha a képviselő mandátuma kevesebb, mint 72 órával az ülés kezdete előtt keletkezett. Az alakuló küldöttgyűlési ülés esetén nem számít hiányzásnak, ha a mandátum az ülés megnyitása után kele</w:t>
      </w:r>
      <w:r>
        <w:rPr>
          <w:rFonts w:ascii="Garamond" w:eastAsia="Garamond" w:hAnsi="Garamond" w:cs="Garamond"/>
          <w:sz w:val="24"/>
          <w:szCs w:val="24"/>
        </w:rPr>
        <w:t>tkezik.</w:t>
      </w:r>
    </w:p>
    <w:p w14:paraId="7336CD48" w14:textId="77777777" w:rsidR="008C261E" w:rsidRDefault="005B31BA">
      <w:pPr>
        <w:pStyle w:val="Cmsor3"/>
        <w:ind w:left="720" w:hanging="720"/>
        <w:rPr>
          <w:rFonts w:ascii="Garamond" w:eastAsia="Garamond" w:hAnsi="Garamond" w:cs="Garamond"/>
        </w:rPr>
      </w:pPr>
      <w:bookmarkStart w:id="11" w:name="_heading=h.3rdcrjn" w:colFirst="0" w:colLast="0"/>
      <w:bookmarkEnd w:id="11"/>
      <w:r>
        <w:rPr>
          <w:rFonts w:ascii="Garamond" w:eastAsia="Garamond" w:hAnsi="Garamond" w:cs="Garamond"/>
        </w:rPr>
        <w:t>Az Önkormányzat Választmánya</w:t>
      </w:r>
    </w:p>
    <w:p w14:paraId="7336CD49"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Választmány feladat- és hatásköre</w:t>
      </w:r>
    </w:p>
    <w:p w14:paraId="7336CD4A" w14:textId="77777777" w:rsidR="008C261E" w:rsidRDefault="005B31BA">
      <w:pPr>
        <w:rPr>
          <w:rFonts w:ascii="Garamond" w:eastAsia="Garamond" w:hAnsi="Garamond" w:cs="Garamond"/>
          <w:sz w:val="24"/>
          <w:szCs w:val="24"/>
        </w:rPr>
      </w:pPr>
      <w:r>
        <w:rPr>
          <w:rFonts w:ascii="Garamond" w:eastAsia="Garamond" w:hAnsi="Garamond" w:cs="Garamond"/>
          <w:b/>
          <w:sz w:val="24"/>
          <w:szCs w:val="24"/>
        </w:rPr>
        <w:t>29. §</w:t>
      </w:r>
      <w:r>
        <w:rPr>
          <w:rFonts w:ascii="Garamond" w:eastAsia="Garamond" w:hAnsi="Garamond" w:cs="Garamond"/>
          <w:sz w:val="24"/>
          <w:szCs w:val="24"/>
        </w:rPr>
        <w:t xml:space="preserve"> (1) Az Önkormányzat két küldöttgyűlési ülése közötti fő döntéshozó szerve a Választmány.</w:t>
      </w:r>
    </w:p>
    <w:p w14:paraId="7336CD4B" w14:textId="77777777" w:rsidR="008C261E" w:rsidRDefault="005B31BA">
      <w:pPr>
        <w:rPr>
          <w:rFonts w:ascii="Garamond" w:eastAsia="Garamond" w:hAnsi="Garamond" w:cs="Garamond"/>
          <w:sz w:val="24"/>
          <w:szCs w:val="24"/>
        </w:rPr>
      </w:pPr>
      <w:r>
        <w:rPr>
          <w:rFonts w:ascii="Garamond" w:eastAsia="Garamond" w:hAnsi="Garamond" w:cs="Garamond"/>
          <w:sz w:val="24"/>
          <w:szCs w:val="24"/>
        </w:rPr>
        <w:t>(2) Amennyiben az Alapszabály vagy küldöttgyűlési határozat másképp nem rendelkezik, a V</w:t>
      </w:r>
      <w:r>
        <w:rPr>
          <w:rFonts w:ascii="Garamond" w:eastAsia="Garamond" w:hAnsi="Garamond" w:cs="Garamond"/>
          <w:sz w:val="24"/>
          <w:szCs w:val="24"/>
        </w:rPr>
        <w:t>álasztmány valamennyi, az Önkormányzatot érintő kérdésben döntést hozhat.</w:t>
      </w:r>
    </w:p>
    <w:p w14:paraId="7336CD4C"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Választmány tagjai</w:t>
      </w:r>
    </w:p>
    <w:p w14:paraId="7336CD4D" w14:textId="77777777" w:rsidR="008C261E" w:rsidRDefault="005B31BA">
      <w:pPr>
        <w:rPr>
          <w:rFonts w:ascii="Garamond" w:eastAsia="Garamond" w:hAnsi="Garamond" w:cs="Garamond"/>
          <w:sz w:val="24"/>
          <w:szCs w:val="24"/>
        </w:rPr>
      </w:pPr>
      <w:r>
        <w:rPr>
          <w:rFonts w:ascii="Garamond" w:eastAsia="Garamond" w:hAnsi="Garamond" w:cs="Garamond"/>
          <w:b/>
          <w:sz w:val="24"/>
          <w:szCs w:val="24"/>
        </w:rPr>
        <w:t>30. §</w:t>
      </w:r>
      <w:r>
        <w:rPr>
          <w:rFonts w:ascii="Garamond" w:eastAsia="Garamond" w:hAnsi="Garamond" w:cs="Garamond"/>
          <w:sz w:val="24"/>
          <w:szCs w:val="24"/>
        </w:rPr>
        <w:t xml:space="preserve"> A Választmány szavazati jogú tagjai az elnök, az elnökhelyettes, valamint az Önkormányzat tagjai közül </w:t>
      </w:r>
      <w:proofErr w:type="spellStart"/>
      <w:r>
        <w:rPr>
          <w:rFonts w:ascii="Garamond" w:eastAsia="Garamond" w:hAnsi="Garamond" w:cs="Garamond"/>
          <w:sz w:val="24"/>
          <w:szCs w:val="24"/>
        </w:rPr>
        <w:t>szakterületenkénti</w:t>
      </w:r>
      <w:proofErr w:type="spellEnd"/>
      <w:r>
        <w:rPr>
          <w:rFonts w:ascii="Garamond" w:eastAsia="Garamond" w:hAnsi="Garamond" w:cs="Garamond"/>
          <w:sz w:val="24"/>
          <w:szCs w:val="24"/>
        </w:rPr>
        <w:t xml:space="preserve"> további egy-egy tag, a Küldöttgyű</w:t>
      </w:r>
      <w:r>
        <w:rPr>
          <w:rFonts w:ascii="Garamond" w:eastAsia="Garamond" w:hAnsi="Garamond" w:cs="Garamond"/>
          <w:sz w:val="24"/>
          <w:szCs w:val="24"/>
        </w:rPr>
        <w:t>lés által választva.</w:t>
      </w:r>
    </w:p>
    <w:p w14:paraId="7336CD4E"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lastRenderedPageBreak/>
        <w:t>A Választmány működése</w:t>
      </w:r>
    </w:p>
    <w:p w14:paraId="7336CD4F" w14:textId="77777777" w:rsidR="008C261E" w:rsidRDefault="005B31BA">
      <w:pPr>
        <w:rPr>
          <w:rFonts w:ascii="Garamond" w:eastAsia="Garamond" w:hAnsi="Garamond" w:cs="Garamond"/>
          <w:sz w:val="24"/>
          <w:szCs w:val="24"/>
        </w:rPr>
      </w:pPr>
      <w:r>
        <w:rPr>
          <w:rFonts w:ascii="Garamond" w:eastAsia="Garamond" w:hAnsi="Garamond" w:cs="Garamond"/>
          <w:b/>
          <w:sz w:val="24"/>
          <w:szCs w:val="24"/>
        </w:rPr>
        <w:t>31. §</w:t>
      </w:r>
      <w:r>
        <w:rPr>
          <w:rFonts w:ascii="Garamond" w:eastAsia="Garamond" w:hAnsi="Garamond" w:cs="Garamond"/>
          <w:sz w:val="24"/>
          <w:szCs w:val="24"/>
        </w:rPr>
        <w:t xml:space="preserve"> (1) A Választmány döntéseit egyszerű többséggel hozza, amennyiben jelen Alapszabály máshogy nem rendelkezik.</w:t>
      </w:r>
    </w:p>
    <w:p w14:paraId="7336CD50"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Választmány csak akkor hívható össze, ha legalább 5 szavazati jogú tagja van.</w:t>
      </w:r>
    </w:p>
    <w:p w14:paraId="7336CD51" w14:textId="77777777" w:rsidR="008C261E" w:rsidRDefault="008C261E">
      <w:pPr>
        <w:rPr>
          <w:rFonts w:ascii="Garamond" w:eastAsia="Garamond" w:hAnsi="Garamond" w:cs="Garamond"/>
          <w:sz w:val="24"/>
          <w:szCs w:val="24"/>
        </w:rPr>
      </w:pPr>
    </w:p>
    <w:p w14:paraId="7336CD52" w14:textId="77777777" w:rsidR="008C261E" w:rsidRDefault="005B31BA">
      <w:pPr>
        <w:rPr>
          <w:rFonts w:ascii="Garamond" w:eastAsia="Garamond" w:hAnsi="Garamond" w:cs="Garamond"/>
          <w:sz w:val="24"/>
          <w:szCs w:val="24"/>
        </w:rPr>
      </w:pPr>
      <w:r>
        <w:rPr>
          <w:rFonts w:ascii="Garamond" w:eastAsia="Garamond" w:hAnsi="Garamond" w:cs="Garamond"/>
          <w:b/>
          <w:sz w:val="24"/>
          <w:szCs w:val="24"/>
        </w:rPr>
        <w:t>32. §</w:t>
      </w:r>
      <w:r>
        <w:rPr>
          <w:rFonts w:ascii="Garamond" w:eastAsia="Garamond" w:hAnsi="Garamond" w:cs="Garamond"/>
          <w:sz w:val="24"/>
          <w:szCs w:val="24"/>
        </w:rPr>
        <w:t xml:space="preserve"> A Vála</w:t>
      </w:r>
      <w:r>
        <w:rPr>
          <w:rFonts w:ascii="Garamond" w:eastAsia="Garamond" w:hAnsi="Garamond" w:cs="Garamond"/>
          <w:sz w:val="24"/>
          <w:szCs w:val="24"/>
        </w:rPr>
        <w:t>sztmány operatív működéséről a Választmány ügyrendje rendelkezik.</w:t>
      </w:r>
    </w:p>
    <w:p w14:paraId="7336CD53"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Választmány ülése</w:t>
      </w:r>
    </w:p>
    <w:p w14:paraId="7336CD54" w14:textId="77777777" w:rsidR="008C261E" w:rsidRDefault="005B31BA">
      <w:pPr>
        <w:rPr>
          <w:rFonts w:ascii="Garamond" w:eastAsia="Garamond" w:hAnsi="Garamond" w:cs="Garamond"/>
          <w:sz w:val="24"/>
          <w:szCs w:val="24"/>
        </w:rPr>
      </w:pPr>
      <w:r>
        <w:rPr>
          <w:rFonts w:ascii="Garamond" w:eastAsia="Garamond" w:hAnsi="Garamond" w:cs="Garamond"/>
          <w:b/>
          <w:sz w:val="24"/>
          <w:szCs w:val="24"/>
        </w:rPr>
        <w:t>33. §</w:t>
      </w:r>
      <w:r>
        <w:rPr>
          <w:rFonts w:ascii="Garamond" w:eastAsia="Garamond" w:hAnsi="Garamond" w:cs="Garamond"/>
          <w:sz w:val="24"/>
          <w:szCs w:val="24"/>
        </w:rPr>
        <w:t xml:space="preserve"> A Választmány ülése határozatképes, ha a szavazati jogú tagok több, mint fele jelen van az ülésen. </w:t>
      </w:r>
    </w:p>
    <w:p w14:paraId="7336CD55" w14:textId="77777777" w:rsidR="008C261E" w:rsidRDefault="008C261E">
      <w:pPr>
        <w:rPr>
          <w:rFonts w:ascii="Garamond" w:eastAsia="Garamond" w:hAnsi="Garamond" w:cs="Garamond"/>
          <w:sz w:val="24"/>
          <w:szCs w:val="24"/>
        </w:rPr>
      </w:pPr>
    </w:p>
    <w:p w14:paraId="7336CD56" w14:textId="77777777" w:rsidR="008C261E" w:rsidRDefault="005B31BA">
      <w:pPr>
        <w:rPr>
          <w:rFonts w:ascii="Garamond" w:eastAsia="Garamond" w:hAnsi="Garamond" w:cs="Garamond"/>
          <w:sz w:val="24"/>
          <w:szCs w:val="24"/>
        </w:rPr>
      </w:pPr>
      <w:r>
        <w:rPr>
          <w:rFonts w:ascii="Garamond" w:eastAsia="Garamond" w:hAnsi="Garamond" w:cs="Garamond"/>
          <w:b/>
          <w:sz w:val="24"/>
          <w:szCs w:val="24"/>
        </w:rPr>
        <w:t>34. §</w:t>
      </w:r>
      <w:r>
        <w:rPr>
          <w:rFonts w:ascii="Garamond" w:eastAsia="Garamond" w:hAnsi="Garamond" w:cs="Garamond"/>
          <w:sz w:val="24"/>
          <w:szCs w:val="24"/>
        </w:rPr>
        <w:t xml:space="preserve"> (1) A Választmány üléseit az elnök hívja össze.</w:t>
      </w:r>
    </w:p>
    <w:p w14:paraId="7336CD57" w14:textId="77777777" w:rsidR="008C261E" w:rsidRDefault="005B31BA">
      <w:pPr>
        <w:rPr>
          <w:rFonts w:ascii="Garamond" w:eastAsia="Garamond" w:hAnsi="Garamond" w:cs="Garamond"/>
          <w:sz w:val="24"/>
          <w:szCs w:val="24"/>
        </w:rPr>
      </w:pPr>
      <w:r>
        <w:rPr>
          <w:rFonts w:ascii="Garamond" w:eastAsia="Garamond" w:hAnsi="Garamond" w:cs="Garamond"/>
          <w:sz w:val="24"/>
          <w:szCs w:val="24"/>
        </w:rPr>
        <w:t>(2) Ha az</w:t>
      </w:r>
      <w:r>
        <w:rPr>
          <w:rFonts w:ascii="Garamond" w:eastAsia="Garamond" w:hAnsi="Garamond" w:cs="Garamond"/>
          <w:sz w:val="24"/>
          <w:szCs w:val="24"/>
        </w:rPr>
        <w:t xml:space="preserve"> elnöki pozíció betöltetlen és nincs ügyvivő elnöki választva, úgy az Ellenőrző bizottság elnökének van joga ülést összehívni.</w:t>
      </w:r>
    </w:p>
    <w:p w14:paraId="7336CD58"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A Választmány ülése összehívható bármely szavazati jogú tag kérésére a kérelemben megjelölt helyre és időpontra, az összehívásra vonatkozó szabályok </w:t>
      </w:r>
      <w:proofErr w:type="gramStart"/>
      <w:r>
        <w:rPr>
          <w:rFonts w:ascii="Garamond" w:eastAsia="Garamond" w:hAnsi="Garamond" w:cs="Garamond"/>
          <w:sz w:val="24"/>
          <w:szCs w:val="24"/>
        </w:rPr>
        <w:t>figyelembe vételével</w:t>
      </w:r>
      <w:proofErr w:type="gramEnd"/>
      <w:r>
        <w:rPr>
          <w:rFonts w:ascii="Garamond" w:eastAsia="Garamond" w:hAnsi="Garamond" w:cs="Garamond"/>
          <w:sz w:val="24"/>
          <w:szCs w:val="24"/>
        </w:rPr>
        <w:t>, amennyiben azt a szavazati jogú tagok legalább fele támogatja.</w:t>
      </w:r>
    </w:p>
    <w:p w14:paraId="7336CD59" w14:textId="77777777" w:rsidR="008C261E" w:rsidRDefault="005B31BA">
      <w:pPr>
        <w:rPr>
          <w:rFonts w:ascii="Garamond" w:eastAsia="Garamond" w:hAnsi="Garamond" w:cs="Garamond"/>
          <w:sz w:val="24"/>
          <w:szCs w:val="24"/>
        </w:rPr>
      </w:pPr>
      <w:r>
        <w:rPr>
          <w:rFonts w:ascii="Garamond" w:eastAsia="Garamond" w:hAnsi="Garamond" w:cs="Garamond"/>
          <w:sz w:val="24"/>
          <w:szCs w:val="24"/>
        </w:rPr>
        <w:t>(4) A meghívókat a</w:t>
      </w:r>
      <w:r>
        <w:rPr>
          <w:rFonts w:ascii="Garamond" w:eastAsia="Garamond" w:hAnsi="Garamond" w:cs="Garamond"/>
          <w:sz w:val="24"/>
          <w:szCs w:val="24"/>
        </w:rPr>
        <w:t>z ülés előtt legalább 48 órával meg kell küldeni a Választmány tagjai számára.</w:t>
      </w:r>
    </w:p>
    <w:p w14:paraId="7336CD5A" w14:textId="77777777" w:rsidR="008C261E" w:rsidRDefault="008C261E">
      <w:pPr>
        <w:rPr>
          <w:rFonts w:ascii="Garamond" w:eastAsia="Garamond" w:hAnsi="Garamond" w:cs="Garamond"/>
          <w:sz w:val="24"/>
          <w:szCs w:val="24"/>
        </w:rPr>
      </w:pPr>
    </w:p>
    <w:p w14:paraId="7336CD5B" w14:textId="77777777" w:rsidR="008C261E" w:rsidRDefault="005B31BA">
      <w:pPr>
        <w:rPr>
          <w:rFonts w:ascii="Garamond" w:eastAsia="Garamond" w:hAnsi="Garamond" w:cs="Garamond"/>
          <w:sz w:val="24"/>
          <w:szCs w:val="24"/>
        </w:rPr>
      </w:pPr>
      <w:r>
        <w:rPr>
          <w:rFonts w:ascii="Garamond" w:eastAsia="Garamond" w:hAnsi="Garamond" w:cs="Garamond"/>
          <w:b/>
          <w:sz w:val="24"/>
          <w:szCs w:val="24"/>
        </w:rPr>
        <w:t>35. §</w:t>
      </w:r>
      <w:r>
        <w:rPr>
          <w:rFonts w:ascii="Garamond" w:eastAsia="Garamond" w:hAnsi="Garamond" w:cs="Garamond"/>
          <w:sz w:val="24"/>
          <w:szCs w:val="24"/>
        </w:rPr>
        <w:t xml:space="preserve"> (1) A Választmány üléseiről hangfelvételt kell készíteni; ez egyben jegyzőkönyvként is szolgál. A hangfelvételnek tartalmaznia kell az ülés időpontját, és az összes, a Vá</w:t>
      </w:r>
      <w:r>
        <w:rPr>
          <w:rFonts w:ascii="Garamond" w:eastAsia="Garamond" w:hAnsi="Garamond" w:cs="Garamond"/>
          <w:sz w:val="24"/>
          <w:szCs w:val="24"/>
        </w:rPr>
        <w:t>lasztmányon elhangzott felszólalást, a megvitatott kérdésekben hozott határozatokat.</w:t>
      </w:r>
    </w:p>
    <w:p w14:paraId="7336CD5C"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Választmányról írásos emlékeztetőt kell készíteni, amelyet a levezető elnök és egy az ülésen felkért személy hitelesít.</w:t>
      </w:r>
    </w:p>
    <w:p w14:paraId="7336CD5D" w14:textId="77777777" w:rsidR="008C261E" w:rsidRDefault="005B31BA">
      <w:pPr>
        <w:rPr>
          <w:rFonts w:ascii="Garamond" w:eastAsia="Garamond" w:hAnsi="Garamond" w:cs="Garamond"/>
          <w:sz w:val="24"/>
          <w:szCs w:val="24"/>
        </w:rPr>
      </w:pPr>
      <w:r>
        <w:rPr>
          <w:rFonts w:ascii="Garamond" w:eastAsia="Garamond" w:hAnsi="Garamond" w:cs="Garamond"/>
          <w:sz w:val="24"/>
          <w:szCs w:val="24"/>
        </w:rPr>
        <w:t>(3) A Választmány ülései, a benyújtott előterjesztések, az ülésekről készült jegyzőkönyvek és emlékeztetők nyilvánosak.</w:t>
      </w:r>
    </w:p>
    <w:p w14:paraId="7336CD5E" w14:textId="77777777" w:rsidR="008C261E" w:rsidRDefault="008C261E">
      <w:pPr>
        <w:rPr>
          <w:rFonts w:ascii="Garamond" w:eastAsia="Garamond" w:hAnsi="Garamond" w:cs="Garamond"/>
          <w:sz w:val="24"/>
          <w:szCs w:val="24"/>
        </w:rPr>
      </w:pPr>
    </w:p>
    <w:p w14:paraId="7336CD5F" w14:textId="77777777" w:rsidR="008C261E" w:rsidRDefault="005B31BA">
      <w:pPr>
        <w:rPr>
          <w:rFonts w:ascii="Garamond" w:eastAsia="Garamond" w:hAnsi="Garamond" w:cs="Garamond"/>
          <w:sz w:val="24"/>
          <w:szCs w:val="24"/>
        </w:rPr>
      </w:pPr>
      <w:r>
        <w:rPr>
          <w:rFonts w:ascii="Garamond" w:eastAsia="Garamond" w:hAnsi="Garamond" w:cs="Garamond"/>
          <w:b/>
          <w:sz w:val="24"/>
          <w:szCs w:val="24"/>
        </w:rPr>
        <w:t>36. §</w:t>
      </w:r>
      <w:r>
        <w:rPr>
          <w:rFonts w:ascii="Garamond" w:eastAsia="Garamond" w:hAnsi="Garamond" w:cs="Garamond"/>
          <w:sz w:val="24"/>
          <w:szCs w:val="24"/>
        </w:rPr>
        <w:t xml:space="preserve"> (1) A választmányi ülés állandó meghívottjai:</w:t>
      </w:r>
    </w:p>
    <w:p w14:paraId="7336CD6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az Önkormányzat tisztségviselői;</w:t>
      </w:r>
    </w:p>
    <w:p w14:paraId="7336CD6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az Alapítvány elnöke és titkára;</w:t>
      </w:r>
    </w:p>
    <w:p w14:paraId="7336CD6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c) a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dö</w:t>
      </w:r>
      <w:r>
        <w:rPr>
          <w:rFonts w:ascii="Garamond" w:eastAsia="Garamond" w:hAnsi="Garamond" w:cs="Garamond"/>
          <w:smallCaps/>
          <w:sz w:val="24"/>
          <w:szCs w:val="24"/>
        </w:rPr>
        <w:t>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 xml:space="preserve">elnöke. </w:t>
      </w:r>
    </w:p>
    <w:p w14:paraId="7336CD63"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állandó meghívottak tanácskozási joggal vesznek részt a Választmány ülésein, amennyiben nem rendelkeznek szavazati joggal.</w:t>
      </w:r>
    </w:p>
    <w:p w14:paraId="7336CD64" w14:textId="77777777" w:rsidR="008C261E" w:rsidRDefault="008C261E">
      <w:pPr>
        <w:rPr>
          <w:rFonts w:ascii="Garamond" w:eastAsia="Garamond" w:hAnsi="Garamond" w:cs="Garamond"/>
          <w:sz w:val="24"/>
          <w:szCs w:val="24"/>
        </w:rPr>
      </w:pPr>
    </w:p>
    <w:p w14:paraId="7336CD65" w14:textId="77777777" w:rsidR="008C261E" w:rsidRDefault="005B31BA">
      <w:pPr>
        <w:rPr>
          <w:rFonts w:ascii="Garamond" w:eastAsia="Garamond" w:hAnsi="Garamond" w:cs="Garamond"/>
          <w:sz w:val="24"/>
          <w:szCs w:val="24"/>
        </w:rPr>
      </w:pPr>
      <w:r>
        <w:rPr>
          <w:rFonts w:ascii="Garamond" w:eastAsia="Garamond" w:hAnsi="Garamond" w:cs="Garamond"/>
          <w:b/>
          <w:sz w:val="24"/>
          <w:szCs w:val="24"/>
        </w:rPr>
        <w:t>37. §</w:t>
      </w:r>
      <w:r>
        <w:rPr>
          <w:rFonts w:ascii="Garamond" w:eastAsia="Garamond" w:hAnsi="Garamond" w:cs="Garamond"/>
          <w:sz w:val="24"/>
          <w:szCs w:val="24"/>
        </w:rPr>
        <w:t xml:space="preserve"> (1) A Választmány ülésein, amennyiben nem rendelkeznek szavazati joggal, az Önkormányzat tagjai és a Kar dok</w:t>
      </w:r>
      <w:r>
        <w:rPr>
          <w:rFonts w:ascii="Garamond" w:eastAsia="Garamond" w:hAnsi="Garamond" w:cs="Garamond"/>
          <w:sz w:val="24"/>
          <w:szCs w:val="24"/>
        </w:rPr>
        <w:t>tori iskoláinak doktorandusz hallgatói és doktorjelöltjei tanácskozási joggal vesznek részt.</w:t>
      </w:r>
    </w:p>
    <w:p w14:paraId="7336CD66" w14:textId="77777777" w:rsidR="008C261E" w:rsidRDefault="005B31BA">
      <w:pPr>
        <w:pStyle w:val="Cmsor3"/>
        <w:ind w:left="720" w:hanging="720"/>
        <w:rPr>
          <w:rFonts w:ascii="Garamond" w:eastAsia="Garamond" w:hAnsi="Garamond" w:cs="Garamond"/>
        </w:rPr>
      </w:pPr>
      <w:bookmarkStart w:id="12" w:name="_heading=h.26in1rg" w:colFirst="0" w:colLast="0"/>
      <w:bookmarkEnd w:id="12"/>
      <w:r>
        <w:rPr>
          <w:rFonts w:ascii="Garamond" w:eastAsia="Garamond" w:hAnsi="Garamond" w:cs="Garamond"/>
        </w:rPr>
        <w:t>Az Önkormányzat Ellenőrző bizottsága</w:t>
      </w:r>
    </w:p>
    <w:p w14:paraId="7336CD67"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Ellenőrző bizottság feladat- és hatásköre</w:t>
      </w:r>
    </w:p>
    <w:p w14:paraId="7336CD68" w14:textId="77777777" w:rsidR="008C261E" w:rsidRDefault="005B31BA">
      <w:pPr>
        <w:rPr>
          <w:rFonts w:ascii="Garamond" w:eastAsia="Garamond" w:hAnsi="Garamond" w:cs="Garamond"/>
          <w:sz w:val="24"/>
          <w:szCs w:val="24"/>
        </w:rPr>
      </w:pPr>
      <w:r>
        <w:rPr>
          <w:rFonts w:ascii="Garamond" w:eastAsia="Garamond" w:hAnsi="Garamond" w:cs="Garamond"/>
          <w:b/>
          <w:sz w:val="24"/>
          <w:szCs w:val="24"/>
        </w:rPr>
        <w:t>38. §</w:t>
      </w:r>
      <w:r>
        <w:rPr>
          <w:rFonts w:ascii="Garamond" w:eastAsia="Garamond" w:hAnsi="Garamond" w:cs="Garamond"/>
          <w:sz w:val="24"/>
          <w:szCs w:val="24"/>
        </w:rPr>
        <w:t xml:space="preserve"> (1) Az Ellenőrző bizottság a Küldöttgyűlés felhatalmazása alapján az Önkorm</w:t>
      </w:r>
      <w:r>
        <w:rPr>
          <w:rFonts w:ascii="Garamond" w:eastAsia="Garamond" w:hAnsi="Garamond" w:cs="Garamond"/>
          <w:sz w:val="24"/>
          <w:szCs w:val="24"/>
        </w:rPr>
        <w:t>ányzat munkájának ellenőrzésért felel.</w:t>
      </w:r>
    </w:p>
    <w:p w14:paraId="7336CD69"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(2) Az Ellenőrző bizottság feladata</w:t>
      </w:r>
    </w:p>
    <w:p w14:paraId="7336CD6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Küldöttgyűlés és a Választmány ülésein folyamatosan ellenőrizni a jelenlevő mandátumok számát és ez által a határozatképességet;</w:t>
      </w:r>
    </w:p>
    <w:p w14:paraId="7336CD6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ellenőrizni az Önkormányzat döntéshozó testü</w:t>
      </w:r>
      <w:r>
        <w:rPr>
          <w:rFonts w:ascii="Garamond" w:eastAsia="Garamond" w:hAnsi="Garamond" w:cs="Garamond"/>
          <w:sz w:val="24"/>
          <w:szCs w:val="24"/>
        </w:rPr>
        <w:t>leteinek, tisztségviselőinek és az Önkormányzatban feladatokat ellátó személyek tevékenységének és működésének a jogszabályoknak, az egyetemi szabályzatoknak, valamint az Alapszabálynak való megfelelését;</w:t>
      </w:r>
    </w:p>
    <w:p w14:paraId="7336CD6C"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ellátni a tisztségviselőkkel kapcsolatban felmer</w:t>
      </w:r>
      <w:r>
        <w:rPr>
          <w:rFonts w:ascii="Garamond" w:eastAsia="Garamond" w:hAnsi="Garamond" w:cs="Garamond"/>
          <w:sz w:val="24"/>
          <w:szCs w:val="24"/>
        </w:rPr>
        <w:t>ült összeférhetetlenségi indítványok vizsgálatát;</w:t>
      </w:r>
    </w:p>
    <w:p w14:paraId="7336CD6D"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Ellenőrző bizottság feladatai ellátása során az Önkormányzat feladat- és hatásköréhez kapcsolódó történéseket ellenőrzi, ezek alapján, amennyiben szükségesnek ítéli, személyi felelősséget, valamint s</w:t>
      </w:r>
      <w:r>
        <w:rPr>
          <w:rFonts w:ascii="Garamond" w:eastAsia="Garamond" w:hAnsi="Garamond" w:cs="Garamond"/>
          <w:sz w:val="24"/>
          <w:szCs w:val="24"/>
        </w:rPr>
        <w:t>zükséges intézkedéseket állapíthat meg.</w:t>
      </w:r>
    </w:p>
    <w:p w14:paraId="7336CD6E"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ellenőrző bizottságot a hallgatói önkormányzat minden testületének ülésére – tanácskozási</w:t>
      </w:r>
    </w:p>
    <w:p w14:paraId="7336CD6F" w14:textId="77777777" w:rsidR="008C261E" w:rsidRDefault="005B31BA">
      <w:pPr>
        <w:rPr>
          <w:rFonts w:ascii="Garamond" w:eastAsia="Garamond" w:hAnsi="Garamond" w:cs="Garamond"/>
          <w:sz w:val="24"/>
          <w:szCs w:val="24"/>
        </w:rPr>
      </w:pPr>
      <w:r>
        <w:rPr>
          <w:rFonts w:ascii="Garamond" w:eastAsia="Garamond" w:hAnsi="Garamond" w:cs="Garamond"/>
          <w:sz w:val="24"/>
          <w:szCs w:val="24"/>
        </w:rPr>
        <w:t>joggal – meg kell hívni.</w:t>
      </w:r>
    </w:p>
    <w:p w14:paraId="7336CD70" w14:textId="77777777" w:rsidR="008C261E" w:rsidRDefault="008C261E">
      <w:pPr>
        <w:rPr>
          <w:rFonts w:ascii="Garamond" w:eastAsia="Garamond" w:hAnsi="Garamond" w:cs="Garamond"/>
          <w:sz w:val="24"/>
          <w:szCs w:val="24"/>
        </w:rPr>
      </w:pPr>
    </w:p>
    <w:p w14:paraId="7336CD71" w14:textId="77777777" w:rsidR="008C261E" w:rsidRDefault="005B31BA">
      <w:pPr>
        <w:rPr>
          <w:rFonts w:ascii="Garamond" w:eastAsia="Garamond" w:hAnsi="Garamond" w:cs="Garamond"/>
          <w:sz w:val="24"/>
          <w:szCs w:val="24"/>
        </w:rPr>
      </w:pPr>
      <w:r>
        <w:rPr>
          <w:rFonts w:ascii="Garamond" w:eastAsia="Garamond" w:hAnsi="Garamond" w:cs="Garamond"/>
          <w:b/>
          <w:sz w:val="24"/>
          <w:szCs w:val="24"/>
        </w:rPr>
        <w:t>39. §</w:t>
      </w:r>
      <w:r>
        <w:rPr>
          <w:rFonts w:ascii="Garamond" w:eastAsia="Garamond" w:hAnsi="Garamond" w:cs="Garamond"/>
          <w:sz w:val="24"/>
          <w:szCs w:val="24"/>
        </w:rPr>
        <w:t xml:space="preserve"> (1) Az Ellenőrző bizottság ellenőrzést folytat le minden olyan esetben, amelyben ezt az</w:t>
      </w:r>
      <w:r>
        <w:rPr>
          <w:rFonts w:ascii="Garamond" w:eastAsia="Garamond" w:hAnsi="Garamond" w:cs="Garamond"/>
          <w:sz w:val="24"/>
          <w:szCs w:val="24"/>
        </w:rPr>
        <w:t xml:space="preserve"> alábbiak valamelyike szerint kezdeményezték:</w:t>
      </w:r>
    </w:p>
    <w:p w14:paraId="7336CD7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az Egyetem bármely polgárának pontos tárgymegjelöléssel, írásban történő kérésével;</w:t>
      </w:r>
    </w:p>
    <w:p w14:paraId="7336CD7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az Egyetem bármely polgárának írásban történő olyan észrevételével, amelynek kivizsgálását az Ellenőrző bizottság indokoltnak találja.</w:t>
      </w:r>
    </w:p>
    <w:p w14:paraId="7336CD74"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 (2) Az Ellenőrző bizottság kötelességei:</w:t>
      </w:r>
    </w:p>
    <w:p w14:paraId="7336CD7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figyelemmel kísérni a Küldöttgyűlés munkáját;</w:t>
      </w:r>
    </w:p>
    <w:p w14:paraId="7336CD7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figyelemmel kísérni a Választmány munkáját;</w:t>
      </w:r>
    </w:p>
    <w:p w14:paraId="7336CD7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felkérés vagy megbízás alapján kezdeményezett vizsgálatokat lefolytatni;</w:t>
      </w:r>
    </w:p>
    <w:p w14:paraId="7336CD7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észrevétel vagy felkérés esetén kérésre a bejelentő, vagy felkérő anonimitását biztosítani;</w:t>
      </w:r>
    </w:p>
    <w:p w14:paraId="7336CD7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a vizsgálatok alapján úgynevezett</w:t>
      </w:r>
      <w:r>
        <w:rPr>
          <w:rFonts w:ascii="Garamond" w:eastAsia="Garamond" w:hAnsi="Garamond" w:cs="Garamond"/>
          <w:sz w:val="24"/>
          <w:szCs w:val="24"/>
        </w:rPr>
        <w:t xml:space="preserve"> ellenőrzési jelentést írni, mely tartalmazza a tényállást, az ellenőrzés eredményét képező megállapításokat, s amennyiben szükséges, személyi felelősséget állapít meg, illetve a felelősként megjelölt személyt vagy személyeket kötelezi a szükségesnek látot</w:t>
      </w:r>
      <w:r>
        <w:rPr>
          <w:rFonts w:ascii="Garamond" w:eastAsia="Garamond" w:hAnsi="Garamond" w:cs="Garamond"/>
          <w:sz w:val="24"/>
          <w:szCs w:val="24"/>
        </w:rPr>
        <w:t>t intézkedések végrehajtására;</w:t>
      </w:r>
    </w:p>
    <w:p w14:paraId="7336CD7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ellenőrizni, hogy az ellenőrzési jelentés alapján a szükséges intézkedéseket a felelősként megjelölt személy vagy személyek végrehajtsák.</w:t>
      </w:r>
    </w:p>
    <w:p w14:paraId="7336CD7B"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Ellenőrző bizottság tagjai</w:t>
      </w:r>
    </w:p>
    <w:p w14:paraId="7336CD7C" w14:textId="77777777" w:rsidR="008C261E" w:rsidRDefault="005B31BA">
      <w:pPr>
        <w:keepNext/>
        <w:rPr>
          <w:rFonts w:ascii="Garamond" w:eastAsia="Garamond" w:hAnsi="Garamond" w:cs="Garamond"/>
          <w:sz w:val="24"/>
          <w:szCs w:val="24"/>
        </w:rPr>
      </w:pPr>
      <w:r>
        <w:rPr>
          <w:rFonts w:ascii="Garamond" w:eastAsia="Garamond" w:hAnsi="Garamond" w:cs="Garamond"/>
          <w:b/>
          <w:sz w:val="24"/>
          <w:szCs w:val="24"/>
        </w:rPr>
        <w:t>40. §</w:t>
      </w:r>
      <w:r>
        <w:rPr>
          <w:rFonts w:ascii="Garamond" w:eastAsia="Garamond" w:hAnsi="Garamond" w:cs="Garamond"/>
          <w:sz w:val="24"/>
          <w:szCs w:val="24"/>
        </w:rPr>
        <w:t xml:space="preserve"> (1) A Küldöttgyűlés legfeljebb 3 fős Ellenőrző b</w:t>
      </w:r>
      <w:r>
        <w:rPr>
          <w:rFonts w:ascii="Garamond" w:eastAsia="Garamond" w:hAnsi="Garamond" w:cs="Garamond"/>
          <w:sz w:val="24"/>
          <w:szCs w:val="24"/>
        </w:rPr>
        <w:t>izottságot választ.</w:t>
      </w:r>
    </w:p>
    <w:p w14:paraId="7336CD7D" w14:textId="77777777" w:rsidR="008C261E" w:rsidRDefault="005B31BA">
      <w:pPr>
        <w:keepNext/>
        <w:rPr>
          <w:rFonts w:ascii="Garamond" w:eastAsia="Garamond" w:hAnsi="Garamond" w:cs="Garamond"/>
          <w:sz w:val="24"/>
          <w:szCs w:val="24"/>
        </w:rPr>
      </w:pPr>
      <w:r>
        <w:rPr>
          <w:rFonts w:ascii="Garamond" w:eastAsia="Garamond" w:hAnsi="Garamond" w:cs="Garamond"/>
          <w:sz w:val="24"/>
          <w:szCs w:val="24"/>
        </w:rPr>
        <w:t>(2) Amennyiben az Ellenőrző bizottság tagja a megválasztásakor a Választmány tagja, képviselői mandátummal rendelkezik, vagy küldöttgyűlési póttag, a megválasztástól számított három munkanapon belül köteles ezeket megszüntetni, ellenkez</w:t>
      </w:r>
      <w:r>
        <w:rPr>
          <w:rFonts w:ascii="Garamond" w:eastAsia="Garamond" w:hAnsi="Garamond" w:cs="Garamond"/>
          <w:sz w:val="24"/>
          <w:szCs w:val="24"/>
        </w:rPr>
        <w:t>ő esetben ellenőrző bizottsági tagsága megszűnik.</w:t>
      </w:r>
    </w:p>
    <w:p w14:paraId="7336CD7E"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Ellenőrző bizottság tagja nem állhat közalkalmazotti jogviszonyban az Egyetemmel. Amennyiben az fennáll, köteles azt megválasztásától számítva 21 napon belül megszüntetni.</w:t>
      </w:r>
    </w:p>
    <w:p w14:paraId="7336CD7F"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(4) Az Ellenőrző bizottság </w:t>
      </w:r>
      <w:r>
        <w:rPr>
          <w:rFonts w:ascii="Garamond" w:eastAsia="Garamond" w:hAnsi="Garamond" w:cs="Garamond"/>
          <w:sz w:val="24"/>
          <w:szCs w:val="24"/>
        </w:rPr>
        <w:t>tagjának mandátuma megszűnik:</w:t>
      </w:r>
    </w:p>
    <w:p w14:paraId="7336CD8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Küldöttgyűlés által történő visszahívással;</w:t>
      </w:r>
    </w:p>
    <w:p w14:paraId="7336CD8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b) önkormányzati tagságának </w:t>
      </w:r>
      <w:proofErr w:type="spellStart"/>
      <w:proofErr w:type="gramStart"/>
      <w:r>
        <w:rPr>
          <w:rFonts w:ascii="Garamond" w:eastAsia="Garamond" w:hAnsi="Garamond" w:cs="Garamond"/>
          <w:sz w:val="24"/>
          <w:szCs w:val="24"/>
        </w:rPr>
        <w:t>megszűnésekor;u</w:t>
      </w:r>
      <w:proofErr w:type="spellEnd"/>
      <w:proofErr w:type="gramEnd"/>
    </w:p>
    <w:p w14:paraId="7336CD8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lemondás esetén;</w:t>
      </w:r>
    </w:p>
    <w:p w14:paraId="7336CD8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jelen és egyéb egyetemi szabályzatban meghatározott összeférhetetlenség esetén.</w:t>
      </w:r>
    </w:p>
    <w:p w14:paraId="7336CD84"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(5) Az Ellenőrző bizottság eln</w:t>
      </w:r>
      <w:r>
        <w:rPr>
          <w:rFonts w:ascii="Garamond" w:eastAsia="Garamond" w:hAnsi="Garamond" w:cs="Garamond"/>
          <w:sz w:val="24"/>
          <w:szCs w:val="24"/>
        </w:rPr>
        <w:t>ökét annak tagjai maguk közül választják, kétharmados többséggel, titkos szavazással. Az elnök koordinálja és vezeti a testület munkáját, valamint képviseli annak döntéseit.</w:t>
      </w:r>
    </w:p>
    <w:p w14:paraId="7336CD85"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Ellenőrző bizottság működése</w:t>
      </w:r>
    </w:p>
    <w:p w14:paraId="7336CD86" w14:textId="77777777" w:rsidR="008C261E" w:rsidRDefault="005B31BA">
      <w:pPr>
        <w:rPr>
          <w:rFonts w:ascii="Garamond" w:eastAsia="Garamond" w:hAnsi="Garamond" w:cs="Garamond"/>
          <w:sz w:val="24"/>
          <w:szCs w:val="24"/>
        </w:rPr>
      </w:pPr>
      <w:r>
        <w:rPr>
          <w:rFonts w:ascii="Garamond" w:eastAsia="Garamond" w:hAnsi="Garamond" w:cs="Garamond"/>
          <w:b/>
          <w:sz w:val="24"/>
          <w:szCs w:val="24"/>
        </w:rPr>
        <w:t>41. §</w:t>
      </w:r>
      <w:r>
        <w:rPr>
          <w:rFonts w:ascii="Garamond" w:eastAsia="Garamond" w:hAnsi="Garamond" w:cs="Garamond"/>
          <w:sz w:val="24"/>
          <w:szCs w:val="24"/>
        </w:rPr>
        <w:t xml:space="preserve"> (1) Az Ellenőrző bizottsághoz az Önkormányza</w:t>
      </w:r>
      <w:r>
        <w:rPr>
          <w:rFonts w:ascii="Garamond" w:eastAsia="Garamond" w:hAnsi="Garamond" w:cs="Garamond"/>
          <w:sz w:val="24"/>
          <w:szCs w:val="24"/>
        </w:rPr>
        <w:t>t bármely tagja írásban állásfoglalási kérelmet nyújthat be, amelyről az Ellenőrző bizottság 30 napon belül határoz, és a határozatot a döntéstől számított 3 munkanapon belül eljuttatja a kérelmezőhöz, valamint a Küldöttgyűléshez, majd nyilvánossá teszi az</w:t>
      </w:r>
      <w:r>
        <w:rPr>
          <w:rFonts w:ascii="Garamond" w:eastAsia="Garamond" w:hAnsi="Garamond" w:cs="Garamond"/>
          <w:sz w:val="24"/>
          <w:szCs w:val="24"/>
        </w:rPr>
        <w:t>t.</w:t>
      </w:r>
    </w:p>
    <w:p w14:paraId="7336CD87"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Ellenőrző bizottság jogorvoslatot nyújt a kérelemmel élők számára, és ellenőrzi az Önkormányzat működését, ezek menete:</w:t>
      </w:r>
    </w:p>
    <w:p w14:paraId="7336CD8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vizsgálatok alapján úgynevezett ellenőrzési jelentés készül, mely tartalmazza a tényállást, az ellenőrzés eredményét képe</w:t>
      </w:r>
      <w:r>
        <w:rPr>
          <w:rFonts w:ascii="Garamond" w:eastAsia="Garamond" w:hAnsi="Garamond" w:cs="Garamond"/>
          <w:sz w:val="24"/>
          <w:szCs w:val="24"/>
        </w:rPr>
        <w:t>ző megállapításokat, s amennyiben szükséges, személyi felelősséget állapít meg;</w:t>
      </w:r>
    </w:p>
    <w:p w14:paraId="7336CD8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az Ellenőrző bizottság hivatalból vagy kérelemre eljárva a kifogásolt tisztségviselői vagy testületi döntést jelen szabályzatnak, vagy egyetemi szabályzatoknak való ellentmo</w:t>
      </w:r>
      <w:r>
        <w:rPr>
          <w:rFonts w:ascii="Garamond" w:eastAsia="Garamond" w:hAnsi="Garamond" w:cs="Garamond"/>
          <w:sz w:val="24"/>
          <w:szCs w:val="24"/>
        </w:rPr>
        <w:t>ndás esetén megsemmisítheti, a döntést meghozó tisztségviselőt vagy testületet a döntés módosítására kötelezheti, illetve helyben hagyhatja azt (elsőfokú eljárás);</w:t>
      </w:r>
    </w:p>
    <w:p w14:paraId="7336CD8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c) az ellenőrzési jelentés tartalmát az Ellenőrző bizottság a Küldöttgyűlés, valamint külön </w:t>
      </w:r>
      <w:r>
        <w:rPr>
          <w:rFonts w:ascii="Garamond" w:eastAsia="Garamond" w:hAnsi="Garamond" w:cs="Garamond"/>
          <w:sz w:val="24"/>
          <w:szCs w:val="24"/>
        </w:rPr>
        <w:t>a felelősként megjelölt személy(</w:t>
      </w:r>
      <w:proofErr w:type="spellStart"/>
      <w:r>
        <w:rPr>
          <w:rFonts w:ascii="Garamond" w:eastAsia="Garamond" w:hAnsi="Garamond" w:cs="Garamond"/>
          <w:sz w:val="24"/>
          <w:szCs w:val="24"/>
        </w:rPr>
        <w:t>ek</w:t>
      </w:r>
      <w:proofErr w:type="spellEnd"/>
      <w:r>
        <w:rPr>
          <w:rFonts w:ascii="Garamond" w:eastAsia="Garamond" w:hAnsi="Garamond" w:cs="Garamond"/>
          <w:sz w:val="24"/>
          <w:szCs w:val="24"/>
        </w:rPr>
        <w:t>) tudomására hozza, személyiségi jogok, üzleti és szolgálati titkok sérelme nélkül pedig nyilvánosságra hozza az Önkormányzat honlapján.</w:t>
      </w:r>
    </w:p>
    <w:p w14:paraId="7336CD8B" w14:textId="77777777" w:rsidR="008C261E" w:rsidRDefault="008C261E">
      <w:pPr>
        <w:rPr>
          <w:rFonts w:ascii="Garamond" w:eastAsia="Garamond" w:hAnsi="Garamond" w:cs="Garamond"/>
          <w:sz w:val="24"/>
          <w:szCs w:val="24"/>
        </w:rPr>
      </w:pPr>
    </w:p>
    <w:p w14:paraId="7336CD8C" w14:textId="77777777" w:rsidR="008C261E" w:rsidRDefault="005B31BA">
      <w:pPr>
        <w:rPr>
          <w:rFonts w:ascii="Garamond" w:eastAsia="Garamond" w:hAnsi="Garamond" w:cs="Garamond"/>
          <w:sz w:val="24"/>
          <w:szCs w:val="24"/>
        </w:rPr>
      </w:pPr>
      <w:r>
        <w:rPr>
          <w:rFonts w:ascii="Garamond" w:eastAsia="Garamond" w:hAnsi="Garamond" w:cs="Garamond"/>
          <w:b/>
          <w:sz w:val="24"/>
          <w:szCs w:val="24"/>
        </w:rPr>
        <w:t>42. §</w:t>
      </w:r>
      <w:r>
        <w:rPr>
          <w:rFonts w:ascii="Garamond" w:eastAsia="Garamond" w:hAnsi="Garamond" w:cs="Garamond"/>
          <w:sz w:val="24"/>
          <w:szCs w:val="24"/>
        </w:rPr>
        <w:t xml:space="preserve"> (1) Az Ellenőrző bizottság vizsgálata során jogosult betekinteni az Önkormányz</w:t>
      </w:r>
      <w:r>
        <w:rPr>
          <w:rFonts w:ascii="Garamond" w:eastAsia="Garamond" w:hAnsi="Garamond" w:cs="Garamond"/>
          <w:sz w:val="24"/>
          <w:szCs w:val="24"/>
        </w:rPr>
        <w:t>at minden, az üggyel kapcsolatos iratába, és amennyiben megítélése szerint szükséges, másolatot készíteni a dokumentumokról.</w:t>
      </w:r>
    </w:p>
    <w:p w14:paraId="7336CD8D" w14:textId="77777777" w:rsidR="008C261E" w:rsidRDefault="005B31BA">
      <w:pPr>
        <w:rPr>
          <w:rFonts w:ascii="Garamond" w:eastAsia="Garamond" w:hAnsi="Garamond" w:cs="Garamond"/>
          <w:sz w:val="24"/>
          <w:szCs w:val="24"/>
        </w:rPr>
      </w:pPr>
      <w:r>
        <w:rPr>
          <w:rFonts w:ascii="Garamond" w:eastAsia="Garamond" w:hAnsi="Garamond" w:cs="Garamond"/>
          <w:sz w:val="24"/>
          <w:szCs w:val="24"/>
        </w:rPr>
        <w:t>(2) Ezzel összefüggésben a vizsgálatban érintett személyek kötelesek a vizsgált ügyről szóló összes adatot ismertetni, az azokra vo</w:t>
      </w:r>
      <w:r>
        <w:rPr>
          <w:rFonts w:ascii="Garamond" w:eastAsia="Garamond" w:hAnsi="Garamond" w:cs="Garamond"/>
          <w:sz w:val="24"/>
          <w:szCs w:val="24"/>
        </w:rPr>
        <w:t>natkozó iratokat bemutatni.</w:t>
      </w:r>
    </w:p>
    <w:p w14:paraId="7336CD8E" w14:textId="77777777" w:rsidR="008C261E" w:rsidRDefault="008C261E">
      <w:pPr>
        <w:rPr>
          <w:rFonts w:ascii="Garamond" w:eastAsia="Garamond" w:hAnsi="Garamond" w:cs="Garamond"/>
          <w:sz w:val="24"/>
          <w:szCs w:val="24"/>
        </w:rPr>
      </w:pPr>
    </w:p>
    <w:p w14:paraId="7336CD8F" w14:textId="77777777" w:rsidR="008C261E" w:rsidRDefault="005B31BA">
      <w:pPr>
        <w:rPr>
          <w:rFonts w:ascii="Garamond" w:eastAsia="Garamond" w:hAnsi="Garamond" w:cs="Garamond"/>
          <w:sz w:val="24"/>
          <w:szCs w:val="24"/>
        </w:rPr>
      </w:pPr>
      <w:r>
        <w:rPr>
          <w:rFonts w:ascii="Garamond" w:eastAsia="Garamond" w:hAnsi="Garamond" w:cs="Garamond"/>
          <w:b/>
          <w:sz w:val="24"/>
          <w:szCs w:val="24"/>
        </w:rPr>
        <w:t>43. §</w:t>
      </w:r>
      <w:r>
        <w:rPr>
          <w:rFonts w:ascii="Garamond" w:eastAsia="Garamond" w:hAnsi="Garamond" w:cs="Garamond"/>
          <w:sz w:val="24"/>
          <w:szCs w:val="24"/>
        </w:rPr>
        <w:t xml:space="preserve"> (1) Az Ellenőrző bizottság ülését az Ellenőrző bizottság elnöke (vagy az egyik tagja, amennyiben az elnöki tisztség betöltetlen) hívja össze.</w:t>
      </w:r>
    </w:p>
    <w:p w14:paraId="7336CD90"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Ellenőrző bizottságnak ülést kell tartania akkor, ha ezt az Ellenőrző bizottság bármely tagja írásban kérv</w:t>
      </w:r>
      <w:r>
        <w:rPr>
          <w:rFonts w:ascii="Garamond" w:eastAsia="Garamond" w:hAnsi="Garamond" w:cs="Garamond"/>
          <w:sz w:val="24"/>
          <w:szCs w:val="24"/>
        </w:rPr>
        <w:t>ényezi.</w:t>
      </w:r>
    </w:p>
    <w:p w14:paraId="7336CD91"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Ellenőrző bizottság rendes vagy rendkívüli ülést tarthat. A bizottság a rendkívüli ülésen minden, a hatáskörébe tartozó ügyben döntést hozhat, ez alól kivétel az Ellenőrző bizottság elnök megválasztása, illetve állásfoglalások meghozatala.</w:t>
      </w:r>
    </w:p>
    <w:p w14:paraId="7336CD92" w14:textId="77777777" w:rsidR="008C261E" w:rsidRDefault="005B31BA">
      <w:pPr>
        <w:rPr>
          <w:rFonts w:ascii="Garamond" w:eastAsia="Garamond" w:hAnsi="Garamond" w:cs="Garamond"/>
          <w:sz w:val="24"/>
          <w:szCs w:val="24"/>
        </w:rPr>
      </w:pPr>
      <w:r>
        <w:rPr>
          <w:rFonts w:ascii="Garamond" w:eastAsia="Garamond" w:hAnsi="Garamond" w:cs="Garamond"/>
          <w:sz w:val="24"/>
          <w:szCs w:val="24"/>
        </w:rPr>
        <w:t>(</w:t>
      </w:r>
      <w:r>
        <w:rPr>
          <w:rFonts w:ascii="Garamond" w:eastAsia="Garamond" w:hAnsi="Garamond" w:cs="Garamond"/>
          <w:sz w:val="24"/>
          <w:szCs w:val="24"/>
        </w:rPr>
        <w:t>4) Rendes ülés esetén a meghívókat az ülés kezdete előtt legalább 36 órával, rendkívüli ülés esetén 12 órával ki kell küldeni az Ellenőrző bizottság tagjainak, megjelölve az ülés helyét, időpontját és javasolt napirendjét.</w:t>
      </w:r>
    </w:p>
    <w:p w14:paraId="7336CD93" w14:textId="77777777" w:rsidR="008C261E" w:rsidRDefault="008C261E">
      <w:pPr>
        <w:rPr>
          <w:rFonts w:ascii="Garamond" w:eastAsia="Garamond" w:hAnsi="Garamond" w:cs="Garamond"/>
          <w:sz w:val="24"/>
          <w:szCs w:val="24"/>
        </w:rPr>
      </w:pPr>
    </w:p>
    <w:p w14:paraId="7336CD94" w14:textId="77777777" w:rsidR="008C261E" w:rsidRDefault="005B31BA">
      <w:pPr>
        <w:rPr>
          <w:rFonts w:ascii="Garamond" w:eastAsia="Garamond" w:hAnsi="Garamond" w:cs="Garamond"/>
          <w:sz w:val="24"/>
          <w:szCs w:val="24"/>
        </w:rPr>
      </w:pPr>
      <w:r>
        <w:rPr>
          <w:rFonts w:ascii="Garamond" w:eastAsia="Garamond" w:hAnsi="Garamond" w:cs="Garamond"/>
          <w:b/>
          <w:sz w:val="24"/>
          <w:szCs w:val="24"/>
        </w:rPr>
        <w:t>44. §</w:t>
      </w:r>
      <w:r>
        <w:rPr>
          <w:rFonts w:ascii="Garamond" w:eastAsia="Garamond" w:hAnsi="Garamond" w:cs="Garamond"/>
          <w:sz w:val="24"/>
          <w:szCs w:val="24"/>
        </w:rPr>
        <w:t xml:space="preserve"> (1) Az Ellenőrző bizottság</w:t>
      </w:r>
      <w:r>
        <w:rPr>
          <w:rFonts w:ascii="Garamond" w:eastAsia="Garamond" w:hAnsi="Garamond" w:cs="Garamond"/>
          <w:sz w:val="24"/>
          <w:szCs w:val="24"/>
        </w:rPr>
        <w:t xml:space="preserve"> üléseiről készült emlékeztetők nyilvánosak.</w:t>
      </w:r>
    </w:p>
    <w:p w14:paraId="7336CD95"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Ellenőrző bizottság ülései zártak, melyeken a bizottság tagjai vehetnek részt, a bizottság kétharmados többséggel megfigyelési vagy tanácskozási jogot szavazhat az Egyetem hallgatóinak.</w:t>
      </w:r>
    </w:p>
    <w:p w14:paraId="7336CD96" w14:textId="77777777" w:rsidR="008C261E" w:rsidRDefault="008C261E">
      <w:pPr>
        <w:rPr>
          <w:rFonts w:ascii="Garamond" w:eastAsia="Garamond" w:hAnsi="Garamond" w:cs="Garamond"/>
          <w:sz w:val="24"/>
          <w:szCs w:val="24"/>
        </w:rPr>
      </w:pPr>
    </w:p>
    <w:p w14:paraId="7336CD97" w14:textId="77777777" w:rsidR="008C261E" w:rsidRDefault="005B31BA">
      <w:pPr>
        <w:spacing w:line="240" w:lineRule="auto"/>
        <w:rPr>
          <w:rFonts w:ascii="Garamond" w:eastAsia="Garamond" w:hAnsi="Garamond" w:cs="Garamond"/>
          <w:sz w:val="24"/>
          <w:szCs w:val="24"/>
        </w:rPr>
      </w:pPr>
      <w:r>
        <w:rPr>
          <w:rFonts w:ascii="Garamond" w:eastAsia="Garamond" w:hAnsi="Garamond" w:cs="Garamond"/>
          <w:b/>
          <w:sz w:val="24"/>
          <w:szCs w:val="24"/>
        </w:rPr>
        <w:lastRenderedPageBreak/>
        <w:t>45. §</w:t>
      </w:r>
      <w:r>
        <w:rPr>
          <w:rFonts w:ascii="Garamond" w:eastAsia="Garamond" w:hAnsi="Garamond" w:cs="Garamond"/>
          <w:sz w:val="24"/>
          <w:szCs w:val="24"/>
        </w:rPr>
        <w:t xml:space="preserve"> (1) Az Elle</w:t>
      </w:r>
      <w:r>
        <w:rPr>
          <w:rFonts w:ascii="Garamond" w:eastAsia="Garamond" w:hAnsi="Garamond" w:cs="Garamond"/>
          <w:sz w:val="24"/>
          <w:szCs w:val="24"/>
        </w:rPr>
        <w:t>nőrző bizottság üléseiről emlékeztetőt kell készíteni. Az emlékeztetőnek tartalmaznia kell az ülés helyét és időpontját, a jelenléti ívet, a napirendi pontokat, a hozott határozatok szövegét, a szavazati arányokat.</w:t>
      </w:r>
    </w:p>
    <w:p w14:paraId="7336CD98" w14:textId="77777777" w:rsidR="008C261E" w:rsidRDefault="005B31BA">
      <w:pPr>
        <w:spacing w:line="240" w:lineRule="auto"/>
        <w:rPr>
          <w:rFonts w:ascii="Garamond" w:eastAsia="Garamond" w:hAnsi="Garamond" w:cs="Garamond"/>
          <w:sz w:val="24"/>
          <w:szCs w:val="24"/>
        </w:rPr>
      </w:pPr>
      <w:r>
        <w:rPr>
          <w:rFonts w:ascii="Garamond" w:eastAsia="Garamond" w:hAnsi="Garamond" w:cs="Garamond"/>
          <w:sz w:val="24"/>
          <w:szCs w:val="24"/>
        </w:rPr>
        <w:t>(2) Az emlékeztetőnek továbbá tartalmaznia kell mindazon felszólalások tartalmi kivonatát, amelyeknél ezt a felszólaló kérte. Az emlékeztetőt a levezető elnök által felkért személy készíti, és a levezető elnök hitelesíti. Az emlékeztetőket hét munkanapon b</w:t>
      </w:r>
      <w:r>
        <w:rPr>
          <w:rFonts w:ascii="Garamond" w:eastAsia="Garamond" w:hAnsi="Garamond" w:cs="Garamond"/>
          <w:sz w:val="24"/>
          <w:szCs w:val="24"/>
        </w:rPr>
        <w:t>elül ki kell küldeni a Küldöttgyűlés tagjai részére.</w:t>
      </w:r>
    </w:p>
    <w:p w14:paraId="7336CD99" w14:textId="77777777" w:rsidR="008C261E" w:rsidRDefault="008C261E">
      <w:pPr>
        <w:rPr>
          <w:rFonts w:ascii="Garamond" w:eastAsia="Garamond" w:hAnsi="Garamond" w:cs="Garamond"/>
          <w:sz w:val="24"/>
          <w:szCs w:val="24"/>
        </w:rPr>
      </w:pPr>
    </w:p>
    <w:p w14:paraId="7336CD9A" w14:textId="77777777" w:rsidR="008C261E" w:rsidRDefault="005B31BA">
      <w:pPr>
        <w:jc w:val="left"/>
        <w:rPr>
          <w:rFonts w:ascii="Garamond" w:eastAsia="Garamond" w:hAnsi="Garamond" w:cs="Garamond"/>
          <w:sz w:val="24"/>
          <w:szCs w:val="24"/>
        </w:rPr>
      </w:pPr>
      <w:r>
        <w:rPr>
          <w:rFonts w:ascii="Garamond" w:eastAsia="Garamond" w:hAnsi="Garamond" w:cs="Garamond"/>
          <w:b/>
          <w:sz w:val="24"/>
          <w:szCs w:val="24"/>
        </w:rPr>
        <w:t>46. §</w:t>
      </w:r>
      <w:r>
        <w:rPr>
          <w:rFonts w:ascii="Garamond" w:eastAsia="Garamond" w:hAnsi="Garamond" w:cs="Garamond"/>
          <w:sz w:val="24"/>
          <w:szCs w:val="24"/>
        </w:rPr>
        <w:t xml:space="preserve"> (1) Az Ellenőrző bizottság operatív működéséről az Ellenőrző bizottság ügyrendje határoz.</w:t>
      </w:r>
    </w:p>
    <w:p w14:paraId="7336CD9B" w14:textId="77777777" w:rsidR="008C261E" w:rsidRDefault="005B31BA">
      <w:pPr>
        <w:ind w:left="709"/>
        <w:jc w:val="left"/>
        <w:rPr>
          <w:rFonts w:ascii="Garamond" w:eastAsia="Garamond" w:hAnsi="Garamond" w:cs="Garamond"/>
          <w:sz w:val="24"/>
          <w:szCs w:val="24"/>
        </w:rPr>
      </w:pPr>
      <w:r>
        <w:rPr>
          <w:rFonts w:ascii="Garamond" w:eastAsia="Garamond" w:hAnsi="Garamond" w:cs="Garamond"/>
          <w:sz w:val="24"/>
          <w:szCs w:val="24"/>
        </w:rPr>
        <w:t>a) Ellenőrző bizottság ügyrendjét saját maga határozza meg és fogadja el.</w:t>
      </w:r>
    </w:p>
    <w:p w14:paraId="7336CD9C"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Ellenőrző bizottság nem n</w:t>
      </w:r>
      <w:r>
        <w:rPr>
          <w:rFonts w:ascii="Garamond" w:eastAsia="Garamond" w:hAnsi="Garamond" w:cs="Garamond"/>
          <w:sz w:val="24"/>
          <w:szCs w:val="24"/>
        </w:rPr>
        <w:t>yilvános elektronikus dokumentumainak és levelezésének hozzáférési jogait az Önkormányzat informatikai hátterét kezelő tisztségviselőnek úgy kell beállítani, hogy azokba betekintést senki ne nyerhessen, aki nem szavazati jogú tagja a bizottságnak.</w:t>
      </w:r>
    </w:p>
    <w:p w14:paraId="7336CD9D"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E</w:t>
      </w:r>
      <w:r>
        <w:rPr>
          <w:rFonts w:ascii="Garamond" w:eastAsia="Garamond" w:hAnsi="Garamond" w:cs="Garamond"/>
          <w:sz w:val="24"/>
          <w:szCs w:val="24"/>
        </w:rPr>
        <w:t>llenőrző bizottság működésképtelensége esetén a bizottság nem nyilvános</w:t>
      </w:r>
    </w:p>
    <w:p w14:paraId="7336CD9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materiális példányú dokumentumainak megőrzéséről az Önkormányzat elnökének kell gondoskodnia., amíg a Küldöttgyűlés új tag(</w:t>
      </w:r>
      <w:proofErr w:type="spellStart"/>
      <w:r>
        <w:rPr>
          <w:rFonts w:ascii="Garamond" w:eastAsia="Garamond" w:hAnsi="Garamond" w:cs="Garamond"/>
          <w:sz w:val="24"/>
          <w:szCs w:val="24"/>
        </w:rPr>
        <w:t>okat</w:t>
      </w:r>
      <w:proofErr w:type="spellEnd"/>
      <w:r>
        <w:rPr>
          <w:rFonts w:ascii="Garamond" w:eastAsia="Garamond" w:hAnsi="Garamond" w:cs="Garamond"/>
          <w:sz w:val="24"/>
          <w:szCs w:val="24"/>
        </w:rPr>
        <w:t>) a bizottságba nem választ.  Ekkor ezeket az elnök kö</w:t>
      </w:r>
      <w:r>
        <w:rPr>
          <w:rFonts w:ascii="Garamond" w:eastAsia="Garamond" w:hAnsi="Garamond" w:cs="Garamond"/>
          <w:sz w:val="24"/>
          <w:szCs w:val="24"/>
        </w:rPr>
        <w:t xml:space="preserve">teles átadni a bizottság valamely tagjának. E dokumentumokat oly módon kell átadatni az elnöknek, hogy abba betekintést a lezárás egyértelmű megbontás nélkül senki ne nyerhessen; </w:t>
      </w:r>
    </w:p>
    <w:p w14:paraId="7336CD9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elektronikus levelezését az Önkormányzat informatikai hátterét kezelő tis</w:t>
      </w:r>
      <w:r>
        <w:rPr>
          <w:rFonts w:ascii="Garamond" w:eastAsia="Garamond" w:hAnsi="Garamond" w:cs="Garamond"/>
          <w:sz w:val="24"/>
          <w:szCs w:val="24"/>
        </w:rPr>
        <w:t xml:space="preserve">ztségviselője úgy kell beállítsa, hogy az Önkormányzat elnöke kizárólag a </w:t>
      </w:r>
      <w:r>
        <w:rPr>
          <w:rFonts w:ascii="Garamond" w:eastAsia="Garamond" w:hAnsi="Garamond" w:cs="Garamond"/>
        </w:rPr>
        <w:t>b</w:t>
      </w:r>
      <w:r>
        <w:rPr>
          <w:rFonts w:ascii="Garamond" w:eastAsia="Garamond" w:hAnsi="Garamond" w:cs="Garamond"/>
          <w:sz w:val="24"/>
          <w:szCs w:val="24"/>
        </w:rPr>
        <w:t>izottság működésképtelensége ideje alatt érkező leveleket az kapja meg.</w:t>
      </w:r>
    </w:p>
    <w:p w14:paraId="7336CDA0" w14:textId="77777777" w:rsidR="008C261E" w:rsidRDefault="005B31BA">
      <w:pPr>
        <w:pStyle w:val="Cmsor3"/>
        <w:ind w:left="720" w:hanging="720"/>
        <w:rPr>
          <w:rFonts w:ascii="Garamond" w:eastAsia="Garamond" w:hAnsi="Garamond" w:cs="Garamond"/>
        </w:rPr>
      </w:pPr>
      <w:bookmarkStart w:id="13" w:name="_heading=h.lnxbz9" w:colFirst="0" w:colLast="0"/>
      <w:bookmarkEnd w:id="13"/>
      <w:r>
        <w:rPr>
          <w:rFonts w:ascii="Garamond" w:eastAsia="Garamond" w:hAnsi="Garamond" w:cs="Garamond"/>
        </w:rPr>
        <w:t xml:space="preserve"> </w:t>
      </w:r>
      <w:r>
        <w:rPr>
          <w:rFonts w:ascii="Garamond" w:eastAsia="Garamond" w:hAnsi="Garamond" w:cs="Garamond"/>
        </w:rPr>
        <w:t>Az Önkormányzat Választási bizottsága</w:t>
      </w:r>
    </w:p>
    <w:p w14:paraId="7336CDA1"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Választási bizottság feladat- és hatásköre</w:t>
      </w:r>
    </w:p>
    <w:p w14:paraId="7336CDA2" w14:textId="77777777" w:rsidR="008C261E" w:rsidRDefault="005B31BA">
      <w:pPr>
        <w:rPr>
          <w:rFonts w:ascii="Garamond" w:eastAsia="Garamond" w:hAnsi="Garamond" w:cs="Garamond"/>
          <w:sz w:val="24"/>
          <w:szCs w:val="24"/>
        </w:rPr>
      </w:pPr>
      <w:r>
        <w:rPr>
          <w:rFonts w:ascii="Garamond" w:eastAsia="Garamond" w:hAnsi="Garamond" w:cs="Garamond"/>
          <w:b/>
          <w:sz w:val="24"/>
          <w:szCs w:val="24"/>
        </w:rPr>
        <w:t>47. §</w:t>
      </w:r>
      <w:r>
        <w:rPr>
          <w:rFonts w:ascii="Garamond" w:eastAsia="Garamond" w:hAnsi="Garamond" w:cs="Garamond"/>
          <w:sz w:val="24"/>
          <w:szCs w:val="24"/>
        </w:rPr>
        <w:t xml:space="preserve"> (1) A Választási bi</w:t>
      </w:r>
      <w:r>
        <w:rPr>
          <w:rFonts w:ascii="Garamond" w:eastAsia="Garamond" w:hAnsi="Garamond" w:cs="Garamond"/>
          <w:sz w:val="24"/>
          <w:szCs w:val="24"/>
        </w:rPr>
        <w:t xml:space="preserve">zottság a Küldöttgyűlés felhatalmazása alapján az Önkormányzat választásainak szabályos lebonyolításáért és ellenőrzéséért felel. </w:t>
      </w:r>
    </w:p>
    <w:p w14:paraId="7336CDA3"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Választási bizottság tagjai</w:t>
      </w:r>
    </w:p>
    <w:p w14:paraId="7336CDA4" w14:textId="77777777" w:rsidR="008C261E" w:rsidRDefault="005B31BA">
      <w:pPr>
        <w:rPr>
          <w:rFonts w:ascii="Garamond" w:eastAsia="Garamond" w:hAnsi="Garamond" w:cs="Garamond"/>
          <w:sz w:val="24"/>
          <w:szCs w:val="24"/>
        </w:rPr>
      </w:pPr>
      <w:r>
        <w:rPr>
          <w:rFonts w:ascii="Garamond" w:eastAsia="Garamond" w:hAnsi="Garamond" w:cs="Garamond"/>
          <w:b/>
          <w:sz w:val="24"/>
          <w:szCs w:val="24"/>
        </w:rPr>
        <w:t>48. §</w:t>
      </w:r>
      <w:r>
        <w:rPr>
          <w:rFonts w:ascii="Garamond" w:eastAsia="Garamond" w:hAnsi="Garamond" w:cs="Garamond"/>
          <w:sz w:val="24"/>
          <w:szCs w:val="24"/>
        </w:rPr>
        <w:t xml:space="preserve"> (1) A Küldöttgyűlés önkormányzati ciklusonként legalább háromtagú Választási bizottságot </w:t>
      </w:r>
      <w:r>
        <w:rPr>
          <w:rFonts w:ascii="Garamond" w:eastAsia="Garamond" w:hAnsi="Garamond" w:cs="Garamond"/>
          <w:sz w:val="24"/>
          <w:szCs w:val="24"/>
        </w:rPr>
        <w:t>választ, kétharmados többséggel.</w:t>
      </w:r>
    </w:p>
    <w:p w14:paraId="7336CDA5"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Választási bizottság tagjai nem indulhatnak a képviselő-választáson és az elnökválasztáson, erről megválasztásukat követő 8 munkanapon belül nyilatkozni kötelesek a Küldöttgyűlés felé. Amennyiben a nyilatkozat a megsz</w:t>
      </w:r>
      <w:r>
        <w:rPr>
          <w:rFonts w:ascii="Garamond" w:eastAsia="Garamond" w:hAnsi="Garamond" w:cs="Garamond"/>
          <w:sz w:val="24"/>
          <w:szCs w:val="24"/>
        </w:rPr>
        <w:t>abott időn belül nem történik meg, mandátumuk megszűnik.</w:t>
      </w:r>
    </w:p>
    <w:p w14:paraId="7336CDA6" w14:textId="77777777" w:rsidR="008C261E" w:rsidRDefault="005B31BA">
      <w:pPr>
        <w:rPr>
          <w:rFonts w:ascii="Garamond" w:eastAsia="Garamond" w:hAnsi="Garamond" w:cs="Garamond"/>
          <w:sz w:val="24"/>
          <w:szCs w:val="24"/>
        </w:rPr>
      </w:pPr>
      <w:r>
        <w:rPr>
          <w:rFonts w:ascii="Garamond" w:eastAsia="Garamond" w:hAnsi="Garamond" w:cs="Garamond"/>
          <w:sz w:val="24"/>
          <w:szCs w:val="24"/>
        </w:rPr>
        <w:t>(3) A Választási bizottság tagjának mandátuma megszűnik továbbá</w:t>
      </w:r>
    </w:p>
    <w:p w14:paraId="7336CDA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következő Választási bizottság megválasztásakor;</w:t>
      </w:r>
    </w:p>
    <w:p w14:paraId="7336CDA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lemondással;</w:t>
      </w:r>
    </w:p>
    <w:p w14:paraId="7336CDA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önkormányzati tagságának megszűnésekor.</w:t>
      </w:r>
    </w:p>
    <w:p w14:paraId="7336CDAA"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(4) Amennyiben a Választási bizottság tagjainak száma három fő alá csökken, úgy a Küldöttgyűlés következő ülésén személyi kérdés keretében új </w:t>
      </w:r>
      <w:proofErr w:type="spellStart"/>
      <w:r>
        <w:rPr>
          <w:rFonts w:ascii="Garamond" w:eastAsia="Garamond" w:hAnsi="Garamond" w:cs="Garamond"/>
          <w:sz w:val="24"/>
          <w:szCs w:val="24"/>
        </w:rPr>
        <w:t>tago</w:t>
      </w:r>
      <w:proofErr w:type="spellEnd"/>
      <w:r>
        <w:rPr>
          <w:rFonts w:ascii="Garamond" w:eastAsia="Garamond" w:hAnsi="Garamond" w:cs="Garamond"/>
          <w:sz w:val="24"/>
          <w:szCs w:val="24"/>
        </w:rPr>
        <w:t>(</w:t>
      </w:r>
      <w:proofErr w:type="spellStart"/>
      <w:r>
        <w:rPr>
          <w:rFonts w:ascii="Garamond" w:eastAsia="Garamond" w:hAnsi="Garamond" w:cs="Garamond"/>
          <w:sz w:val="24"/>
          <w:szCs w:val="24"/>
        </w:rPr>
        <w:t>ka</w:t>
      </w:r>
      <w:proofErr w:type="spellEnd"/>
      <w:r>
        <w:rPr>
          <w:rFonts w:ascii="Garamond" w:eastAsia="Garamond" w:hAnsi="Garamond" w:cs="Garamond"/>
          <w:sz w:val="24"/>
          <w:szCs w:val="24"/>
        </w:rPr>
        <w:t>)t kell választani.</w:t>
      </w:r>
    </w:p>
    <w:p w14:paraId="7336CDAB"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Választási bizottság működése</w:t>
      </w:r>
    </w:p>
    <w:p w14:paraId="7336CDAC" w14:textId="77777777" w:rsidR="008C261E" w:rsidRDefault="005B31BA">
      <w:pPr>
        <w:rPr>
          <w:rFonts w:ascii="Garamond" w:eastAsia="Garamond" w:hAnsi="Garamond" w:cs="Garamond"/>
          <w:sz w:val="24"/>
          <w:szCs w:val="24"/>
        </w:rPr>
      </w:pPr>
      <w:r>
        <w:rPr>
          <w:rFonts w:ascii="Garamond" w:eastAsia="Garamond" w:hAnsi="Garamond" w:cs="Garamond"/>
          <w:b/>
          <w:sz w:val="24"/>
          <w:szCs w:val="24"/>
        </w:rPr>
        <w:t>49. §</w:t>
      </w:r>
      <w:r>
        <w:rPr>
          <w:rFonts w:ascii="Garamond" w:eastAsia="Garamond" w:hAnsi="Garamond" w:cs="Garamond"/>
          <w:sz w:val="24"/>
          <w:szCs w:val="24"/>
        </w:rPr>
        <w:t xml:space="preserve"> A Vála</w:t>
      </w:r>
      <w:r>
        <w:rPr>
          <w:rFonts w:ascii="Garamond" w:eastAsia="Garamond" w:hAnsi="Garamond" w:cs="Garamond"/>
          <w:sz w:val="24"/>
          <w:szCs w:val="24"/>
        </w:rPr>
        <w:t>sztási bizottság ülése határozatképes, ha azon a tagok több, mint fele jelen van.</w:t>
      </w:r>
    </w:p>
    <w:p w14:paraId="7336CDAD" w14:textId="77777777" w:rsidR="008C261E" w:rsidRDefault="008C261E">
      <w:pPr>
        <w:rPr>
          <w:rFonts w:ascii="Garamond" w:eastAsia="Garamond" w:hAnsi="Garamond" w:cs="Garamond"/>
          <w:sz w:val="24"/>
          <w:szCs w:val="24"/>
        </w:rPr>
      </w:pPr>
    </w:p>
    <w:p w14:paraId="7336CDAE" w14:textId="77777777" w:rsidR="008C261E" w:rsidRDefault="005B31BA">
      <w:pPr>
        <w:rPr>
          <w:rFonts w:ascii="Garamond" w:eastAsia="Garamond" w:hAnsi="Garamond" w:cs="Garamond"/>
          <w:sz w:val="24"/>
          <w:szCs w:val="24"/>
        </w:rPr>
      </w:pPr>
      <w:r>
        <w:rPr>
          <w:rFonts w:ascii="Garamond" w:eastAsia="Garamond" w:hAnsi="Garamond" w:cs="Garamond"/>
          <w:b/>
          <w:sz w:val="24"/>
          <w:szCs w:val="24"/>
        </w:rPr>
        <w:t>50. §</w:t>
      </w:r>
      <w:r>
        <w:rPr>
          <w:rFonts w:ascii="Garamond" w:eastAsia="Garamond" w:hAnsi="Garamond" w:cs="Garamond"/>
          <w:sz w:val="24"/>
          <w:szCs w:val="24"/>
        </w:rPr>
        <w:t xml:space="preserve"> (1) A Választási bizottság üléseit a Választási bizottság elnöke hívja össze.</w:t>
      </w:r>
    </w:p>
    <w:p w14:paraId="7336CDAF"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Választási bizottság összehívható a tagok egynegyedének írásban benyújtott kérésére. Ekkor a kérésben megjelölt helyszínre és időpontra kerül összehívásra az ülés. Az ülés összehívásáról az aláírók egyike köteles tájékoztatni a Választási bizottság t</w:t>
      </w:r>
      <w:r>
        <w:rPr>
          <w:rFonts w:ascii="Garamond" w:eastAsia="Garamond" w:hAnsi="Garamond" w:cs="Garamond"/>
          <w:sz w:val="24"/>
          <w:szCs w:val="24"/>
        </w:rPr>
        <w:t>agjait.</w:t>
      </w:r>
    </w:p>
    <w:p w14:paraId="7336CDB0" w14:textId="77777777" w:rsidR="008C261E" w:rsidRDefault="005B31BA">
      <w:pPr>
        <w:rPr>
          <w:rFonts w:ascii="Garamond" w:eastAsia="Garamond" w:hAnsi="Garamond" w:cs="Garamond"/>
          <w:sz w:val="24"/>
          <w:szCs w:val="24"/>
        </w:rPr>
      </w:pPr>
      <w:r>
        <w:rPr>
          <w:rFonts w:ascii="Garamond" w:eastAsia="Garamond" w:hAnsi="Garamond" w:cs="Garamond"/>
          <w:sz w:val="24"/>
          <w:szCs w:val="24"/>
        </w:rPr>
        <w:t>(3) A meghívókat az ülés előtt legalább tizenkét órával valamennyi tagnak és az Ellenőrző bizottságnak meg kell küldeni. A meghívónak tartalmaznia kell:</w:t>
      </w:r>
    </w:p>
    <w:p w14:paraId="7336CDB1" w14:textId="77777777" w:rsidR="008C261E" w:rsidRDefault="005B31BA">
      <w:pPr>
        <w:ind w:left="924" w:hanging="357"/>
        <w:rPr>
          <w:rFonts w:ascii="Garamond" w:eastAsia="Garamond" w:hAnsi="Garamond" w:cs="Garamond"/>
          <w:sz w:val="24"/>
          <w:szCs w:val="24"/>
        </w:rPr>
      </w:pPr>
      <w:r>
        <w:rPr>
          <w:rFonts w:ascii="Garamond" w:eastAsia="Garamond" w:hAnsi="Garamond" w:cs="Garamond"/>
          <w:sz w:val="24"/>
          <w:szCs w:val="24"/>
        </w:rPr>
        <w:t>(a) az ülés helyét és időpontját,</w:t>
      </w:r>
    </w:p>
    <w:p w14:paraId="7336CDB2" w14:textId="77777777" w:rsidR="008C261E" w:rsidRDefault="005B31BA">
      <w:pPr>
        <w:ind w:left="927" w:hanging="360"/>
        <w:rPr>
          <w:rFonts w:ascii="Garamond" w:eastAsia="Garamond" w:hAnsi="Garamond" w:cs="Garamond"/>
          <w:sz w:val="24"/>
          <w:szCs w:val="24"/>
        </w:rPr>
      </w:pPr>
      <w:r>
        <w:rPr>
          <w:rFonts w:ascii="Garamond" w:eastAsia="Garamond" w:hAnsi="Garamond" w:cs="Garamond"/>
          <w:sz w:val="24"/>
          <w:szCs w:val="24"/>
        </w:rPr>
        <w:t>(b) a javasolt napirendet.</w:t>
      </w:r>
    </w:p>
    <w:p w14:paraId="7336CDB3" w14:textId="77777777" w:rsidR="008C261E" w:rsidRDefault="005B31BA">
      <w:pPr>
        <w:rPr>
          <w:rFonts w:ascii="Garamond" w:eastAsia="Garamond" w:hAnsi="Garamond" w:cs="Garamond"/>
          <w:sz w:val="24"/>
          <w:szCs w:val="24"/>
        </w:rPr>
      </w:pPr>
      <w:r>
        <w:rPr>
          <w:rFonts w:ascii="Garamond" w:eastAsia="Garamond" w:hAnsi="Garamond" w:cs="Garamond"/>
          <w:sz w:val="24"/>
          <w:szCs w:val="24"/>
        </w:rPr>
        <w:t>(4) Rendkívüli esetben 2 órás hatá</w:t>
      </w:r>
      <w:r>
        <w:rPr>
          <w:rFonts w:ascii="Garamond" w:eastAsia="Garamond" w:hAnsi="Garamond" w:cs="Garamond"/>
          <w:sz w:val="24"/>
          <w:szCs w:val="24"/>
        </w:rPr>
        <w:t>ridővel is összehívható a Választási bizottság ülése. Ekkor a napirend elfogadása előtt a megjelent tagok egyszerű többséggel döntenek az ülés megtartásáról.</w:t>
      </w:r>
    </w:p>
    <w:p w14:paraId="7336CDB4" w14:textId="77777777" w:rsidR="008C261E" w:rsidRDefault="008C261E">
      <w:pPr>
        <w:rPr>
          <w:rFonts w:ascii="Garamond" w:eastAsia="Garamond" w:hAnsi="Garamond" w:cs="Garamond"/>
          <w:sz w:val="24"/>
          <w:szCs w:val="24"/>
        </w:rPr>
      </w:pPr>
    </w:p>
    <w:p w14:paraId="7336CDB5" w14:textId="77777777" w:rsidR="008C261E" w:rsidRDefault="005B31BA">
      <w:pPr>
        <w:rPr>
          <w:rFonts w:ascii="Garamond" w:eastAsia="Garamond" w:hAnsi="Garamond" w:cs="Garamond"/>
          <w:sz w:val="24"/>
          <w:szCs w:val="24"/>
        </w:rPr>
      </w:pPr>
      <w:r>
        <w:rPr>
          <w:rFonts w:ascii="Garamond" w:eastAsia="Garamond" w:hAnsi="Garamond" w:cs="Garamond"/>
          <w:b/>
          <w:sz w:val="24"/>
          <w:szCs w:val="24"/>
        </w:rPr>
        <w:t>51. §</w:t>
      </w:r>
      <w:r>
        <w:rPr>
          <w:rFonts w:ascii="Garamond" w:eastAsia="Garamond" w:hAnsi="Garamond" w:cs="Garamond"/>
          <w:sz w:val="24"/>
          <w:szCs w:val="24"/>
        </w:rPr>
        <w:t xml:space="preserve"> (1) A Választási bizottság ülései zártak.</w:t>
      </w:r>
    </w:p>
    <w:p w14:paraId="7336CDB6"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Választási bizottság ülésein a választási b</w:t>
      </w:r>
      <w:r>
        <w:rPr>
          <w:rFonts w:ascii="Garamond" w:eastAsia="Garamond" w:hAnsi="Garamond" w:cs="Garamond"/>
          <w:sz w:val="24"/>
          <w:szCs w:val="24"/>
        </w:rPr>
        <w:t>izottsági tagokon kívül az Ellenőrző bizottság azon tagjai vehetnek részt, akik nem képviselő- vagy elnökjelöltek.</w:t>
      </w:r>
    </w:p>
    <w:p w14:paraId="7336CDB7" w14:textId="77777777" w:rsidR="008C261E" w:rsidRDefault="008C261E">
      <w:pPr>
        <w:rPr>
          <w:rFonts w:ascii="Garamond" w:eastAsia="Garamond" w:hAnsi="Garamond" w:cs="Garamond"/>
          <w:sz w:val="24"/>
          <w:szCs w:val="24"/>
        </w:rPr>
      </w:pPr>
    </w:p>
    <w:p w14:paraId="7336CDB8" w14:textId="77777777" w:rsidR="008C261E" w:rsidRDefault="005B31BA">
      <w:pPr>
        <w:rPr>
          <w:rFonts w:ascii="Garamond" w:eastAsia="Garamond" w:hAnsi="Garamond" w:cs="Garamond"/>
          <w:sz w:val="24"/>
          <w:szCs w:val="24"/>
        </w:rPr>
      </w:pPr>
      <w:r>
        <w:rPr>
          <w:rFonts w:ascii="Garamond" w:eastAsia="Garamond" w:hAnsi="Garamond" w:cs="Garamond"/>
          <w:b/>
          <w:sz w:val="24"/>
          <w:szCs w:val="24"/>
        </w:rPr>
        <w:t>52. §</w:t>
      </w:r>
      <w:r>
        <w:rPr>
          <w:rFonts w:ascii="Garamond" w:eastAsia="Garamond" w:hAnsi="Garamond" w:cs="Garamond"/>
          <w:sz w:val="24"/>
          <w:szCs w:val="24"/>
        </w:rPr>
        <w:t xml:space="preserve"> (1) A Választási bizottság üléseiről emlékeztetőt kell készíteni. Az emlékeztetőnek tartalmaznia kell az ülés helyét és időpontját, a </w:t>
      </w:r>
      <w:r>
        <w:rPr>
          <w:rFonts w:ascii="Garamond" w:eastAsia="Garamond" w:hAnsi="Garamond" w:cs="Garamond"/>
          <w:sz w:val="24"/>
          <w:szCs w:val="24"/>
        </w:rPr>
        <w:t>jelenléti ívet, a napirendi pontokat, a hozzászólókat, a hozott határozatok szövegét, és a szavazati arányokat.</w:t>
      </w:r>
    </w:p>
    <w:p w14:paraId="7336CDB9"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emlékeztetőnek továbbá tartalmaznia kell mindazon felszólalások tartalmi kivonatát, amelyeknél ezt a felszólaló kérte. Az emlékeztető kés</w:t>
      </w:r>
      <w:r>
        <w:rPr>
          <w:rFonts w:ascii="Garamond" w:eastAsia="Garamond" w:hAnsi="Garamond" w:cs="Garamond"/>
          <w:sz w:val="24"/>
          <w:szCs w:val="24"/>
        </w:rPr>
        <w:t>zítőjéről a jelenlevők az ülés elején egyszerű többséggel határoznak. Az ülés emlékeztetői nyilvánosak, az Önkormányzat honlapján közzé kell tenni 3 munkanapon belül.</w:t>
      </w:r>
    </w:p>
    <w:p w14:paraId="7336CDBA" w14:textId="77777777" w:rsidR="008C261E" w:rsidRDefault="008C261E">
      <w:pPr>
        <w:rPr>
          <w:rFonts w:ascii="Garamond" w:eastAsia="Garamond" w:hAnsi="Garamond" w:cs="Garamond"/>
          <w:sz w:val="24"/>
          <w:szCs w:val="24"/>
        </w:rPr>
      </w:pPr>
    </w:p>
    <w:p w14:paraId="7336CDBB" w14:textId="77777777" w:rsidR="008C261E" w:rsidRDefault="005B31BA">
      <w:pPr>
        <w:rPr>
          <w:rFonts w:ascii="Garamond" w:eastAsia="Garamond" w:hAnsi="Garamond" w:cs="Garamond"/>
          <w:sz w:val="24"/>
          <w:szCs w:val="24"/>
        </w:rPr>
      </w:pPr>
      <w:r>
        <w:rPr>
          <w:rFonts w:ascii="Garamond" w:eastAsia="Garamond" w:hAnsi="Garamond" w:cs="Garamond"/>
          <w:b/>
          <w:sz w:val="24"/>
          <w:szCs w:val="24"/>
        </w:rPr>
        <w:t>53. §</w:t>
      </w:r>
      <w:r>
        <w:rPr>
          <w:rFonts w:ascii="Garamond" w:eastAsia="Garamond" w:hAnsi="Garamond" w:cs="Garamond"/>
          <w:sz w:val="24"/>
          <w:szCs w:val="24"/>
        </w:rPr>
        <w:t xml:space="preserve"> (1) A Választási bizottság operatív működéséről a Választási bizottság ügyrendje h</w:t>
      </w:r>
      <w:r>
        <w:rPr>
          <w:rFonts w:ascii="Garamond" w:eastAsia="Garamond" w:hAnsi="Garamond" w:cs="Garamond"/>
          <w:sz w:val="24"/>
          <w:szCs w:val="24"/>
        </w:rPr>
        <w:t>atároz.</w:t>
      </w:r>
    </w:p>
    <w:p w14:paraId="7336CDBC"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A Választási bizottság működésképtelensége esetén a Választási bizottság nem nyilvános </w:t>
      </w:r>
    </w:p>
    <w:p w14:paraId="7336CDBD"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a) materiális dokumentumait, levelezését az Ellenőrző bizottság elnökének kell magához vennie és megőriznie, amíg a Választási bizottság új elnökét meg nem </w:t>
      </w:r>
      <w:r>
        <w:rPr>
          <w:rFonts w:ascii="Garamond" w:eastAsia="Garamond" w:hAnsi="Garamond" w:cs="Garamond"/>
          <w:sz w:val="24"/>
          <w:szCs w:val="24"/>
        </w:rPr>
        <w:t>választják;</w:t>
      </w:r>
    </w:p>
    <w:p w14:paraId="7336CDB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elektronikus dokumentumainak és levelezésének hozzáférését Önkormányzat informatikai hátterét kezelő tisztségviselője úgy kell beállítsa, hogy a Választási bizottság működésképtelenségének idejére az Ellenőrző bizottság elnökét kivéve más az</w:t>
      </w:r>
      <w:r>
        <w:rPr>
          <w:rFonts w:ascii="Garamond" w:eastAsia="Garamond" w:hAnsi="Garamond" w:cs="Garamond"/>
          <w:sz w:val="24"/>
          <w:szCs w:val="24"/>
        </w:rPr>
        <w:t>okba betekintést ne nyerhessen.</w:t>
      </w:r>
    </w:p>
    <w:p w14:paraId="7336CDBF" w14:textId="77777777" w:rsidR="008C261E" w:rsidRDefault="005B31BA">
      <w:pPr>
        <w:pStyle w:val="Cmsor3"/>
        <w:ind w:left="720" w:hanging="720"/>
        <w:rPr>
          <w:rFonts w:ascii="Garamond" w:eastAsia="Garamond" w:hAnsi="Garamond" w:cs="Garamond"/>
        </w:rPr>
      </w:pPr>
      <w:bookmarkStart w:id="14" w:name="_heading=h.35nkun2" w:colFirst="0" w:colLast="0"/>
      <w:bookmarkEnd w:id="14"/>
      <w:r>
        <w:rPr>
          <w:rFonts w:ascii="Garamond" w:eastAsia="Garamond" w:hAnsi="Garamond" w:cs="Garamond"/>
        </w:rPr>
        <w:t>Az Önkormányzat tisztségviselői</w:t>
      </w:r>
    </w:p>
    <w:p w14:paraId="7336CDC0" w14:textId="77777777" w:rsidR="008C261E" w:rsidRDefault="005B31BA">
      <w:pPr>
        <w:rPr>
          <w:rFonts w:ascii="Garamond" w:eastAsia="Garamond" w:hAnsi="Garamond" w:cs="Garamond"/>
          <w:sz w:val="24"/>
          <w:szCs w:val="24"/>
        </w:rPr>
      </w:pPr>
      <w:r>
        <w:rPr>
          <w:rFonts w:ascii="Garamond" w:eastAsia="Garamond" w:hAnsi="Garamond" w:cs="Garamond"/>
          <w:b/>
          <w:sz w:val="24"/>
          <w:szCs w:val="24"/>
        </w:rPr>
        <w:t>54. §</w:t>
      </w:r>
      <w:r>
        <w:rPr>
          <w:rFonts w:ascii="Garamond" w:eastAsia="Garamond" w:hAnsi="Garamond" w:cs="Garamond"/>
          <w:sz w:val="24"/>
          <w:szCs w:val="24"/>
        </w:rPr>
        <w:t xml:space="preserve"> (1) Az Önkormányzat tisztségviselői:</w:t>
      </w:r>
    </w:p>
    <w:p w14:paraId="7336CDC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az Önkormányzat elnöke;</w:t>
      </w:r>
    </w:p>
    <w:p w14:paraId="7336CDC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b) az Önkormányzat elnökhelyettese; </w:t>
      </w:r>
    </w:p>
    <w:p w14:paraId="7336CDC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szakterületi koordinátorok;</w:t>
      </w:r>
    </w:p>
    <w:p w14:paraId="7336CDC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 főszerkesztő;</w:t>
      </w:r>
    </w:p>
    <w:p w14:paraId="7336CDC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az Ellenőrző bizottság tagjai;</w:t>
      </w:r>
    </w:p>
    <w:p w14:paraId="7336CDC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azok, akik az elnök vagy a küldöttgyűlés által kiírt tisztségviselői pályázatok által nevesített pozíciók valamelyikére megválasztásra kerülnek.</w:t>
      </w:r>
    </w:p>
    <w:p w14:paraId="7336CDC7" w14:textId="77777777" w:rsidR="008C261E" w:rsidRDefault="005B31BA">
      <w:pPr>
        <w:rPr>
          <w:rFonts w:ascii="Garamond" w:eastAsia="Garamond" w:hAnsi="Garamond" w:cs="Garamond"/>
          <w:sz w:val="24"/>
          <w:szCs w:val="24"/>
        </w:rPr>
      </w:pPr>
      <w:r>
        <w:rPr>
          <w:rFonts w:ascii="Garamond" w:eastAsia="Garamond" w:hAnsi="Garamond" w:cs="Garamond"/>
          <w:sz w:val="24"/>
          <w:szCs w:val="24"/>
        </w:rPr>
        <w:t>(2) Tisztségviselői megbízatás pályázás vagy az elnökhelyettes esetén kine</w:t>
      </w:r>
      <w:r>
        <w:rPr>
          <w:rFonts w:ascii="Garamond" w:eastAsia="Garamond" w:hAnsi="Garamond" w:cs="Garamond"/>
          <w:sz w:val="24"/>
          <w:szCs w:val="24"/>
        </w:rPr>
        <w:t>vezés útján nyerhető el.</w:t>
      </w:r>
    </w:p>
    <w:p w14:paraId="7336CDC8"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(3) Pályázatot – az elnök az elnökhelyettes, a főszerkesztő, a szakterületi koordinátorok és az Ellenőrző bizottság tagjai kivételével – az elnök vagy a Küldöttgyűlés írhat ki a 67. § rendelkezései alapján.</w:t>
      </w:r>
    </w:p>
    <w:p w14:paraId="7336CDC9"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Önkormányzat elnöke</w:t>
      </w:r>
    </w:p>
    <w:p w14:paraId="7336CDCA" w14:textId="77777777" w:rsidR="008C261E" w:rsidRDefault="005B31BA">
      <w:pPr>
        <w:rPr>
          <w:rFonts w:ascii="Garamond" w:eastAsia="Garamond" w:hAnsi="Garamond" w:cs="Garamond"/>
          <w:sz w:val="24"/>
          <w:szCs w:val="24"/>
        </w:rPr>
      </w:pPr>
      <w:r>
        <w:rPr>
          <w:rFonts w:ascii="Garamond" w:eastAsia="Garamond" w:hAnsi="Garamond" w:cs="Garamond"/>
          <w:b/>
          <w:sz w:val="24"/>
          <w:szCs w:val="24"/>
        </w:rPr>
        <w:t>5</w:t>
      </w:r>
      <w:r>
        <w:rPr>
          <w:rFonts w:ascii="Garamond" w:eastAsia="Garamond" w:hAnsi="Garamond" w:cs="Garamond"/>
          <w:b/>
          <w:sz w:val="24"/>
          <w:szCs w:val="24"/>
        </w:rPr>
        <w:t>5. §</w:t>
      </w:r>
      <w:r>
        <w:rPr>
          <w:rFonts w:ascii="Garamond" w:eastAsia="Garamond" w:hAnsi="Garamond" w:cs="Garamond"/>
          <w:sz w:val="24"/>
          <w:szCs w:val="24"/>
        </w:rPr>
        <w:t xml:space="preserve"> (1) Az elnök vezeti és képviseli az Önkormányzatot.</w:t>
      </w:r>
    </w:p>
    <w:p w14:paraId="7336CDCB"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elnök általános utasítási joggal rendelkezik az – az Ellenőrző bizottság tagjait leszámítva – az Önkormányzat tisztségviselői tekintetében.</w:t>
      </w:r>
    </w:p>
    <w:p w14:paraId="7336CDCC"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elnök jogosult képviselni az Önkormányzatot minden olyan testületben, ahova az Alapszabály vagy az Önkormányzat valamely döntéshozó testülete mást nem delegál.</w:t>
      </w:r>
    </w:p>
    <w:p w14:paraId="7336CDCD"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elnököt saját tagjai közül az Önkormányzat aktív státuszú tagjai választják és hív</w:t>
      </w:r>
      <w:r>
        <w:rPr>
          <w:rFonts w:ascii="Garamond" w:eastAsia="Garamond" w:hAnsi="Garamond" w:cs="Garamond"/>
          <w:sz w:val="24"/>
          <w:szCs w:val="24"/>
        </w:rPr>
        <w:t>ják vissza.</w:t>
      </w:r>
    </w:p>
    <w:p w14:paraId="7336CDCE" w14:textId="77777777" w:rsidR="008C261E" w:rsidRDefault="005B31BA">
      <w:pPr>
        <w:rPr>
          <w:rFonts w:ascii="Garamond" w:eastAsia="Garamond" w:hAnsi="Garamond" w:cs="Garamond"/>
          <w:sz w:val="24"/>
          <w:szCs w:val="24"/>
        </w:rPr>
      </w:pPr>
      <w:r>
        <w:rPr>
          <w:rFonts w:ascii="Garamond" w:eastAsia="Garamond" w:hAnsi="Garamond" w:cs="Garamond"/>
          <w:sz w:val="24"/>
          <w:szCs w:val="24"/>
        </w:rPr>
        <w:t>(5) Az elnök nem állhat közalkalmazotti jogviszonyban az Egyetemmel. Amennyiben az fennáll, köteles azt megválasztásától számítva 21 napon belül megszüntetni.</w:t>
      </w:r>
    </w:p>
    <w:p w14:paraId="7336CDCF" w14:textId="77777777" w:rsidR="008C261E" w:rsidRDefault="008C261E">
      <w:pPr>
        <w:rPr>
          <w:rFonts w:ascii="Garamond" w:eastAsia="Garamond" w:hAnsi="Garamond" w:cs="Garamond"/>
          <w:sz w:val="24"/>
          <w:szCs w:val="24"/>
        </w:rPr>
      </w:pPr>
    </w:p>
    <w:p w14:paraId="7336CDD0" w14:textId="77777777" w:rsidR="008C261E" w:rsidRDefault="005B31BA">
      <w:pPr>
        <w:rPr>
          <w:rFonts w:ascii="Garamond" w:eastAsia="Garamond" w:hAnsi="Garamond" w:cs="Garamond"/>
          <w:sz w:val="24"/>
          <w:szCs w:val="24"/>
        </w:rPr>
      </w:pPr>
      <w:r>
        <w:rPr>
          <w:rFonts w:ascii="Garamond" w:eastAsia="Garamond" w:hAnsi="Garamond" w:cs="Garamond"/>
          <w:b/>
          <w:sz w:val="24"/>
          <w:szCs w:val="24"/>
        </w:rPr>
        <w:t>56. §</w:t>
      </w:r>
      <w:r>
        <w:rPr>
          <w:rFonts w:ascii="Garamond" w:eastAsia="Garamond" w:hAnsi="Garamond" w:cs="Garamond"/>
          <w:sz w:val="24"/>
          <w:szCs w:val="24"/>
        </w:rPr>
        <w:t xml:space="preserve"> (1) Az elnök feladata</w:t>
      </w:r>
    </w:p>
    <w:p w14:paraId="7336CDD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kari hallgatói érdekképviselet irányítása;</w:t>
      </w:r>
    </w:p>
    <w:p w14:paraId="7336CDD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Kül</w:t>
      </w:r>
      <w:r>
        <w:rPr>
          <w:rFonts w:ascii="Garamond" w:eastAsia="Garamond" w:hAnsi="Garamond" w:cs="Garamond"/>
          <w:sz w:val="24"/>
          <w:szCs w:val="24"/>
        </w:rPr>
        <w:t>döttgyűlés és a Választmány munkájának koordinálása;</w:t>
      </w:r>
    </w:p>
    <w:p w14:paraId="7336CDD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Önkormányzat képviselete kari, egyetemi és országos testületekben, fórumokon, valamint rendezvényeken.</w:t>
      </w:r>
    </w:p>
    <w:p w14:paraId="7336CDD4"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elnök tisztsége alapján tagja</w:t>
      </w:r>
    </w:p>
    <w:p w14:paraId="7336CDD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Szenátusnak;</w:t>
      </w:r>
    </w:p>
    <w:p w14:paraId="7336CDD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Kari Tanácsnak;</w:t>
      </w:r>
    </w:p>
    <w:p w14:paraId="7336CDD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Dékáni Tanácsnak;</w:t>
      </w:r>
    </w:p>
    <w:p w14:paraId="7336CDD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d)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Küldöttgyűlésének;</w:t>
      </w:r>
    </w:p>
    <w:p w14:paraId="7336CDD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e)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Elnökségének;</w:t>
      </w:r>
    </w:p>
    <w:p w14:paraId="7336CDD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 Önkormányzat Küldöttgyűlésének;</w:t>
      </w:r>
    </w:p>
    <w:p w14:paraId="7336CDD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g) az Önkormányzat Választmányának.</w:t>
      </w:r>
    </w:p>
    <w:p w14:paraId="7336CDDC" w14:textId="77777777" w:rsidR="008C261E" w:rsidRDefault="005B31BA">
      <w:pPr>
        <w:rPr>
          <w:rFonts w:ascii="Garamond" w:eastAsia="Garamond" w:hAnsi="Garamond" w:cs="Garamond"/>
          <w:sz w:val="24"/>
          <w:szCs w:val="24"/>
        </w:rPr>
      </w:pPr>
      <w:r>
        <w:rPr>
          <w:rFonts w:ascii="Garamond" w:eastAsia="Garamond" w:hAnsi="Garamond" w:cs="Garamond"/>
          <w:sz w:val="24"/>
          <w:szCs w:val="24"/>
        </w:rPr>
        <w:t>(3) Megválasztásával az Önkormányzat az alábbi testületekbe jelöli:</w:t>
      </w:r>
    </w:p>
    <w:p w14:paraId="7336CDDD"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Kari Hallgatói Fegyelmi Testület;</w:t>
      </w:r>
    </w:p>
    <w:p w14:paraId="7336CDD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Kari Költségvetési Bizottság;</w:t>
      </w:r>
    </w:p>
    <w:p w14:paraId="7336CDD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Kari Jegyzetbizottság.</w:t>
      </w:r>
    </w:p>
    <w:p w14:paraId="7336CDE0"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elnök tisztsége alapján az Önkormányzat lapjának felelős kiadója.</w:t>
      </w:r>
    </w:p>
    <w:p w14:paraId="7336CDE1" w14:textId="77777777" w:rsidR="008C261E" w:rsidRDefault="005B31BA">
      <w:pPr>
        <w:rPr>
          <w:rFonts w:ascii="Garamond" w:eastAsia="Garamond" w:hAnsi="Garamond" w:cs="Garamond"/>
          <w:sz w:val="24"/>
          <w:szCs w:val="24"/>
        </w:rPr>
      </w:pPr>
      <w:r>
        <w:rPr>
          <w:rFonts w:ascii="Garamond" w:eastAsia="Garamond" w:hAnsi="Garamond" w:cs="Garamond"/>
          <w:sz w:val="24"/>
          <w:szCs w:val="24"/>
        </w:rPr>
        <w:t>(5) Az elnök megbízatása megszűnik:</w:t>
      </w:r>
    </w:p>
    <w:p w14:paraId="7336CDE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önkormányzati tagságának megszűnése esetén;</w:t>
      </w:r>
    </w:p>
    <w:p w14:paraId="7336CDE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l</w:t>
      </w:r>
      <w:r>
        <w:rPr>
          <w:rFonts w:ascii="Garamond" w:eastAsia="Garamond" w:hAnsi="Garamond" w:cs="Garamond"/>
          <w:sz w:val="24"/>
          <w:szCs w:val="24"/>
        </w:rPr>
        <w:t>emondással;</w:t>
      </w:r>
    </w:p>
    <w:p w14:paraId="7336CDE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mandátumba kerülését követő önkormányzati ciklusra eső őszi szorgalmi időszak első hetét megelőző hét első napján;</w:t>
      </w:r>
    </w:p>
    <w:p w14:paraId="7336CDE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ha jogszabályban, jelen Alapszabályban vagy egyéb egyetemi szabályzatban foglalt összeférhetetlenség megszüntetésére rendel</w:t>
      </w:r>
      <w:r>
        <w:rPr>
          <w:rFonts w:ascii="Garamond" w:eastAsia="Garamond" w:hAnsi="Garamond" w:cs="Garamond"/>
          <w:sz w:val="24"/>
          <w:szCs w:val="24"/>
        </w:rPr>
        <w:t>kezésre álló időn belül nem szünteti meg az összeférhetetlenség okát;</w:t>
      </w:r>
    </w:p>
    <w:p w14:paraId="7336CDE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visszahívással.</w:t>
      </w:r>
    </w:p>
    <w:p w14:paraId="7336CDE7" w14:textId="77777777" w:rsidR="008C261E" w:rsidRDefault="005B31BA">
      <w:pPr>
        <w:rPr>
          <w:rFonts w:ascii="Garamond" w:eastAsia="Garamond" w:hAnsi="Garamond" w:cs="Garamond"/>
          <w:sz w:val="24"/>
          <w:szCs w:val="24"/>
        </w:rPr>
      </w:pPr>
      <w:r>
        <w:rPr>
          <w:rFonts w:ascii="Garamond" w:eastAsia="Garamond" w:hAnsi="Garamond" w:cs="Garamond"/>
          <w:sz w:val="24"/>
          <w:szCs w:val="24"/>
        </w:rPr>
        <w:t>(6) Az elnököt akadályoztatása esetén az elnökhelyettes helyettesíti, amennyiben jogszabály vagy egyéb egyetemi szabályzat ettől eltérően nem rendelkezik.</w:t>
      </w:r>
    </w:p>
    <w:p w14:paraId="7336CDE8"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(7) A lemond</w:t>
      </w:r>
      <w:r>
        <w:rPr>
          <w:rFonts w:ascii="Garamond" w:eastAsia="Garamond" w:hAnsi="Garamond" w:cs="Garamond"/>
          <w:sz w:val="24"/>
          <w:szCs w:val="24"/>
        </w:rPr>
        <w:t>ást a Küldöttgyűlés számára szóban vagy saját kezűleg aláírt írásos nyilatkozattal kell megerősíteni.</w:t>
      </w:r>
    </w:p>
    <w:p w14:paraId="7336CDE9"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Önkormányzat elnökhelyettese</w:t>
      </w:r>
    </w:p>
    <w:p w14:paraId="7336CDEA" w14:textId="77777777" w:rsidR="008C261E" w:rsidRDefault="005B31BA">
      <w:pPr>
        <w:rPr>
          <w:rFonts w:ascii="Garamond" w:eastAsia="Garamond" w:hAnsi="Garamond" w:cs="Garamond"/>
          <w:sz w:val="24"/>
          <w:szCs w:val="24"/>
        </w:rPr>
      </w:pPr>
      <w:r>
        <w:rPr>
          <w:rFonts w:ascii="Garamond" w:eastAsia="Garamond" w:hAnsi="Garamond" w:cs="Garamond"/>
          <w:b/>
          <w:sz w:val="24"/>
          <w:szCs w:val="24"/>
        </w:rPr>
        <w:t>57. §</w:t>
      </w:r>
      <w:r>
        <w:rPr>
          <w:rFonts w:ascii="Garamond" w:eastAsia="Garamond" w:hAnsi="Garamond" w:cs="Garamond"/>
          <w:sz w:val="24"/>
          <w:szCs w:val="24"/>
        </w:rPr>
        <w:t xml:space="preserve"> (1) Az elnök munkáját elnökhelyettes segíti. Az elnökhelyettes részt vesz az Önkormányzat munkájának koordinálásában.</w:t>
      </w:r>
    </w:p>
    <w:p w14:paraId="7336CDEB"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elnökhelyettes feladata</w:t>
      </w:r>
    </w:p>
    <w:p w14:paraId="7336CDEC"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szervezni és összehangolni a tisztségviselők tevékenységét;</w:t>
      </w:r>
    </w:p>
    <w:p w14:paraId="7336CDED"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folyamatosan figyelemmel kísérni a Válas</w:t>
      </w:r>
      <w:r>
        <w:rPr>
          <w:rFonts w:ascii="Garamond" w:eastAsia="Garamond" w:hAnsi="Garamond" w:cs="Garamond"/>
          <w:sz w:val="24"/>
          <w:szCs w:val="24"/>
        </w:rPr>
        <w:t>ztmány és Küldöttgyűlés munkáját;</w:t>
      </w:r>
    </w:p>
    <w:p w14:paraId="7336CDE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összehívni és vezetni a tisztségviselői üléseket;</w:t>
      </w:r>
    </w:p>
    <w:p w14:paraId="7336CDE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szervezni és koordinálni a hallgatói képviselőknek és tisztségviselőknek az érdekképviseleti munkára vonatkozó továbbképzését, érdeklődő hallgatók számára az Önkormán</w:t>
      </w:r>
      <w:r>
        <w:rPr>
          <w:rFonts w:ascii="Garamond" w:eastAsia="Garamond" w:hAnsi="Garamond" w:cs="Garamond"/>
          <w:sz w:val="24"/>
          <w:szCs w:val="24"/>
        </w:rPr>
        <w:t>yzat érdekképviseleti munkájáról való tájékoztatás, valamint segíteni az érdeklődő hallgatók érdekképviseleti munkába történő bekapcsolódását.</w:t>
      </w:r>
    </w:p>
    <w:p w14:paraId="7336CDF0"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Az elnökhelyettes nem állhat közalkalmazotti jogviszonyban az Egyetemmel. Amennyiben az fennáll, köteles azt </w:t>
      </w:r>
      <w:r>
        <w:rPr>
          <w:rFonts w:ascii="Garamond" w:eastAsia="Garamond" w:hAnsi="Garamond" w:cs="Garamond"/>
          <w:sz w:val="24"/>
          <w:szCs w:val="24"/>
        </w:rPr>
        <w:t>21 napon belül megszüntetni.</w:t>
      </w:r>
    </w:p>
    <w:p w14:paraId="7336CDF1"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elnökhelyettes nem töltheti be az Alapítvány elnöki vagy titkári pozícióját.</w:t>
      </w:r>
    </w:p>
    <w:p w14:paraId="7336CDF2" w14:textId="77777777" w:rsidR="008C261E" w:rsidRDefault="008C261E">
      <w:pPr>
        <w:rPr>
          <w:rFonts w:ascii="Garamond" w:eastAsia="Garamond" w:hAnsi="Garamond" w:cs="Garamond"/>
          <w:sz w:val="24"/>
          <w:szCs w:val="24"/>
        </w:rPr>
      </w:pPr>
    </w:p>
    <w:p w14:paraId="7336CDF3" w14:textId="77777777" w:rsidR="008C261E" w:rsidRDefault="005B31BA">
      <w:pPr>
        <w:rPr>
          <w:rFonts w:ascii="Garamond" w:eastAsia="Garamond" w:hAnsi="Garamond" w:cs="Garamond"/>
          <w:sz w:val="24"/>
          <w:szCs w:val="24"/>
        </w:rPr>
      </w:pPr>
      <w:r>
        <w:rPr>
          <w:rFonts w:ascii="Garamond" w:eastAsia="Garamond" w:hAnsi="Garamond" w:cs="Garamond"/>
          <w:b/>
          <w:sz w:val="24"/>
          <w:szCs w:val="24"/>
        </w:rPr>
        <w:t>58. §</w:t>
      </w:r>
      <w:r>
        <w:rPr>
          <w:rFonts w:ascii="Garamond" w:eastAsia="Garamond" w:hAnsi="Garamond" w:cs="Garamond"/>
          <w:sz w:val="24"/>
          <w:szCs w:val="24"/>
        </w:rPr>
        <w:t xml:space="preserve"> (1) Az elnökhelyettes megbízatása az elnök által történő kinevezésével veszi kezdetét. Amennyiben az elnökhelyettes személye változik, a</w:t>
      </w:r>
      <w:r>
        <w:rPr>
          <w:rFonts w:ascii="Garamond" w:eastAsia="Garamond" w:hAnsi="Garamond" w:cs="Garamond"/>
          <w:sz w:val="24"/>
          <w:szCs w:val="24"/>
        </w:rPr>
        <w:t>z elnöki ciklus közben, az elnökhelyettes személyét jóvá kell hagynia a Küldöttgyűlésnek kétharmados többséggel; az új elnökhelyettes megbízatása e jóváhagyással veszi kezdetét.</w:t>
      </w:r>
    </w:p>
    <w:p w14:paraId="7336CDF4"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elnökhelyettes tisztsége alapján tagja a Választmánynak.</w:t>
      </w:r>
    </w:p>
    <w:p w14:paraId="7336CDF5"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elnökhe</w:t>
      </w:r>
      <w:r>
        <w:rPr>
          <w:rFonts w:ascii="Garamond" w:eastAsia="Garamond" w:hAnsi="Garamond" w:cs="Garamond"/>
          <w:sz w:val="24"/>
          <w:szCs w:val="24"/>
        </w:rPr>
        <w:t>lyettes megbízatása megszűnik</w:t>
      </w:r>
    </w:p>
    <w:p w14:paraId="7336CDF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önkormányzati tagságának megszűnése esetén;</w:t>
      </w:r>
    </w:p>
    <w:p w14:paraId="7336CDF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lemondással;</w:t>
      </w:r>
    </w:p>
    <w:p w14:paraId="7336CDF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mandátumba kerülését követő önkormányzati ciklusra eső őszi szorgalmi időszak első hetét megelőző hét első napján;</w:t>
      </w:r>
    </w:p>
    <w:p w14:paraId="7336CDF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ha jogszabályban, jelen Alapszabályban vagy egyéb egyetemi szabályzatban foglalt összeférhetetlenség megszüntetésére rendelkezésre álló időn belül nem szünteti meg az összeférhetetlenség okát;</w:t>
      </w:r>
    </w:p>
    <w:p w14:paraId="7336CDF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ha az elnök visszavonja megbízatását;</w:t>
      </w:r>
    </w:p>
    <w:p w14:paraId="7336CDF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ha az elnök megb</w:t>
      </w:r>
      <w:r>
        <w:rPr>
          <w:rFonts w:ascii="Garamond" w:eastAsia="Garamond" w:hAnsi="Garamond" w:cs="Garamond"/>
          <w:sz w:val="24"/>
          <w:szCs w:val="24"/>
        </w:rPr>
        <w:t>ízatása megszűnik.</w:t>
      </w:r>
    </w:p>
    <w:p w14:paraId="7336CDFC" w14:textId="77777777" w:rsidR="008C261E" w:rsidRDefault="005B31BA">
      <w:pPr>
        <w:rPr>
          <w:rFonts w:ascii="Garamond" w:eastAsia="Garamond" w:hAnsi="Garamond" w:cs="Garamond"/>
          <w:sz w:val="24"/>
          <w:szCs w:val="24"/>
        </w:rPr>
      </w:pPr>
      <w:r>
        <w:rPr>
          <w:rFonts w:ascii="Garamond" w:eastAsia="Garamond" w:hAnsi="Garamond" w:cs="Garamond"/>
          <w:sz w:val="24"/>
          <w:szCs w:val="24"/>
        </w:rPr>
        <w:t>(4) A lemondást a Küldöttgyűlés számára szóban vagy saját kezűleg aláírt írásos nyilatkozattal kell megerősíteni.</w:t>
      </w:r>
    </w:p>
    <w:p w14:paraId="7336CDFD"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elnök választása</w:t>
      </w:r>
    </w:p>
    <w:p w14:paraId="7336CDFE" w14:textId="77777777" w:rsidR="008C261E" w:rsidRDefault="005B31BA">
      <w:pPr>
        <w:rPr>
          <w:rFonts w:ascii="Garamond" w:eastAsia="Garamond" w:hAnsi="Garamond" w:cs="Garamond"/>
          <w:sz w:val="24"/>
          <w:szCs w:val="24"/>
        </w:rPr>
      </w:pPr>
      <w:r>
        <w:rPr>
          <w:rFonts w:ascii="Garamond" w:eastAsia="Garamond" w:hAnsi="Garamond" w:cs="Garamond"/>
          <w:b/>
          <w:sz w:val="24"/>
          <w:szCs w:val="24"/>
        </w:rPr>
        <w:t>59. §</w:t>
      </w:r>
      <w:r>
        <w:rPr>
          <w:rFonts w:ascii="Garamond" w:eastAsia="Garamond" w:hAnsi="Garamond" w:cs="Garamond"/>
          <w:sz w:val="24"/>
          <w:szCs w:val="24"/>
        </w:rPr>
        <w:t xml:space="preserve"> (1) A Választási bizottság a pályázat kiírása előtt megállapítja az Önkormányzatban szavazásra jo</w:t>
      </w:r>
      <w:r>
        <w:rPr>
          <w:rFonts w:ascii="Garamond" w:eastAsia="Garamond" w:hAnsi="Garamond" w:cs="Garamond"/>
          <w:sz w:val="24"/>
          <w:szCs w:val="24"/>
        </w:rPr>
        <w:t>gosultak számát, a Tanulmányi Hivatal adatai alapján.</w:t>
      </w:r>
    </w:p>
    <w:p w14:paraId="7336CDFF" w14:textId="77777777" w:rsidR="008C261E" w:rsidRDefault="005B31BA">
      <w:pPr>
        <w:rPr>
          <w:rFonts w:ascii="Garamond" w:eastAsia="Garamond" w:hAnsi="Garamond" w:cs="Garamond"/>
          <w:sz w:val="24"/>
          <w:szCs w:val="24"/>
        </w:rPr>
      </w:pPr>
      <w:r>
        <w:rPr>
          <w:rFonts w:ascii="Garamond" w:eastAsia="Garamond" w:hAnsi="Garamond" w:cs="Garamond"/>
          <w:sz w:val="24"/>
          <w:szCs w:val="24"/>
        </w:rPr>
        <w:t>(2) Pályázatot az elnöki tisztség betöltésére a Választási bizottság ír ki. A kiírásnak tartalmaznia kell</w:t>
      </w:r>
    </w:p>
    <w:p w14:paraId="7336CE0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a) a jelölés módját és határidejét, </w:t>
      </w:r>
    </w:p>
    <w:p w14:paraId="7336CE0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szavazás módját és idejét,</w:t>
      </w:r>
    </w:p>
    <w:p w14:paraId="7336CE0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elnöki pályázatra von</w:t>
      </w:r>
      <w:r>
        <w:rPr>
          <w:rFonts w:ascii="Garamond" w:eastAsia="Garamond" w:hAnsi="Garamond" w:cs="Garamond"/>
          <w:sz w:val="24"/>
          <w:szCs w:val="24"/>
        </w:rPr>
        <w:t>atkozó – a Választási bizottság által meghatározott – formai követelményeket;</w:t>
      </w:r>
    </w:p>
    <w:p w14:paraId="7336CE0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lastRenderedPageBreak/>
        <w:t>d) a jelöltséghez szükséges hallgatói aláírások számát</w:t>
      </w:r>
    </w:p>
    <w:p w14:paraId="7336CE04" w14:textId="77777777" w:rsidR="008C261E" w:rsidRDefault="005B31BA">
      <w:pPr>
        <w:rPr>
          <w:rFonts w:ascii="Garamond" w:eastAsia="Garamond" w:hAnsi="Garamond" w:cs="Garamond"/>
          <w:sz w:val="24"/>
          <w:szCs w:val="24"/>
        </w:rPr>
      </w:pPr>
      <w:r>
        <w:rPr>
          <w:rFonts w:ascii="Garamond" w:eastAsia="Garamond" w:hAnsi="Garamond" w:cs="Garamond"/>
          <w:sz w:val="24"/>
          <w:szCs w:val="24"/>
        </w:rPr>
        <w:t>(3) A pályázatot a Választási bizottságnak kell kiírnia</w:t>
      </w:r>
    </w:p>
    <w:p w14:paraId="7336CE0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képviselő-választással egyidőben;</w:t>
      </w:r>
    </w:p>
    <w:p w14:paraId="7336CE0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5 munkanapon belül, amenn</w:t>
      </w:r>
      <w:r>
        <w:rPr>
          <w:rFonts w:ascii="Garamond" w:eastAsia="Garamond" w:hAnsi="Garamond" w:cs="Garamond"/>
          <w:sz w:val="24"/>
          <w:szCs w:val="24"/>
        </w:rPr>
        <w:t>yiben az elnöki tisztség valamilyen okból betöltetlenné válik;</w:t>
      </w:r>
    </w:p>
    <w:p w14:paraId="7336CE0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5 munkanapon belül, amennyiben az elnök bejelenti lemondását.</w:t>
      </w:r>
    </w:p>
    <w:p w14:paraId="7336CE08" w14:textId="77777777" w:rsidR="008C261E" w:rsidRDefault="005B31BA">
      <w:pPr>
        <w:rPr>
          <w:rFonts w:ascii="Garamond" w:eastAsia="Garamond" w:hAnsi="Garamond" w:cs="Garamond"/>
          <w:sz w:val="24"/>
          <w:szCs w:val="24"/>
        </w:rPr>
      </w:pPr>
      <w:r>
        <w:rPr>
          <w:rFonts w:ascii="Garamond" w:eastAsia="Garamond" w:hAnsi="Garamond" w:cs="Garamond"/>
          <w:sz w:val="24"/>
          <w:szCs w:val="24"/>
        </w:rPr>
        <w:t>(4) A pályázási időszak a választás kiírásakor kezdődik.</w:t>
      </w:r>
    </w:p>
    <w:p w14:paraId="7336CE09" w14:textId="77777777" w:rsidR="008C261E" w:rsidRDefault="005B31BA">
      <w:pPr>
        <w:rPr>
          <w:rFonts w:ascii="Garamond" w:eastAsia="Garamond" w:hAnsi="Garamond" w:cs="Garamond"/>
          <w:sz w:val="24"/>
          <w:szCs w:val="24"/>
        </w:rPr>
      </w:pPr>
      <w:r>
        <w:rPr>
          <w:rFonts w:ascii="Garamond" w:eastAsia="Garamond" w:hAnsi="Garamond" w:cs="Garamond"/>
          <w:sz w:val="24"/>
          <w:szCs w:val="24"/>
        </w:rPr>
        <w:t>(5) A választási kiírást közölni kell az Önkormányzat lapjában és meg k</w:t>
      </w:r>
      <w:r>
        <w:rPr>
          <w:rFonts w:ascii="Garamond" w:eastAsia="Garamond" w:hAnsi="Garamond" w:cs="Garamond"/>
          <w:sz w:val="24"/>
          <w:szCs w:val="24"/>
        </w:rPr>
        <w:t>ell jelentetni az Önkormányzat honlapján.</w:t>
      </w:r>
    </w:p>
    <w:p w14:paraId="7336CE0A" w14:textId="77777777" w:rsidR="008C261E" w:rsidRDefault="005B31BA">
      <w:pPr>
        <w:rPr>
          <w:rFonts w:ascii="Garamond" w:eastAsia="Garamond" w:hAnsi="Garamond" w:cs="Garamond"/>
          <w:sz w:val="24"/>
          <w:szCs w:val="24"/>
        </w:rPr>
      </w:pPr>
      <w:r>
        <w:rPr>
          <w:rFonts w:ascii="Garamond" w:eastAsia="Garamond" w:hAnsi="Garamond" w:cs="Garamond"/>
          <w:sz w:val="24"/>
          <w:szCs w:val="24"/>
        </w:rPr>
        <w:t>(6) Elnöki tisztségre az Önkormányzat bármely tagja pályázhat, aki pályázatának benyújtásáig összegyűjtötte a Választási bizottság által előzetesen rendelkezésre bocsájtott hitelesített aláírásgyűjtő íveken legalább a szavazásra jogosult hallgatók két száz</w:t>
      </w:r>
      <w:r>
        <w:rPr>
          <w:rFonts w:ascii="Garamond" w:eastAsia="Garamond" w:hAnsi="Garamond" w:cs="Garamond"/>
          <w:sz w:val="24"/>
          <w:szCs w:val="24"/>
        </w:rPr>
        <w:t>alékának támogató aláírását.</w:t>
      </w:r>
    </w:p>
    <w:p w14:paraId="7336CE0B" w14:textId="77777777" w:rsidR="008C261E" w:rsidRDefault="005B31BA">
      <w:pPr>
        <w:rPr>
          <w:rFonts w:ascii="Garamond" w:eastAsia="Garamond" w:hAnsi="Garamond" w:cs="Garamond"/>
          <w:sz w:val="24"/>
          <w:szCs w:val="24"/>
        </w:rPr>
      </w:pPr>
      <w:r>
        <w:rPr>
          <w:rFonts w:ascii="Garamond" w:eastAsia="Garamond" w:hAnsi="Garamond" w:cs="Garamond"/>
          <w:sz w:val="24"/>
          <w:szCs w:val="24"/>
        </w:rPr>
        <w:t>(7) Az indulási szándékot az elnöki pályázat Önkormányzat honlapjára - a Választási bizottság által kiírt módon és határidővel - való feltöltésével lehet jelezni.</w:t>
      </w:r>
    </w:p>
    <w:p w14:paraId="7336CE0C" w14:textId="77777777" w:rsidR="008C261E" w:rsidRDefault="005B31BA">
      <w:pPr>
        <w:rPr>
          <w:rFonts w:ascii="Garamond" w:eastAsia="Garamond" w:hAnsi="Garamond" w:cs="Garamond"/>
          <w:sz w:val="24"/>
          <w:szCs w:val="24"/>
        </w:rPr>
      </w:pPr>
      <w:r>
        <w:rPr>
          <w:rFonts w:ascii="Garamond" w:eastAsia="Garamond" w:hAnsi="Garamond" w:cs="Garamond"/>
          <w:sz w:val="24"/>
          <w:szCs w:val="24"/>
        </w:rPr>
        <w:t>(8) Az érvényes pályázatnak tartalmaznia kell:</w:t>
      </w:r>
    </w:p>
    <w:p w14:paraId="7336CE0D"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jelölt nevét</w:t>
      </w:r>
      <w:r>
        <w:rPr>
          <w:rFonts w:ascii="Garamond" w:eastAsia="Garamond" w:hAnsi="Garamond" w:cs="Garamond"/>
          <w:sz w:val="24"/>
          <w:szCs w:val="24"/>
        </w:rPr>
        <w:t>, szakját és tanulmányai megkezdésének dátumát;</w:t>
      </w:r>
    </w:p>
    <w:p w14:paraId="7336CE0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jelölt bemutatkozását;</w:t>
      </w:r>
    </w:p>
    <w:p w14:paraId="7336CE0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jelölt elnöki programját;</w:t>
      </w:r>
    </w:p>
    <w:p w14:paraId="7336CE1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az elnök megválasztásával kinevezendő elnökhelyettes nevét, szakját és tanulmányai megkezdésének dátumát;</w:t>
      </w:r>
    </w:p>
    <w:p w14:paraId="7336CE1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a 67. §-ban foglalt tisztségviselői p</w:t>
      </w:r>
      <w:r>
        <w:rPr>
          <w:rFonts w:ascii="Garamond" w:eastAsia="Garamond" w:hAnsi="Garamond" w:cs="Garamond"/>
          <w:sz w:val="24"/>
          <w:szCs w:val="24"/>
        </w:rPr>
        <w:t>ályázatok kiírásait a 68. § rendelkezéseire tekintettel.</w:t>
      </w:r>
    </w:p>
    <w:p w14:paraId="7336CE12" w14:textId="77777777" w:rsidR="008C261E" w:rsidRDefault="005B31BA">
      <w:pPr>
        <w:rPr>
          <w:rFonts w:ascii="Garamond" w:eastAsia="Garamond" w:hAnsi="Garamond" w:cs="Garamond"/>
          <w:sz w:val="24"/>
          <w:szCs w:val="24"/>
        </w:rPr>
      </w:pPr>
      <w:r>
        <w:rPr>
          <w:rFonts w:ascii="Garamond" w:eastAsia="Garamond" w:hAnsi="Garamond" w:cs="Garamond"/>
          <w:sz w:val="24"/>
          <w:szCs w:val="24"/>
        </w:rPr>
        <w:t>(9) A pályázatban nevesített elnökhelyettes-jelöltnek írásos nyilatkozatot kell tennie a Választási bizottság számára a pályázási időszak végéig, ellenkező esetben a pályázat érvénytelennek minősül.</w:t>
      </w:r>
    </w:p>
    <w:p w14:paraId="7336CE13" w14:textId="77777777" w:rsidR="008C261E" w:rsidRDefault="005B31BA">
      <w:pPr>
        <w:rPr>
          <w:rFonts w:ascii="Garamond" w:eastAsia="Garamond" w:hAnsi="Garamond" w:cs="Garamond"/>
          <w:sz w:val="24"/>
          <w:szCs w:val="24"/>
        </w:rPr>
      </w:pPr>
      <w:r>
        <w:rPr>
          <w:rFonts w:ascii="Garamond" w:eastAsia="Garamond" w:hAnsi="Garamond" w:cs="Garamond"/>
          <w:sz w:val="24"/>
          <w:szCs w:val="24"/>
        </w:rPr>
        <w:t>(10) A pályázatok benyújtására legalább 10, de legfeljebb 14 napot kell biztosítani, melynek végétől legfeljebb 7 nap múlva el kell kezdeni a szavazást. A szavazásra legalább 7, legfeljebb 14 napot kell biztosítani, amelyet egy alkalommal, legfeljebb 14 na</w:t>
      </w:r>
      <w:r>
        <w:rPr>
          <w:rFonts w:ascii="Garamond" w:eastAsia="Garamond" w:hAnsi="Garamond" w:cs="Garamond"/>
          <w:sz w:val="24"/>
          <w:szCs w:val="24"/>
        </w:rPr>
        <w:t>ppal meghosszabbítható.</w:t>
      </w:r>
    </w:p>
    <w:p w14:paraId="7336CE14" w14:textId="77777777" w:rsidR="008C261E" w:rsidRDefault="008C261E">
      <w:pPr>
        <w:rPr>
          <w:rFonts w:ascii="Garamond" w:eastAsia="Garamond" w:hAnsi="Garamond" w:cs="Garamond"/>
          <w:sz w:val="24"/>
          <w:szCs w:val="24"/>
        </w:rPr>
      </w:pPr>
    </w:p>
    <w:p w14:paraId="7336CE15" w14:textId="77777777" w:rsidR="008C261E" w:rsidRDefault="005B31BA">
      <w:pPr>
        <w:rPr>
          <w:rFonts w:ascii="Garamond" w:eastAsia="Garamond" w:hAnsi="Garamond" w:cs="Garamond"/>
          <w:sz w:val="24"/>
          <w:szCs w:val="24"/>
        </w:rPr>
      </w:pPr>
      <w:bookmarkStart w:id="15" w:name="_heading=h.1ksv4uv" w:colFirst="0" w:colLast="0"/>
      <w:bookmarkEnd w:id="15"/>
      <w:r>
        <w:rPr>
          <w:rFonts w:ascii="Garamond" w:eastAsia="Garamond" w:hAnsi="Garamond" w:cs="Garamond"/>
          <w:b/>
          <w:sz w:val="24"/>
          <w:szCs w:val="24"/>
        </w:rPr>
        <w:t>60. §</w:t>
      </w:r>
      <w:r>
        <w:rPr>
          <w:rFonts w:ascii="Garamond" w:eastAsia="Garamond" w:hAnsi="Garamond" w:cs="Garamond"/>
          <w:sz w:val="24"/>
          <w:szCs w:val="24"/>
        </w:rPr>
        <w:t xml:space="preserve"> (1) Szavazásra az Önkormányzat valamennyi aktív státuszú tagja jogosult.</w:t>
      </w:r>
    </w:p>
    <w:p w14:paraId="7336CE16" w14:textId="77777777" w:rsidR="008C261E" w:rsidRDefault="005B31BA">
      <w:pPr>
        <w:rPr>
          <w:rFonts w:ascii="Garamond" w:eastAsia="Garamond" w:hAnsi="Garamond" w:cs="Garamond"/>
          <w:sz w:val="24"/>
          <w:szCs w:val="24"/>
        </w:rPr>
      </w:pPr>
      <w:r>
        <w:rPr>
          <w:rFonts w:ascii="Garamond" w:eastAsia="Garamond" w:hAnsi="Garamond" w:cs="Garamond"/>
          <w:sz w:val="24"/>
          <w:szCs w:val="24"/>
        </w:rPr>
        <w:t>(2) A szavazás a Választási bizottság által elkészített elektronikus, vagy a technikai feltételek hiányában papír alapú szavazólapokon történik. A szavazólapokon fel kell tüntetni a jelölt(</w:t>
      </w:r>
      <w:proofErr w:type="spellStart"/>
      <w:r>
        <w:rPr>
          <w:rFonts w:ascii="Garamond" w:eastAsia="Garamond" w:hAnsi="Garamond" w:cs="Garamond"/>
          <w:sz w:val="24"/>
          <w:szCs w:val="24"/>
        </w:rPr>
        <w:t>ek</w:t>
      </w:r>
      <w:proofErr w:type="spellEnd"/>
      <w:r>
        <w:rPr>
          <w:rFonts w:ascii="Garamond" w:eastAsia="Garamond" w:hAnsi="Garamond" w:cs="Garamond"/>
          <w:sz w:val="24"/>
          <w:szCs w:val="24"/>
        </w:rPr>
        <w:t>) nevét (betűrendben), illetve amennyiben a jelölt hozzájárul, le</w:t>
      </w:r>
      <w:r>
        <w:rPr>
          <w:rFonts w:ascii="Garamond" w:eastAsia="Garamond" w:hAnsi="Garamond" w:cs="Garamond"/>
          <w:sz w:val="24"/>
          <w:szCs w:val="24"/>
        </w:rPr>
        <w:t>gfeljebb igazolványkép méretű fotóját és lehetővé kell tenni, hogy a szavazók a támogatni kívánt jelöltet egyértelműen megjelölhessék.</w:t>
      </w:r>
    </w:p>
    <w:p w14:paraId="7336CE17" w14:textId="77777777" w:rsidR="008C261E" w:rsidRDefault="005B31BA">
      <w:pPr>
        <w:rPr>
          <w:rFonts w:ascii="Garamond" w:eastAsia="Garamond" w:hAnsi="Garamond" w:cs="Garamond"/>
          <w:sz w:val="24"/>
          <w:szCs w:val="24"/>
        </w:rPr>
      </w:pPr>
      <w:r>
        <w:rPr>
          <w:rFonts w:ascii="Garamond" w:eastAsia="Garamond" w:hAnsi="Garamond" w:cs="Garamond"/>
          <w:sz w:val="24"/>
          <w:szCs w:val="24"/>
        </w:rPr>
        <w:t>(3) Minden választásra jogosult hallgató legfeljebb egy jelöltre adhatja le a szavazatát.</w:t>
      </w:r>
    </w:p>
    <w:p w14:paraId="7336CE18" w14:textId="77777777" w:rsidR="008C261E" w:rsidRDefault="005B31BA">
      <w:pPr>
        <w:rPr>
          <w:rFonts w:ascii="Garamond" w:eastAsia="Garamond" w:hAnsi="Garamond" w:cs="Garamond"/>
          <w:sz w:val="24"/>
          <w:szCs w:val="24"/>
        </w:rPr>
      </w:pPr>
      <w:r>
        <w:rPr>
          <w:rFonts w:ascii="Garamond" w:eastAsia="Garamond" w:hAnsi="Garamond" w:cs="Garamond"/>
          <w:sz w:val="24"/>
          <w:szCs w:val="24"/>
        </w:rPr>
        <w:t>A szavazás titkos. A szavazatok</w:t>
      </w:r>
      <w:r>
        <w:rPr>
          <w:rFonts w:ascii="Garamond" w:eastAsia="Garamond" w:hAnsi="Garamond" w:cs="Garamond"/>
          <w:sz w:val="24"/>
          <w:szCs w:val="24"/>
        </w:rPr>
        <w:t>at a választók a Választási bizottság által felügyelt elektronikus rendszerben adják le, kivétel ez alól, ha papíros szavazás kerül kiírásra, ebben az esetben papír alapú szavazó lapon.</w:t>
      </w:r>
    </w:p>
    <w:p w14:paraId="7336CE19" w14:textId="77777777" w:rsidR="008C261E" w:rsidRDefault="008C261E">
      <w:pPr>
        <w:rPr>
          <w:rFonts w:ascii="Garamond" w:eastAsia="Garamond" w:hAnsi="Garamond" w:cs="Garamond"/>
          <w:sz w:val="24"/>
          <w:szCs w:val="24"/>
        </w:rPr>
      </w:pPr>
    </w:p>
    <w:p w14:paraId="7336CE1A" w14:textId="77777777" w:rsidR="008C261E" w:rsidRDefault="005B31BA">
      <w:pPr>
        <w:rPr>
          <w:rFonts w:ascii="Garamond" w:eastAsia="Garamond" w:hAnsi="Garamond" w:cs="Garamond"/>
          <w:sz w:val="24"/>
          <w:szCs w:val="24"/>
        </w:rPr>
      </w:pPr>
      <w:r>
        <w:rPr>
          <w:rFonts w:ascii="Garamond" w:eastAsia="Garamond" w:hAnsi="Garamond" w:cs="Garamond"/>
          <w:b/>
          <w:sz w:val="24"/>
          <w:szCs w:val="24"/>
        </w:rPr>
        <w:t>61. §</w:t>
      </w:r>
      <w:r>
        <w:rPr>
          <w:rFonts w:ascii="Garamond" w:eastAsia="Garamond" w:hAnsi="Garamond" w:cs="Garamond"/>
          <w:sz w:val="24"/>
          <w:szCs w:val="24"/>
        </w:rPr>
        <w:t xml:space="preserve"> (1) A választás érvényes, ha azon a Kar teljes idejű nappali ké</w:t>
      </w:r>
      <w:r>
        <w:rPr>
          <w:rFonts w:ascii="Garamond" w:eastAsia="Garamond" w:hAnsi="Garamond" w:cs="Garamond"/>
          <w:sz w:val="24"/>
          <w:szCs w:val="24"/>
        </w:rPr>
        <w:t>pzésben részt vevő, aktív státuszú hallgatóinak legalább egynegyede igazoltan részt vett.</w:t>
      </w:r>
    </w:p>
    <w:p w14:paraId="7336CE1B"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Választási bizottság a szavazási időszak vége után legkésőbb 3 munkanappal megállapítja és nyilvánosságra hozza a szavazás végeredményét. A választás eredményét</w:t>
      </w:r>
      <w:r>
        <w:rPr>
          <w:rFonts w:ascii="Garamond" w:eastAsia="Garamond" w:hAnsi="Garamond" w:cs="Garamond"/>
          <w:sz w:val="24"/>
          <w:szCs w:val="24"/>
        </w:rPr>
        <w:t xml:space="preserve"> meg kell jelentetni az Önkormányzat honlapján és lapjában.</w:t>
      </w:r>
    </w:p>
    <w:p w14:paraId="7336CE1C"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Az elnökjelöltek közül megválasztásra kerül, aki a leadott szavazatok több mint felét kapja. </w:t>
      </w:r>
    </w:p>
    <w:p w14:paraId="7336CE1D"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(4) Amennyiben egy jelölt sem kapja meg a szavazatok több mint felét a választási időszak végéig, </w:t>
      </w:r>
      <w:r>
        <w:rPr>
          <w:rFonts w:ascii="Garamond" w:eastAsia="Garamond" w:hAnsi="Garamond" w:cs="Garamond"/>
          <w:sz w:val="24"/>
          <w:szCs w:val="24"/>
        </w:rPr>
        <w:t xml:space="preserve">úgy következő szavazási fordulót kell tartani a választási kiírásnak megfelelően, amelyben a két legtöbb támogató szavazatot kapó jelölt vesz csak részt. Kivételt képez ez alól, ha kettő vagy több </w:t>
      </w:r>
      <w:r>
        <w:rPr>
          <w:rFonts w:ascii="Garamond" w:eastAsia="Garamond" w:hAnsi="Garamond" w:cs="Garamond"/>
          <w:sz w:val="24"/>
          <w:szCs w:val="24"/>
        </w:rPr>
        <w:lastRenderedPageBreak/>
        <w:t>jelölt esetén áll fenn szavazategyenlőség az első helyen, ú</w:t>
      </w:r>
      <w:r>
        <w:rPr>
          <w:rFonts w:ascii="Garamond" w:eastAsia="Garamond" w:hAnsi="Garamond" w:cs="Garamond"/>
          <w:sz w:val="24"/>
          <w:szCs w:val="24"/>
        </w:rPr>
        <w:t>gy ők vesznek részt a következő fordulóban, illetve, ha kettő vagy több jelölt esetén áll fenn szavazategyenlőség a második helyen, viszont az első helyen nem, ekkor a legtöbb szavazatot szerző jelölttel együtt valamennyien részt vesznek a következő fordul</w:t>
      </w:r>
      <w:r>
        <w:rPr>
          <w:rFonts w:ascii="Garamond" w:eastAsia="Garamond" w:hAnsi="Garamond" w:cs="Garamond"/>
          <w:sz w:val="24"/>
          <w:szCs w:val="24"/>
        </w:rPr>
        <w:t>óban. (5) Összesen legfeljebb három szavazási fordulót lehet tartani.</w:t>
      </w:r>
    </w:p>
    <w:p w14:paraId="7336CE1E" w14:textId="77777777" w:rsidR="008C261E" w:rsidRDefault="005B31BA">
      <w:pPr>
        <w:rPr>
          <w:rFonts w:ascii="Garamond" w:eastAsia="Garamond" w:hAnsi="Garamond" w:cs="Garamond"/>
          <w:sz w:val="24"/>
          <w:szCs w:val="24"/>
        </w:rPr>
      </w:pPr>
      <w:r>
        <w:rPr>
          <w:rFonts w:ascii="Garamond" w:eastAsia="Garamond" w:hAnsi="Garamond" w:cs="Garamond"/>
          <w:sz w:val="24"/>
          <w:szCs w:val="24"/>
        </w:rPr>
        <w:t>(6) Ha a harmadik forduló is eredménytelen, úgy a Választási bizottságnak új választást kell kiírnia.</w:t>
      </w:r>
    </w:p>
    <w:p w14:paraId="7336CE1F"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Amennyiben a megválasztott elnök képviselői mandátummal rendelkezik, úgy az alakuló </w:t>
      </w:r>
      <w:r>
        <w:rPr>
          <w:rFonts w:ascii="Garamond" w:eastAsia="Garamond" w:hAnsi="Garamond" w:cs="Garamond"/>
          <w:sz w:val="24"/>
          <w:szCs w:val="24"/>
        </w:rPr>
        <w:t>küldöttgyűlési ülés kezdetekor megszűnik képviselői mandátuma.</w:t>
      </w:r>
    </w:p>
    <w:p w14:paraId="7336CE20" w14:textId="77777777" w:rsidR="008C261E" w:rsidRDefault="005B31BA">
      <w:pPr>
        <w:rPr>
          <w:rFonts w:ascii="Garamond" w:eastAsia="Garamond" w:hAnsi="Garamond" w:cs="Garamond"/>
          <w:sz w:val="24"/>
          <w:szCs w:val="24"/>
        </w:rPr>
      </w:pPr>
      <w:r>
        <w:rPr>
          <w:rFonts w:ascii="Garamond" w:eastAsia="Garamond" w:hAnsi="Garamond" w:cs="Garamond"/>
          <w:sz w:val="24"/>
          <w:szCs w:val="24"/>
        </w:rPr>
        <w:t>(7) A megválasztott elnök mandátuma a hivatalban lévő elnök mandátumának megszűnésekor keletkezik. Amennyiben az elnöki tisztség betöltetlen a megválasztott elnök megbízatása az eredmény kihird</w:t>
      </w:r>
      <w:r>
        <w:rPr>
          <w:rFonts w:ascii="Garamond" w:eastAsia="Garamond" w:hAnsi="Garamond" w:cs="Garamond"/>
          <w:sz w:val="24"/>
          <w:szCs w:val="24"/>
        </w:rPr>
        <w:t>etésével veszi kezdetét.</w:t>
      </w:r>
    </w:p>
    <w:p w14:paraId="7336CE21"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elnök visszahívása</w:t>
      </w:r>
    </w:p>
    <w:p w14:paraId="7336CE22" w14:textId="77777777" w:rsidR="008C261E" w:rsidRDefault="005B31BA">
      <w:pPr>
        <w:rPr>
          <w:rFonts w:ascii="Garamond" w:eastAsia="Garamond" w:hAnsi="Garamond" w:cs="Garamond"/>
          <w:sz w:val="24"/>
          <w:szCs w:val="24"/>
        </w:rPr>
      </w:pPr>
      <w:r>
        <w:rPr>
          <w:rFonts w:ascii="Garamond" w:eastAsia="Garamond" w:hAnsi="Garamond" w:cs="Garamond"/>
          <w:b/>
          <w:sz w:val="24"/>
          <w:szCs w:val="24"/>
        </w:rPr>
        <w:t>62. §</w:t>
      </w:r>
      <w:r>
        <w:rPr>
          <w:rFonts w:ascii="Garamond" w:eastAsia="Garamond" w:hAnsi="Garamond" w:cs="Garamond"/>
          <w:sz w:val="24"/>
          <w:szCs w:val="24"/>
        </w:rPr>
        <w:t xml:space="preserve"> (1) Amennyiben a Küldöttgyűlés kétharmados határozatot hoz a visszahívásról szóló szavazásról, vagy az Önkormányzat bármely tagjának kezdeményezésére a jelen § (10)</w:t>
      </w:r>
      <w:r>
        <w:rPr>
          <w:sz w:val="24"/>
          <w:szCs w:val="24"/>
        </w:rPr>
        <w:t> </w:t>
      </w:r>
      <w:r>
        <w:rPr>
          <w:rFonts w:ascii="Garamond" w:eastAsia="Garamond" w:hAnsi="Garamond" w:cs="Garamond"/>
          <w:sz w:val="24"/>
          <w:szCs w:val="24"/>
        </w:rPr>
        <w:t>–</w:t>
      </w:r>
      <w:r>
        <w:rPr>
          <w:sz w:val="24"/>
          <w:szCs w:val="24"/>
        </w:rPr>
        <w:t> </w:t>
      </w:r>
      <w:r>
        <w:rPr>
          <w:rFonts w:ascii="Garamond" w:eastAsia="Garamond" w:hAnsi="Garamond" w:cs="Garamond"/>
          <w:sz w:val="24"/>
          <w:szCs w:val="24"/>
        </w:rPr>
        <w:t>(20) bekezdései alapján eredményes a</w:t>
      </w:r>
      <w:r>
        <w:rPr>
          <w:rFonts w:ascii="Garamond" w:eastAsia="Garamond" w:hAnsi="Garamond" w:cs="Garamond"/>
          <w:sz w:val="24"/>
          <w:szCs w:val="24"/>
        </w:rPr>
        <w:t>láírásgyűjtés történik, úgy a Választási bizottság 10 napon belül köteles szavazást kiírni a visszahívásról.</w:t>
      </w:r>
    </w:p>
    <w:p w14:paraId="7336CE23"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Ellenőrző bizottság az elnök visszahívását kezdeményező küldöttgyűlési határozatról 3 munkanapon belül köteles írásban értesíteni a Választá</w:t>
      </w:r>
      <w:r>
        <w:rPr>
          <w:rFonts w:ascii="Garamond" w:eastAsia="Garamond" w:hAnsi="Garamond" w:cs="Garamond"/>
          <w:sz w:val="24"/>
          <w:szCs w:val="24"/>
        </w:rPr>
        <w:t>si bizottságot.</w:t>
      </w:r>
    </w:p>
    <w:p w14:paraId="7336CE24" w14:textId="77777777" w:rsidR="008C261E" w:rsidRDefault="005B31BA">
      <w:pPr>
        <w:rPr>
          <w:rFonts w:ascii="Garamond" w:eastAsia="Garamond" w:hAnsi="Garamond" w:cs="Garamond"/>
          <w:sz w:val="24"/>
          <w:szCs w:val="24"/>
        </w:rPr>
      </w:pPr>
      <w:r>
        <w:rPr>
          <w:rFonts w:ascii="Garamond" w:eastAsia="Garamond" w:hAnsi="Garamond" w:cs="Garamond"/>
          <w:sz w:val="24"/>
          <w:szCs w:val="24"/>
        </w:rPr>
        <w:t>(3) A szavazás kiírásának meg kell jelennie az Önkormányzat honlapján és lapjában.</w:t>
      </w:r>
    </w:p>
    <w:p w14:paraId="7336CE25" w14:textId="77777777" w:rsidR="008C261E" w:rsidRDefault="005B31BA">
      <w:pPr>
        <w:rPr>
          <w:rFonts w:ascii="Garamond" w:eastAsia="Garamond" w:hAnsi="Garamond" w:cs="Garamond"/>
          <w:sz w:val="24"/>
          <w:szCs w:val="24"/>
        </w:rPr>
      </w:pPr>
      <w:r>
        <w:rPr>
          <w:rFonts w:ascii="Garamond" w:eastAsia="Garamond" w:hAnsi="Garamond" w:cs="Garamond"/>
          <w:sz w:val="24"/>
          <w:szCs w:val="24"/>
        </w:rPr>
        <w:t>(4) A Választási bizottság a szavazás megkezdése előtt megállapítja az Önkormányzatban szavazásra jogosultak számát.</w:t>
      </w:r>
    </w:p>
    <w:p w14:paraId="7336CE26" w14:textId="77777777" w:rsidR="008C261E" w:rsidRDefault="005B31BA">
      <w:pPr>
        <w:rPr>
          <w:rFonts w:ascii="Garamond" w:eastAsia="Garamond" w:hAnsi="Garamond" w:cs="Garamond"/>
          <w:sz w:val="24"/>
          <w:szCs w:val="24"/>
        </w:rPr>
      </w:pPr>
      <w:r>
        <w:rPr>
          <w:rFonts w:ascii="Garamond" w:eastAsia="Garamond" w:hAnsi="Garamond" w:cs="Garamond"/>
          <w:sz w:val="24"/>
          <w:szCs w:val="24"/>
        </w:rPr>
        <w:t>(5) A szavazásra 14 napot kell biztosíta</w:t>
      </w:r>
      <w:r>
        <w:rPr>
          <w:rFonts w:ascii="Garamond" w:eastAsia="Garamond" w:hAnsi="Garamond" w:cs="Garamond"/>
          <w:sz w:val="24"/>
          <w:szCs w:val="24"/>
        </w:rPr>
        <w:t>ni.</w:t>
      </w:r>
    </w:p>
    <w:p w14:paraId="7336CE27" w14:textId="77777777" w:rsidR="008C261E" w:rsidRDefault="005B31BA">
      <w:pPr>
        <w:rPr>
          <w:rFonts w:ascii="Garamond" w:eastAsia="Garamond" w:hAnsi="Garamond" w:cs="Garamond"/>
          <w:sz w:val="24"/>
          <w:szCs w:val="24"/>
        </w:rPr>
      </w:pPr>
      <w:r>
        <w:rPr>
          <w:rFonts w:ascii="Garamond" w:eastAsia="Garamond" w:hAnsi="Garamond" w:cs="Garamond"/>
          <w:sz w:val="24"/>
          <w:szCs w:val="24"/>
        </w:rPr>
        <w:t>(6) A szavazás titkos. A szavazatokat a választók a Választási bizottság által felügyelt elektronikus rendszerben adják le, kivétel ez alól, ha papíros szavazás kerül kiírásra, ebben az esetben papír alapú szavazó lapon.</w:t>
      </w:r>
    </w:p>
    <w:p w14:paraId="7336CE28" w14:textId="77777777" w:rsidR="008C261E" w:rsidRDefault="008C261E">
      <w:pPr>
        <w:rPr>
          <w:rFonts w:ascii="Garamond" w:eastAsia="Garamond" w:hAnsi="Garamond" w:cs="Garamond"/>
          <w:sz w:val="24"/>
          <w:szCs w:val="24"/>
        </w:rPr>
      </w:pPr>
    </w:p>
    <w:p w14:paraId="7336CE29" w14:textId="77777777" w:rsidR="008C261E" w:rsidRDefault="005B31BA">
      <w:pPr>
        <w:rPr>
          <w:rFonts w:ascii="Garamond" w:eastAsia="Garamond" w:hAnsi="Garamond" w:cs="Garamond"/>
          <w:sz w:val="24"/>
          <w:szCs w:val="24"/>
        </w:rPr>
      </w:pPr>
      <w:r>
        <w:rPr>
          <w:rFonts w:ascii="Garamond" w:eastAsia="Garamond" w:hAnsi="Garamond" w:cs="Garamond"/>
          <w:sz w:val="24"/>
          <w:szCs w:val="24"/>
        </w:rPr>
        <w:t>(7) A szavazás eredményes, ame</w:t>
      </w:r>
      <w:r>
        <w:rPr>
          <w:rFonts w:ascii="Garamond" w:eastAsia="Garamond" w:hAnsi="Garamond" w:cs="Garamond"/>
          <w:sz w:val="24"/>
          <w:szCs w:val="24"/>
        </w:rPr>
        <w:t>nnyiben az Önkormányzat tagjainak legalább egynegyede leadja a szavazatát, és a leadott szavazatok több, mint fele a visszahívási indítvánnyal egyetértő.</w:t>
      </w:r>
    </w:p>
    <w:p w14:paraId="7336CE2A"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(8) A szavazás eredményét a Választási bizottság hirdeti ki, eredményes visszahívás esetén az elnök megbízatása az eredmény kihirdetésével megszűnik. </w:t>
      </w:r>
    </w:p>
    <w:p w14:paraId="7336CE2B" w14:textId="77777777" w:rsidR="008C261E" w:rsidRDefault="005B31BA">
      <w:pPr>
        <w:rPr>
          <w:rFonts w:ascii="Garamond" w:eastAsia="Garamond" w:hAnsi="Garamond" w:cs="Garamond"/>
          <w:sz w:val="24"/>
          <w:szCs w:val="24"/>
        </w:rPr>
      </w:pPr>
      <w:r>
        <w:rPr>
          <w:rFonts w:ascii="Garamond" w:eastAsia="Garamond" w:hAnsi="Garamond" w:cs="Garamond"/>
          <w:sz w:val="24"/>
          <w:szCs w:val="24"/>
        </w:rPr>
        <w:t>(9) Küldöttgyűlés által kezdeményezett visszahívás esetén a szavazás eredményének kihirdetéséig nem kezde</w:t>
      </w:r>
      <w:r>
        <w:rPr>
          <w:rFonts w:ascii="Garamond" w:eastAsia="Garamond" w:hAnsi="Garamond" w:cs="Garamond"/>
          <w:sz w:val="24"/>
          <w:szCs w:val="24"/>
        </w:rPr>
        <w:t xml:space="preserve">ményezhető újabb visszahívás. </w:t>
      </w:r>
    </w:p>
    <w:p w14:paraId="7336CE2C"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(10) Az Önkormányzat bármely tagja kezdeményezheti az elnök visszahívásáról történő szavazás kiírását az Ellenőrző bizottság felé írásban jelezve a szándékát. A kezdeményező hallgatónak közölnie kell a nevét, szakját, </w:t>
      </w:r>
      <w:proofErr w:type="spellStart"/>
      <w:r>
        <w:rPr>
          <w:rFonts w:ascii="Garamond" w:eastAsia="Garamond" w:hAnsi="Garamond" w:cs="Garamond"/>
          <w:sz w:val="24"/>
          <w:szCs w:val="24"/>
        </w:rPr>
        <w:t>Neptun</w:t>
      </w:r>
      <w:proofErr w:type="spellEnd"/>
      <w:r>
        <w:rPr>
          <w:rFonts w:ascii="Garamond" w:eastAsia="Garamond" w:hAnsi="Garamond" w:cs="Garamond"/>
          <w:sz w:val="24"/>
          <w:szCs w:val="24"/>
        </w:rPr>
        <w:t>-</w:t>
      </w:r>
      <w:r>
        <w:rPr>
          <w:rFonts w:ascii="Garamond" w:eastAsia="Garamond" w:hAnsi="Garamond" w:cs="Garamond"/>
          <w:sz w:val="24"/>
          <w:szCs w:val="24"/>
        </w:rPr>
        <w:t>kódját az Ellenőrző bizottsággal.</w:t>
      </w:r>
    </w:p>
    <w:p w14:paraId="7336CE2D"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(11) A visszahívásról szóló szavazás elrendelésére irányuló hallgatói kezdeményezést a Választási bizottság által hitelesített aláírásgyűjtő íveken támogathatják aláírásukkal az Önkormányzat tagjai. A támogató aláírás nem </w:t>
      </w:r>
      <w:r>
        <w:rPr>
          <w:rFonts w:ascii="Garamond" w:eastAsia="Garamond" w:hAnsi="Garamond" w:cs="Garamond"/>
          <w:sz w:val="24"/>
          <w:szCs w:val="24"/>
        </w:rPr>
        <w:t>visszavonható. A szavazás kiírásra kerül, amennyiben az indítványt az Önkormányzat tagjainak legalább két százaléka támogatta.</w:t>
      </w:r>
    </w:p>
    <w:p w14:paraId="7336CE2E" w14:textId="77777777" w:rsidR="008C261E" w:rsidRDefault="005B31BA">
      <w:pPr>
        <w:rPr>
          <w:rFonts w:ascii="Garamond" w:eastAsia="Garamond" w:hAnsi="Garamond" w:cs="Garamond"/>
          <w:sz w:val="24"/>
          <w:szCs w:val="24"/>
        </w:rPr>
      </w:pPr>
      <w:r>
        <w:rPr>
          <w:rFonts w:ascii="Garamond" w:eastAsia="Garamond" w:hAnsi="Garamond" w:cs="Garamond"/>
          <w:sz w:val="24"/>
          <w:szCs w:val="24"/>
        </w:rPr>
        <w:t>(12) A megfelelő számú aláírásgyűjtő ívet a Választási bizottság köteles a szavazást kezdeményező hallgató rendelkezésére bocsáta</w:t>
      </w:r>
      <w:r>
        <w:rPr>
          <w:rFonts w:ascii="Garamond" w:eastAsia="Garamond" w:hAnsi="Garamond" w:cs="Garamond"/>
          <w:sz w:val="24"/>
          <w:szCs w:val="24"/>
        </w:rPr>
        <w:t>ni.</w:t>
      </w:r>
    </w:p>
    <w:p w14:paraId="7336CE2F"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(13) Saját kezű aláírás mellett – az aláírás hitelességének ellenőrzése céljából – fel kell tüntetni a nyilatkozó hallgató teljes nevét, illetve </w:t>
      </w:r>
      <w:proofErr w:type="spellStart"/>
      <w:r>
        <w:rPr>
          <w:rFonts w:ascii="Garamond" w:eastAsia="Garamond" w:hAnsi="Garamond" w:cs="Garamond"/>
          <w:sz w:val="24"/>
          <w:szCs w:val="24"/>
        </w:rPr>
        <w:t>Neptun</w:t>
      </w:r>
      <w:proofErr w:type="spellEnd"/>
      <w:r>
        <w:rPr>
          <w:rFonts w:ascii="Garamond" w:eastAsia="Garamond" w:hAnsi="Garamond" w:cs="Garamond"/>
          <w:sz w:val="24"/>
          <w:szCs w:val="24"/>
        </w:rPr>
        <w:t>-kódját, olvasható formában.</w:t>
      </w:r>
    </w:p>
    <w:p w14:paraId="7336CE30"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 xml:space="preserve">(14) Aláírást az egyetemi polgárok zavarása nélkül az Egyetem területén </w:t>
      </w:r>
      <w:r>
        <w:rPr>
          <w:rFonts w:ascii="Garamond" w:eastAsia="Garamond" w:hAnsi="Garamond" w:cs="Garamond"/>
          <w:sz w:val="24"/>
          <w:szCs w:val="24"/>
        </w:rPr>
        <w:t>lehet gyűjteni, nem akadályozva ezzel az oktatási és tudományos munkát.</w:t>
      </w:r>
    </w:p>
    <w:p w14:paraId="7336CE31" w14:textId="77777777" w:rsidR="008C261E" w:rsidRDefault="005B31BA">
      <w:pPr>
        <w:rPr>
          <w:rFonts w:ascii="Garamond" w:eastAsia="Garamond" w:hAnsi="Garamond" w:cs="Garamond"/>
          <w:sz w:val="24"/>
          <w:szCs w:val="24"/>
        </w:rPr>
      </w:pPr>
      <w:r>
        <w:rPr>
          <w:rFonts w:ascii="Garamond" w:eastAsia="Garamond" w:hAnsi="Garamond" w:cs="Garamond"/>
          <w:sz w:val="24"/>
          <w:szCs w:val="24"/>
        </w:rPr>
        <w:t>(15) Az aláírásért az aláíró hallgatót bárminemű előnyben részesíteni vagy erre vonatkozó ígéretet tenni tilos. Az aláíró hallgató az aláírásért nem kérheti és nem is fogadhatja el, ho</w:t>
      </w:r>
      <w:r>
        <w:rPr>
          <w:rFonts w:ascii="Garamond" w:eastAsia="Garamond" w:hAnsi="Garamond" w:cs="Garamond"/>
          <w:sz w:val="24"/>
          <w:szCs w:val="24"/>
        </w:rPr>
        <w:t>gy bármiféle előnyben részesítsék.</w:t>
      </w:r>
    </w:p>
    <w:p w14:paraId="7336CE32" w14:textId="77777777" w:rsidR="008C261E" w:rsidRDefault="005B31BA">
      <w:pPr>
        <w:rPr>
          <w:rFonts w:ascii="Garamond" w:eastAsia="Garamond" w:hAnsi="Garamond" w:cs="Garamond"/>
          <w:sz w:val="24"/>
          <w:szCs w:val="24"/>
        </w:rPr>
      </w:pPr>
      <w:r>
        <w:rPr>
          <w:rFonts w:ascii="Garamond" w:eastAsia="Garamond" w:hAnsi="Garamond" w:cs="Garamond"/>
          <w:sz w:val="24"/>
          <w:szCs w:val="24"/>
        </w:rPr>
        <w:t>(16) A szabálytalanul szerzett aláírás érvénytelennek minősül.</w:t>
      </w:r>
    </w:p>
    <w:p w14:paraId="7336CE33" w14:textId="77777777" w:rsidR="008C261E" w:rsidRDefault="005B31BA">
      <w:pPr>
        <w:rPr>
          <w:rFonts w:ascii="Garamond" w:eastAsia="Garamond" w:hAnsi="Garamond" w:cs="Garamond"/>
          <w:sz w:val="24"/>
          <w:szCs w:val="24"/>
        </w:rPr>
      </w:pPr>
      <w:r>
        <w:rPr>
          <w:rFonts w:ascii="Garamond" w:eastAsia="Garamond" w:hAnsi="Garamond" w:cs="Garamond"/>
          <w:sz w:val="24"/>
          <w:szCs w:val="24"/>
        </w:rPr>
        <w:t>(17) Az aláírásgyűjtő íveket, azok átvételét követő 30 napon belül, egy alkalommal nyújthatja be a szavazást kezdeményező hallgató vagy annak meghatalmazottja a Választási bizottságnak, melyek átvételéről jegyzőkönyv készül.</w:t>
      </w:r>
    </w:p>
    <w:p w14:paraId="7336CE34" w14:textId="77777777" w:rsidR="008C261E" w:rsidRDefault="005B31BA">
      <w:pPr>
        <w:rPr>
          <w:rFonts w:ascii="Garamond" w:eastAsia="Garamond" w:hAnsi="Garamond" w:cs="Garamond"/>
          <w:sz w:val="24"/>
          <w:szCs w:val="24"/>
        </w:rPr>
      </w:pPr>
      <w:r>
        <w:rPr>
          <w:rFonts w:ascii="Garamond" w:eastAsia="Garamond" w:hAnsi="Garamond" w:cs="Garamond"/>
          <w:sz w:val="24"/>
          <w:szCs w:val="24"/>
        </w:rPr>
        <w:t>(18) Az aláírásgyűjtő ívek hite</w:t>
      </w:r>
      <w:r>
        <w:rPr>
          <w:rFonts w:ascii="Garamond" w:eastAsia="Garamond" w:hAnsi="Garamond" w:cs="Garamond"/>
          <w:sz w:val="24"/>
          <w:szCs w:val="24"/>
        </w:rPr>
        <w:t>lességének ellenőrzését a Választási bizottság végzi a Tanulmányi Hivatal adatai alapján.</w:t>
      </w:r>
    </w:p>
    <w:p w14:paraId="7336CE35" w14:textId="77777777" w:rsidR="008C261E" w:rsidRDefault="005B31BA">
      <w:pPr>
        <w:rPr>
          <w:rFonts w:ascii="Garamond" w:eastAsia="Garamond" w:hAnsi="Garamond" w:cs="Garamond"/>
          <w:sz w:val="24"/>
          <w:szCs w:val="24"/>
        </w:rPr>
      </w:pPr>
      <w:r>
        <w:rPr>
          <w:rFonts w:ascii="Garamond" w:eastAsia="Garamond" w:hAnsi="Garamond" w:cs="Garamond"/>
          <w:sz w:val="24"/>
          <w:szCs w:val="24"/>
        </w:rPr>
        <w:t>(19) Késedelmesen, valamint nem a kezdeményező hallgató vagy meghatalmazottja által benyújtott aláírásgyűjtő íven szereplő aláírás érvénytelen.</w:t>
      </w:r>
    </w:p>
    <w:p w14:paraId="7336CE36" w14:textId="77777777" w:rsidR="008C261E" w:rsidRDefault="005B31BA">
      <w:pPr>
        <w:rPr>
          <w:rFonts w:ascii="Garamond" w:eastAsia="Garamond" w:hAnsi="Garamond" w:cs="Garamond"/>
          <w:sz w:val="24"/>
          <w:szCs w:val="24"/>
        </w:rPr>
      </w:pPr>
      <w:r>
        <w:rPr>
          <w:rFonts w:ascii="Garamond" w:eastAsia="Garamond" w:hAnsi="Garamond" w:cs="Garamond"/>
          <w:sz w:val="24"/>
          <w:szCs w:val="24"/>
        </w:rPr>
        <w:t>(20) Az aláírások elle</w:t>
      </w:r>
      <w:r>
        <w:rPr>
          <w:rFonts w:ascii="Garamond" w:eastAsia="Garamond" w:hAnsi="Garamond" w:cs="Garamond"/>
          <w:sz w:val="24"/>
          <w:szCs w:val="24"/>
        </w:rPr>
        <w:t>nőrzését a Választási bizottságnak a benyújtást követő 15 munkanapon belül el kell végeznie és eredményes aláírásgyűjtés esetén ki kell írnia a szavazást.</w:t>
      </w:r>
    </w:p>
    <w:p w14:paraId="7336CE37"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Az ügyvivő elnök</w:t>
      </w:r>
    </w:p>
    <w:p w14:paraId="7336CE38" w14:textId="77777777" w:rsidR="008C261E" w:rsidRDefault="005B31BA">
      <w:pPr>
        <w:rPr>
          <w:rFonts w:ascii="Garamond" w:eastAsia="Garamond" w:hAnsi="Garamond" w:cs="Garamond"/>
          <w:sz w:val="24"/>
          <w:szCs w:val="24"/>
        </w:rPr>
      </w:pPr>
      <w:r>
        <w:rPr>
          <w:rFonts w:ascii="Garamond" w:eastAsia="Garamond" w:hAnsi="Garamond" w:cs="Garamond"/>
          <w:b/>
          <w:sz w:val="24"/>
          <w:szCs w:val="24"/>
        </w:rPr>
        <w:t>63. §</w:t>
      </w:r>
      <w:r>
        <w:rPr>
          <w:rFonts w:ascii="Garamond" w:eastAsia="Garamond" w:hAnsi="Garamond" w:cs="Garamond"/>
          <w:sz w:val="24"/>
          <w:szCs w:val="24"/>
        </w:rPr>
        <w:t xml:space="preserve"> (1) Ha az elnöki tisztség betöltetlen, annak betöltéséig a Küldöttgyűlés az el</w:t>
      </w:r>
      <w:r>
        <w:rPr>
          <w:rFonts w:ascii="Garamond" w:eastAsia="Garamond" w:hAnsi="Garamond" w:cs="Garamond"/>
          <w:sz w:val="24"/>
          <w:szCs w:val="24"/>
        </w:rPr>
        <w:t>nöki feladatok ellátására egyszerű többséggel ügyvivő elnököt bízhat meg az Önkormányzat tagjai közül. Az ügyvivő elnök a Küldöttgyűlésnek csak akkor szavazati jogú tagja, ha egyben képviselő is. Az ügyvivő elnök nem minősül tisztségviselőnek.</w:t>
      </w:r>
    </w:p>
    <w:p w14:paraId="7336CE39"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ügyvi</w:t>
      </w:r>
      <w:r>
        <w:rPr>
          <w:rFonts w:ascii="Garamond" w:eastAsia="Garamond" w:hAnsi="Garamond" w:cs="Garamond"/>
          <w:sz w:val="24"/>
          <w:szCs w:val="24"/>
        </w:rPr>
        <w:t xml:space="preserve">vő elnök korlátozott jogkörökkel rendelkezik, feladata: </w:t>
      </w:r>
    </w:p>
    <w:p w14:paraId="7336CE3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kari hallgatói érdekképviselet irányítása;</w:t>
      </w:r>
    </w:p>
    <w:p w14:paraId="7336CE3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Küldöttgyűlés és a Választmány munkájának koordinálása az elnöki jogkörökkel;</w:t>
      </w:r>
    </w:p>
    <w:p w14:paraId="7336CE3C"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Önkormányzat képviselete kari, egyetemi és országos fórumokon,</w:t>
      </w:r>
      <w:r>
        <w:rPr>
          <w:rFonts w:ascii="Garamond" w:eastAsia="Garamond" w:hAnsi="Garamond" w:cs="Garamond"/>
          <w:sz w:val="24"/>
          <w:szCs w:val="24"/>
        </w:rPr>
        <w:t xml:space="preserve"> rendezvényeken;</w:t>
      </w:r>
    </w:p>
    <w:p w14:paraId="7336CE3D"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d)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Elnökség munkájának figyelemmel kísérése;</w:t>
      </w:r>
    </w:p>
    <w:p w14:paraId="7336CE3E"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munkájáról minden küldöttgyűlési ülésen beszámolni;</w:t>
      </w:r>
    </w:p>
    <w:p w14:paraId="7336CE3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 elnök tisztségéből adódó delegáltságainak ellátása.</w:t>
      </w:r>
    </w:p>
    <w:p w14:paraId="7336CE40"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Az Önkormányzat jelöli azokba a testületekbe, amelyekbe az elnök </w:t>
      </w:r>
      <w:r>
        <w:rPr>
          <w:rFonts w:ascii="Garamond" w:eastAsia="Garamond" w:hAnsi="Garamond" w:cs="Garamond"/>
          <w:sz w:val="24"/>
          <w:szCs w:val="24"/>
        </w:rPr>
        <w:t>tisztsége alapján az Önkormányzat jelöltje.</w:t>
      </w:r>
    </w:p>
    <w:p w14:paraId="7336CE41"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ügyvivő elnök mandátuma megszűnik:</w:t>
      </w:r>
    </w:p>
    <w:p w14:paraId="7336CE4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Küldöttgyűlés általi visszahívással;</w:t>
      </w:r>
    </w:p>
    <w:p w14:paraId="7336CE4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lemondással;</w:t>
      </w:r>
    </w:p>
    <w:p w14:paraId="7336CE4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önkormányzati tagság megszűnésével;</w:t>
      </w:r>
    </w:p>
    <w:p w14:paraId="7336CE4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 ciklus lejártával;</w:t>
      </w:r>
    </w:p>
    <w:p w14:paraId="7336CE4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jelen szabályzat, egyéb egyetemi szabályzat vagy jogszabály által megfogalmazott összeférhetetlenség megszabott határidőn túli fennállása esetén;</w:t>
      </w:r>
    </w:p>
    <w:p w14:paraId="7336CE4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 elnöki tisztség betöltésével;</w:t>
      </w:r>
    </w:p>
    <w:p w14:paraId="7336CE4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g) megbízása után 3 hónappal.</w:t>
      </w:r>
    </w:p>
    <w:p w14:paraId="7336CE49" w14:textId="77777777" w:rsidR="008C261E" w:rsidRDefault="005B31BA">
      <w:pPr>
        <w:rPr>
          <w:rFonts w:ascii="Garamond" w:eastAsia="Garamond" w:hAnsi="Garamond" w:cs="Garamond"/>
          <w:sz w:val="24"/>
          <w:szCs w:val="24"/>
        </w:rPr>
      </w:pPr>
      <w:r>
        <w:rPr>
          <w:rFonts w:ascii="Garamond" w:eastAsia="Garamond" w:hAnsi="Garamond" w:cs="Garamond"/>
          <w:sz w:val="24"/>
          <w:szCs w:val="24"/>
        </w:rPr>
        <w:t>(5) A lemondást a Küldöttgyűlés számára s</w:t>
      </w:r>
      <w:r>
        <w:rPr>
          <w:rFonts w:ascii="Garamond" w:eastAsia="Garamond" w:hAnsi="Garamond" w:cs="Garamond"/>
          <w:sz w:val="24"/>
          <w:szCs w:val="24"/>
        </w:rPr>
        <w:t>zóban vagy saját kezűleg aláírt írásos nyilatkozattal kell megerősíteni.</w:t>
      </w:r>
    </w:p>
    <w:p w14:paraId="7336CE4A" w14:textId="77777777" w:rsidR="008C261E" w:rsidRDefault="005B31BA">
      <w:pPr>
        <w:rPr>
          <w:rFonts w:ascii="Garamond" w:eastAsia="Garamond" w:hAnsi="Garamond" w:cs="Garamond"/>
          <w:sz w:val="24"/>
          <w:szCs w:val="24"/>
        </w:rPr>
      </w:pPr>
      <w:r>
        <w:rPr>
          <w:rFonts w:ascii="Garamond" w:eastAsia="Garamond" w:hAnsi="Garamond" w:cs="Garamond"/>
          <w:sz w:val="24"/>
          <w:szCs w:val="24"/>
        </w:rPr>
        <w:t>(6) Az ügyvivő elnök nem állhat közalkalmazotti jogviszonyban az Egyetemmel, megválasztása esetén köteles azt 21 napon belül megszüntetni, ellenkező esetben megbízatása megszűnik.</w:t>
      </w:r>
    </w:p>
    <w:p w14:paraId="7336CE4B"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lastRenderedPageBreak/>
        <w:t>A f</w:t>
      </w:r>
      <w:r>
        <w:rPr>
          <w:rFonts w:ascii="Garamond" w:eastAsia="Garamond" w:hAnsi="Garamond" w:cs="Garamond"/>
          <w:b w:val="0"/>
          <w:i/>
          <w:sz w:val="24"/>
          <w:szCs w:val="24"/>
        </w:rPr>
        <w:t>őszerkesztő</w:t>
      </w:r>
    </w:p>
    <w:p w14:paraId="7336CE4C" w14:textId="77777777" w:rsidR="008C261E" w:rsidRDefault="005B31BA">
      <w:pPr>
        <w:rPr>
          <w:rFonts w:ascii="Garamond" w:eastAsia="Garamond" w:hAnsi="Garamond" w:cs="Garamond"/>
          <w:sz w:val="24"/>
          <w:szCs w:val="24"/>
        </w:rPr>
      </w:pPr>
      <w:r>
        <w:rPr>
          <w:rFonts w:ascii="Garamond" w:eastAsia="Garamond" w:hAnsi="Garamond" w:cs="Garamond"/>
          <w:b/>
          <w:sz w:val="24"/>
          <w:szCs w:val="24"/>
        </w:rPr>
        <w:t>64. §</w:t>
      </w:r>
      <w:r>
        <w:rPr>
          <w:rFonts w:ascii="Garamond" w:eastAsia="Garamond" w:hAnsi="Garamond" w:cs="Garamond"/>
          <w:sz w:val="24"/>
          <w:szCs w:val="24"/>
        </w:rPr>
        <w:t xml:space="preserve"> (1) Az Önkormányzat a hallgatók hatékonyabb informálása érdekében </w:t>
      </w:r>
      <w:proofErr w:type="spellStart"/>
      <w:r>
        <w:rPr>
          <w:rFonts w:ascii="Garamond" w:eastAsia="Garamond" w:hAnsi="Garamond" w:cs="Garamond"/>
          <w:sz w:val="24"/>
          <w:szCs w:val="24"/>
        </w:rPr>
        <w:t>Tétékás</w:t>
      </w:r>
      <w:proofErr w:type="spellEnd"/>
      <w:r>
        <w:rPr>
          <w:rFonts w:ascii="Garamond" w:eastAsia="Garamond" w:hAnsi="Garamond" w:cs="Garamond"/>
          <w:sz w:val="24"/>
          <w:szCs w:val="24"/>
        </w:rPr>
        <w:t xml:space="preserve"> Nyúz címen lapot ad ki, melynek kivitelezését a főszerkesztő végzi, illetve szervezi meg.</w:t>
      </w:r>
    </w:p>
    <w:p w14:paraId="7336CE4D" w14:textId="77777777" w:rsidR="008C261E" w:rsidRDefault="005B31BA">
      <w:pPr>
        <w:rPr>
          <w:rFonts w:ascii="Garamond" w:eastAsia="Garamond" w:hAnsi="Garamond" w:cs="Garamond"/>
          <w:sz w:val="24"/>
          <w:szCs w:val="24"/>
        </w:rPr>
      </w:pPr>
      <w:r>
        <w:rPr>
          <w:rFonts w:ascii="Garamond" w:eastAsia="Garamond" w:hAnsi="Garamond" w:cs="Garamond"/>
          <w:sz w:val="24"/>
          <w:szCs w:val="24"/>
        </w:rPr>
        <w:t>(2) A főszerkesztő felelős a lap nyomdai kivitelezésének megszervezéséért,</w:t>
      </w:r>
      <w:r>
        <w:rPr>
          <w:rFonts w:ascii="Garamond" w:eastAsia="Garamond" w:hAnsi="Garamond" w:cs="Garamond"/>
          <w:sz w:val="24"/>
          <w:szCs w:val="24"/>
        </w:rPr>
        <w:t xml:space="preserve"> a nyomdai előkészítéséért, a lap megjelentetéséhez szükséges cikkek megírásáért és a szerkesztőség munkájának megszervezéséért.</w:t>
      </w:r>
    </w:p>
    <w:p w14:paraId="7336CE4E"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A főszerkesztő munkáját az </w:t>
      </w:r>
      <w:proofErr w:type="spellStart"/>
      <w:r>
        <w:rPr>
          <w:rFonts w:ascii="Garamond" w:eastAsia="Garamond" w:hAnsi="Garamond" w:cs="Garamond"/>
          <w:sz w:val="24"/>
          <w:szCs w:val="24"/>
        </w:rPr>
        <w:t>Tétékás</w:t>
      </w:r>
      <w:proofErr w:type="spellEnd"/>
      <w:r>
        <w:rPr>
          <w:rFonts w:ascii="Garamond" w:eastAsia="Garamond" w:hAnsi="Garamond" w:cs="Garamond"/>
          <w:sz w:val="24"/>
          <w:szCs w:val="24"/>
        </w:rPr>
        <w:t xml:space="preserve"> Nyúz szerkesztősége segíti.</w:t>
      </w:r>
    </w:p>
    <w:p w14:paraId="7336CE4F"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szakterületi koordinátorok</w:t>
      </w:r>
    </w:p>
    <w:p w14:paraId="7336CE50" w14:textId="77777777" w:rsidR="008C261E" w:rsidRDefault="005B31BA">
      <w:pPr>
        <w:rPr>
          <w:rFonts w:ascii="Garamond" w:eastAsia="Garamond" w:hAnsi="Garamond" w:cs="Garamond"/>
          <w:sz w:val="24"/>
          <w:szCs w:val="24"/>
        </w:rPr>
      </w:pPr>
      <w:r>
        <w:rPr>
          <w:rFonts w:ascii="Garamond" w:eastAsia="Garamond" w:hAnsi="Garamond" w:cs="Garamond"/>
          <w:b/>
          <w:sz w:val="24"/>
          <w:szCs w:val="24"/>
        </w:rPr>
        <w:t>65. §</w:t>
      </w:r>
      <w:r>
        <w:rPr>
          <w:rFonts w:ascii="Garamond" w:eastAsia="Garamond" w:hAnsi="Garamond" w:cs="Garamond"/>
          <w:sz w:val="24"/>
          <w:szCs w:val="24"/>
        </w:rPr>
        <w:t xml:space="preserve"> (1) A szakterületeken folyó munka koordinálására az Önkormányzat szakterületi koordinátorokat választ.</w:t>
      </w:r>
    </w:p>
    <w:p w14:paraId="7336CE51" w14:textId="77777777" w:rsidR="008C261E" w:rsidRDefault="005B31BA">
      <w:pPr>
        <w:rPr>
          <w:rFonts w:ascii="Garamond" w:eastAsia="Garamond" w:hAnsi="Garamond" w:cs="Garamond"/>
          <w:sz w:val="24"/>
          <w:szCs w:val="24"/>
        </w:rPr>
      </w:pPr>
      <w:r>
        <w:rPr>
          <w:rFonts w:ascii="Garamond" w:eastAsia="Garamond" w:hAnsi="Garamond" w:cs="Garamond"/>
          <w:sz w:val="24"/>
          <w:szCs w:val="24"/>
        </w:rPr>
        <w:t>(2) A szakterületi koordinátorok feladata:</w:t>
      </w:r>
    </w:p>
    <w:p w14:paraId="7336CE52"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 sza</w:t>
      </w:r>
      <w:r>
        <w:rPr>
          <w:rFonts w:ascii="Garamond" w:eastAsia="Garamond" w:hAnsi="Garamond" w:cs="Garamond"/>
          <w:sz w:val="24"/>
          <w:szCs w:val="24"/>
        </w:rPr>
        <w:t>kterületükhöz tartozó hallgatók tájékoztatása az őket érintő kérdésekről, tudnivalókról;</w:t>
      </w:r>
    </w:p>
    <w:p w14:paraId="7336CE5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szakterületükhöz tartozó hallgatók érdekképviselete az érintett szakokért felelős szervezeti egységeknél;</w:t>
      </w:r>
    </w:p>
    <w:p w14:paraId="7336CE5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 szakterület képviselőinek és delegáltjainak munkája</w:t>
      </w:r>
      <w:r>
        <w:rPr>
          <w:rFonts w:ascii="Garamond" w:eastAsia="Garamond" w:hAnsi="Garamond" w:cs="Garamond"/>
          <w:sz w:val="24"/>
          <w:szCs w:val="24"/>
        </w:rPr>
        <w:t xml:space="preserve"> során szerzett információk összegyűjtése, és ezekről az illetékes testület(</w:t>
      </w:r>
      <w:proofErr w:type="spellStart"/>
      <w:r>
        <w:rPr>
          <w:rFonts w:ascii="Garamond" w:eastAsia="Garamond" w:hAnsi="Garamond" w:cs="Garamond"/>
          <w:sz w:val="24"/>
          <w:szCs w:val="24"/>
        </w:rPr>
        <w:t>ek</w:t>
      </w:r>
      <w:proofErr w:type="spellEnd"/>
      <w:r>
        <w:rPr>
          <w:rFonts w:ascii="Garamond" w:eastAsia="Garamond" w:hAnsi="Garamond" w:cs="Garamond"/>
          <w:sz w:val="24"/>
          <w:szCs w:val="24"/>
        </w:rPr>
        <w:t>), tisztségviselő(k) tájékoztatása;</w:t>
      </w:r>
    </w:p>
    <w:p w14:paraId="7336CE5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a Választmánnyal együttműködve az Önkormányzat napi működésének segítése;</w:t>
      </w:r>
    </w:p>
    <w:p w14:paraId="7336CE5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az érintett tisztségviselőkkel közösen a szakterület hallgatói</w:t>
      </w:r>
      <w:r>
        <w:rPr>
          <w:rFonts w:ascii="Garamond" w:eastAsia="Garamond" w:hAnsi="Garamond" w:cs="Garamond"/>
          <w:sz w:val="24"/>
          <w:szCs w:val="24"/>
        </w:rPr>
        <w:t>nak bevonása a tisztségviselőket segítő csoportokba;</w:t>
      </w:r>
    </w:p>
    <w:p w14:paraId="7336CE5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g) a mentorrendszer keretében a szakterület mentorjelöltjeinek toborzása, a szakterületi mentorok képzésének és munkájának segítése;</w:t>
      </w:r>
    </w:p>
    <w:p w14:paraId="7336CE5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h) szükség szerint az Önkormányzat feladatainak ellátásához szükséges </w:t>
      </w:r>
      <w:r>
        <w:rPr>
          <w:rFonts w:ascii="Garamond" w:eastAsia="Garamond" w:hAnsi="Garamond" w:cs="Garamond"/>
          <w:sz w:val="24"/>
          <w:szCs w:val="24"/>
        </w:rPr>
        <w:t>számú szakterületi hallgató bevonása az Önkormányzat munkájába.</w:t>
      </w:r>
    </w:p>
    <w:p w14:paraId="7336CE59" w14:textId="77777777" w:rsidR="008C261E" w:rsidRDefault="005B31BA">
      <w:pPr>
        <w:rPr>
          <w:rFonts w:ascii="Garamond" w:eastAsia="Garamond" w:hAnsi="Garamond" w:cs="Garamond"/>
          <w:sz w:val="24"/>
          <w:szCs w:val="24"/>
        </w:rPr>
      </w:pPr>
      <w:r>
        <w:rPr>
          <w:rFonts w:ascii="Garamond" w:eastAsia="Garamond" w:hAnsi="Garamond" w:cs="Garamond"/>
          <w:sz w:val="24"/>
          <w:szCs w:val="24"/>
        </w:rPr>
        <w:t>(3) A szakterületi koordinátor beszámolójában részletezi a szakterületi delegáltak tevékenységét.</w:t>
      </w:r>
    </w:p>
    <w:p w14:paraId="7336CE5A" w14:textId="77777777" w:rsidR="008C261E" w:rsidRDefault="005B31BA">
      <w:pPr>
        <w:rPr>
          <w:rFonts w:ascii="Garamond" w:eastAsia="Garamond" w:hAnsi="Garamond" w:cs="Garamond"/>
          <w:sz w:val="24"/>
          <w:szCs w:val="24"/>
        </w:rPr>
      </w:pPr>
      <w:r>
        <w:rPr>
          <w:rFonts w:ascii="Garamond" w:eastAsia="Garamond" w:hAnsi="Garamond" w:cs="Garamond"/>
          <w:sz w:val="24"/>
          <w:szCs w:val="24"/>
        </w:rPr>
        <w:t>(4) A szakterületi koordinátorok munkáját szakterületi csoportok segítik.</w:t>
      </w:r>
    </w:p>
    <w:p w14:paraId="7336CE5B"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 vá</w:t>
      </w:r>
      <w:r>
        <w:rPr>
          <w:rFonts w:ascii="Garamond" w:eastAsia="Garamond" w:hAnsi="Garamond" w:cs="Garamond"/>
          <w:b w:val="0"/>
          <w:i/>
          <w:sz w:val="24"/>
          <w:szCs w:val="24"/>
        </w:rPr>
        <w:t>lasztása</w:t>
      </w:r>
    </w:p>
    <w:p w14:paraId="7336CE5C" w14:textId="77777777" w:rsidR="008C261E" w:rsidRDefault="005B31BA">
      <w:pPr>
        <w:rPr>
          <w:rFonts w:ascii="Garamond" w:eastAsia="Garamond" w:hAnsi="Garamond" w:cs="Garamond"/>
          <w:sz w:val="24"/>
          <w:szCs w:val="24"/>
        </w:rPr>
      </w:pPr>
      <w:r>
        <w:rPr>
          <w:rFonts w:ascii="Garamond" w:eastAsia="Garamond" w:hAnsi="Garamond" w:cs="Garamond"/>
          <w:b/>
          <w:sz w:val="24"/>
          <w:szCs w:val="24"/>
        </w:rPr>
        <w:t>66. §</w:t>
      </w:r>
      <w:r>
        <w:rPr>
          <w:rFonts w:ascii="Garamond" w:eastAsia="Garamond" w:hAnsi="Garamond" w:cs="Garamond"/>
          <w:sz w:val="24"/>
          <w:szCs w:val="24"/>
        </w:rPr>
        <w:t xml:space="preserve"> (1) Tisztségviselő megválasztására – az elnök és az elnökhelyettes kivételével – a Küldöttgyűlés jogosult.</w:t>
      </w:r>
    </w:p>
    <w:p w14:paraId="7336CE5D" w14:textId="77777777" w:rsidR="008C261E" w:rsidRDefault="005B31BA">
      <w:pPr>
        <w:rPr>
          <w:rFonts w:ascii="Garamond" w:eastAsia="Garamond" w:hAnsi="Garamond" w:cs="Garamond"/>
          <w:sz w:val="24"/>
          <w:szCs w:val="24"/>
        </w:rPr>
      </w:pPr>
      <w:r>
        <w:rPr>
          <w:rFonts w:ascii="Garamond" w:eastAsia="Garamond" w:hAnsi="Garamond" w:cs="Garamond"/>
          <w:sz w:val="24"/>
          <w:szCs w:val="24"/>
        </w:rPr>
        <w:t>(2) Amennyiben az Alapszabály máshogy nem rendelkezik, a Küldöttgyűlés ezt a jogát átruházhatja a Választmányra.</w:t>
      </w:r>
    </w:p>
    <w:p w14:paraId="7336CE5E" w14:textId="77777777" w:rsidR="008C261E" w:rsidRDefault="005B31BA">
      <w:pPr>
        <w:rPr>
          <w:rFonts w:ascii="Garamond" w:eastAsia="Garamond" w:hAnsi="Garamond" w:cs="Garamond"/>
          <w:sz w:val="24"/>
          <w:szCs w:val="24"/>
        </w:rPr>
      </w:pPr>
      <w:r>
        <w:rPr>
          <w:rFonts w:ascii="Garamond" w:eastAsia="Garamond" w:hAnsi="Garamond" w:cs="Garamond"/>
          <w:sz w:val="24"/>
          <w:szCs w:val="24"/>
        </w:rPr>
        <w:t>(3) Tisztségviselőnek</w:t>
      </w:r>
      <w:r>
        <w:rPr>
          <w:rFonts w:ascii="Garamond" w:eastAsia="Garamond" w:hAnsi="Garamond" w:cs="Garamond"/>
          <w:sz w:val="24"/>
          <w:szCs w:val="24"/>
        </w:rPr>
        <w:t xml:space="preserve"> az Önkormányzat bármely tagja pályázhat.</w:t>
      </w:r>
    </w:p>
    <w:p w14:paraId="7336CE5F"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alakuló küldöttgyűlésen megválasztott tisztségviselők tisztségüket az önkormányzati ciklusra eső őszi szorgalmi időszak első hetét megelőző hét első napjától töltik be; amennyiben az adott tisztségviselői p</w:t>
      </w:r>
      <w:r>
        <w:rPr>
          <w:rFonts w:ascii="Garamond" w:eastAsia="Garamond" w:hAnsi="Garamond" w:cs="Garamond"/>
          <w:sz w:val="24"/>
          <w:szCs w:val="24"/>
        </w:rPr>
        <w:t>ozíció – vagy a megválasztott tisztségviselő feladatkörének megfelelő pozíció – a megválasztás időpontjában betöltetlen, úgy e tisztségviselő az önkormányzati ciklusra eső őszi szorgalmi időszak első hetét megelőző hét első napjáig megbízottként tölti be t</w:t>
      </w:r>
      <w:r>
        <w:rPr>
          <w:rFonts w:ascii="Garamond" w:eastAsia="Garamond" w:hAnsi="Garamond" w:cs="Garamond"/>
          <w:sz w:val="24"/>
          <w:szCs w:val="24"/>
        </w:rPr>
        <w:t>isztségét.</w:t>
      </w:r>
    </w:p>
    <w:p w14:paraId="7336CE60" w14:textId="77777777" w:rsidR="008C261E" w:rsidRDefault="005B31BA">
      <w:pPr>
        <w:rPr>
          <w:rFonts w:ascii="Garamond" w:eastAsia="Garamond" w:hAnsi="Garamond" w:cs="Garamond"/>
          <w:sz w:val="24"/>
          <w:szCs w:val="24"/>
        </w:rPr>
      </w:pPr>
      <w:r>
        <w:rPr>
          <w:rFonts w:ascii="Garamond" w:eastAsia="Garamond" w:hAnsi="Garamond" w:cs="Garamond"/>
          <w:sz w:val="24"/>
          <w:szCs w:val="24"/>
        </w:rPr>
        <w:t>(5) A nem alakuló küldöttgyűlésen megválasztott tisztségviselő, amennyiben az adott tisztségviselői pozíció – vagy a megválasztott tisztségviselő feladatkörének megfelelő pozíció – a megválasztás időpontjában betöltetlen és az önkormányzati cikl</w:t>
      </w:r>
      <w:r>
        <w:rPr>
          <w:rFonts w:ascii="Garamond" w:eastAsia="Garamond" w:hAnsi="Garamond" w:cs="Garamond"/>
          <w:sz w:val="24"/>
          <w:szCs w:val="24"/>
        </w:rPr>
        <w:t xml:space="preserve">usra eső őszi szorgalmi időszak első hetét megelőző hét első napja előtt lett megválasztva, úgy megválasztása és az önkormányzati ciklusra </w:t>
      </w:r>
      <w:r>
        <w:rPr>
          <w:rFonts w:ascii="Garamond" w:eastAsia="Garamond" w:hAnsi="Garamond" w:cs="Garamond"/>
          <w:sz w:val="24"/>
          <w:szCs w:val="24"/>
        </w:rPr>
        <w:lastRenderedPageBreak/>
        <w:t>eső őszi szorgalmi időszak első hetét megelőző hét első napja között megbízottként tölti be tisztségét; különben pozí</w:t>
      </w:r>
      <w:r>
        <w:rPr>
          <w:rFonts w:ascii="Garamond" w:eastAsia="Garamond" w:hAnsi="Garamond" w:cs="Garamond"/>
          <w:sz w:val="24"/>
          <w:szCs w:val="24"/>
        </w:rPr>
        <w:t xml:space="preserve">cióját megválasztásától kezdve tölti be. </w:t>
      </w:r>
    </w:p>
    <w:p w14:paraId="7336CE61" w14:textId="77777777" w:rsidR="008C261E" w:rsidRDefault="005B31BA">
      <w:pPr>
        <w:rPr>
          <w:rFonts w:ascii="Garamond" w:eastAsia="Garamond" w:hAnsi="Garamond" w:cs="Garamond"/>
          <w:sz w:val="24"/>
          <w:szCs w:val="24"/>
        </w:rPr>
      </w:pPr>
      <w:r>
        <w:rPr>
          <w:rFonts w:ascii="Garamond" w:eastAsia="Garamond" w:hAnsi="Garamond" w:cs="Garamond"/>
          <w:b/>
          <w:sz w:val="24"/>
          <w:szCs w:val="24"/>
        </w:rPr>
        <w:t>67. §</w:t>
      </w:r>
      <w:r>
        <w:rPr>
          <w:rFonts w:ascii="Garamond" w:eastAsia="Garamond" w:hAnsi="Garamond" w:cs="Garamond"/>
          <w:sz w:val="24"/>
          <w:szCs w:val="24"/>
        </w:rPr>
        <w:t xml:space="preserve"> (1) Tisztségviselői pályázatokat a (2) és (4) bekezdésekben foglalt kivételektől eltekintve az elnök vagy kétharmados többséggel a Küldöttgyűlés jogosult kiírni.</w:t>
      </w:r>
    </w:p>
    <w:p w14:paraId="7336CE62" w14:textId="77777777" w:rsidR="008C261E" w:rsidRDefault="005B31BA">
      <w:pPr>
        <w:rPr>
          <w:rFonts w:ascii="Garamond" w:eastAsia="Garamond" w:hAnsi="Garamond" w:cs="Garamond"/>
          <w:sz w:val="24"/>
          <w:szCs w:val="24"/>
        </w:rPr>
      </w:pPr>
      <w:r>
        <w:rPr>
          <w:rFonts w:ascii="Garamond" w:eastAsia="Garamond" w:hAnsi="Garamond" w:cs="Garamond"/>
          <w:sz w:val="24"/>
          <w:szCs w:val="24"/>
        </w:rPr>
        <w:t>(2) Az elnökválasztás során valamennyi elnökje</w:t>
      </w:r>
      <w:r>
        <w:rPr>
          <w:rFonts w:ascii="Garamond" w:eastAsia="Garamond" w:hAnsi="Garamond" w:cs="Garamond"/>
          <w:sz w:val="24"/>
          <w:szCs w:val="24"/>
        </w:rPr>
        <w:t>lölt pályázatának mellékletként tartalmaznia kell a következő ciklusra vonatkozó tisztségviselői pályázatok kiírásait. Amennyiben az elnökválasztás eredményes, úgy a megválasztott elnökjelölthöz tartozó pályázatokat a Választási bizottság az elnökválasztás</w:t>
      </w:r>
      <w:r>
        <w:rPr>
          <w:rFonts w:ascii="Garamond" w:eastAsia="Garamond" w:hAnsi="Garamond" w:cs="Garamond"/>
          <w:sz w:val="24"/>
          <w:szCs w:val="24"/>
        </w:rPr>
        <w:t xml:space="preserve"> eredményének kihirdetésével ki kell írnia.</w:t>
      </w:r>
    </w:p>
    <w:p w14:paraId="7336CE63" w14:textId="77777777" w:rsidR="008C261E" w:rsidRDefault="005B31BA">
      <w:pPr>
        <w:rPr>
          <w:rFonts w:ascii="Garamond" w:eastAsia="Garamond" w:hAnsi="Garamond" w:cs="Garamond"/>
          <w:sz w:val="24"/>
          <w:szCs w:val="24"/>
        </w:rPr>
      </w:pPr>
      <w:r>
        <w:rPr>
          <w:rFonts w:ascii="Garamond" w:eastAsia="Garamond" w:hAnsi="Garamond" w:cs="Garamond"/>
          <w:sz w:val="24"/>
          <w:szCs w:val="24"/>
        </w:rPr>
        <w:t>(3) A tisztségviselői pályázatokba foglalt feladatköröknek le kell fednie:</w:t>
      </w:r>
    </w:p>
    <w:p w14:paraId="7336CE6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az Önkormányzat gazdasági és pénzügyi feladatainak intézése;</w:t>
      </w:r>
    </w:p>
    <w:p w14:paraId="7336CE6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hallgatók tanulmányi ügyekben való tájékoztatása;</w:t>
      </w:r>
    </w:p>
    <w:p w14:paraId="7336CE6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Önkormányzat hirdetési és tájékoztatási felületeinek (különös tekintettel a honlapra, levelezőlistákra, közösségi oldalakra) rendszeres frissítése, összehangolása;</w:t>
      </w:r>
    </w:p>
    <w:p w14:paraId="7336CE6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ösztöndíjakkal kapcsolatos érdekképviseleti munka koordinálása;</w:t>
      </w:r>
    </w:p>
    <w:p w14:paraId="7336CE6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w:t>
      </w:r>
    </w:p>
    <w:p w14:paraId="7336CE6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f) a mentorren</w:t>
      </w:r>
      <w:r>
        <w:rPr>
          <w:rFonts w:ascii="Garamond" w:eastAsia="Garamond" w:hAnsi="Garamond" w:cs="Garamond"/>
          <w:sz w:val="24"/>
          <w:szCs w:val="24"/>
        </w:rPr>
        <w:t>dszer koordinálása.</w:t>
      </w:r>
    </w:p>
    <w:p w14:paraId="7336CE6A" w14:textId="77777777" w:rsidR="008C261E" w:rsidRDefault="005B31BA">
      <w:pPr>
        <w:rPr>
          <w:rFonts w:ascii="Garamond" w:eastAsia="Garamond" w:hAnsi="Garamond" w:cs="Garamond"/>
          <w:sz w:val="24"/>
          <w:szCs w:val="24"/>
        </w:rPr>
      </w:pPr>
      <w:r>
        <w:rPr>
          <w:rFonts w:ascii="Garamond" w:eastAsia="Garamond" w:hAnsi="Garamond" w:cs="Garamond"/>
          <w:sz w:val="24"/>
          <w:szCs w:val="24"/>
        </w:rPr>
        <w:t>(4) A főszerkesztő, a szakterületi koordinátorok és az Ellenőrző bizottság tagjai esetén a feladatkörökről jelen Alapszabály rendelkezik, külön pályázati kiírás nem születik. Ezekre a tisztségekre a pályázás folyamatos.</w:t>
      </w:r>
    </w:p>
    <w:p w14:paraId="7336CE6B" w14:textId="77777777" w:rsidR="008C261E" w:rsidRDefault="005B31BA">
      <w:pPr>
        <w:rPr>
          <w:rFonts w:ascii="Garamond" w:eastAsia="Garamond" w:hAnsi="Garamond" w:cs="Garamond"/>
          <w:sz w:val="24"/>
          <w:szCs w:val="24"/>
        </w:rPr>
      </w:pPr>
      <w:r>
        <w:rPr>
          <w:rFonts w:ascii="Garamond" w:eastAsia="Garamond" w:hAnsi="Garamond" w:cs="Garamond"/>
          <w:sz w:val="24"/>
          <w:szCs w:val="24"/>
        </w:rPr>
        <w:t>(5) Ha az elnökválasztás érvénytelen</w:t>
      </w:r>
      <w:r>
        <w:rPr>
          <w:rFonts w:ascii="Garamond" w:eastAsia="Garamond" w:hAnsi="Garamond" w:cs="Garamond"/>
          <w:sz w:val="24"/>
          <w:szCs w:val="24"/>
        </w:rPr>
        <w:t xml:space="preserve"> vagy eredménytelen, akkor a Küldöttgyűlés kötelessége a záró küldöttgyűlési ülés alkalmával tisztségviselői pályázatokat kiírni a következő ciklusra.</w:t>
      </w:r>
    </w:p>
    <w:p w14:paraId="7336CE6C" w14:textId="77777777" w:rsidR="008C261E" w:rsidRDefault="005B31BA">
      <w:pPr>
        <w:rPr>
          <w:rFonts w:ascii="Garamond" w:eastAsia="Garamond" w:hAnsi="Garamond" w:cs="Garamond"/>
          <w:sz w:val="24"/>
          <w:szCs w:val="24"/>
        </w:rPr>
      </w:pPr>
      <w:r>
        <w:rPr>
          <w:rFonts w:ascii="Garamond" w:eastAsia="Garamond" w:hAnsi="Garamond" w:cs="Garamond"/>
          <w:sz w:val="24"/>
          <w:szCs w:val="24"/>
        </w:rPr>
        <w:t>(6) Pályázni a megválasztó testület ügyrendjében meghatározott módon lehet.</w:t>
      </w:r>
    </w:p>
    <w:p w14:paraId="7336CE6D" w14:textId="77777777" w:rsidR="008C261E" w:rsidRDefault="008C261E">
      <w:pPr>
        <w:rPr>
          <w:rFonts w:ascii="Garamond" w:eastAsia="Garamond" w:hAnsi="Garamond" w:cs="Garamond"/>
          <w:sz w:val="24"/>
          <w:szCs w:val="24"/>
        </w:rPr>
      </w:pPr>
    </w:p>
    <w:p w14:paraId="7336CE6E" w14:textId="77777777" w:rsidR="008C261E" w:rsidRDefault="005B31BA">
      <w:pPr>
        <w:rPr>
          <w:rFonts w:ascii="Garamond" w:eastAsia="Garamond" w:hAnsi="Garamond" w:cs="Garamond"/>
          <w:sz w:val="24"/>
          <w:szCs w:val="24"/>
        </w:rPr>
      </w:pPr>
      <w:r>
        <w:rPr>
          <w:rFonts w:ascii="Garamond" w:eastAsia="Garamond" w:hAnsi="Garamond" w:cs="Garamond"/>
          <w:b/>
          <w:sz w:val="24"/>
          <w:szCs w:val="24"/>
        </w:rPr>
        <w:t>68. §</w:t>
      </w:r>
      <w:r>
        <w:rPr>
          <w:rFonts w:ascii="Garamond" w:eastAsia="Garamond" w:hAnsi="Garamond" w:cs="Garamond"/>
          <w:sz w:val="24"/>
          <w:szCs w:val="24"/>
        </w:rPr>
        <w:t xml:space="preserve"> (1) A kiírt tisztségvi</w:t>
      </w:r>
      <w:r>
        <w:rPr>
          <w:rFonts w:ascii="Garamond" w:eastAsia="Garamond" w:hAnsi="Garamond" w:cs="Garamond"/>
          <w:sz w:val="24"/>
          <w:szCs w:val="24"/>
        </w:rPr>
        <w:t>selői pályázatoknak tartalmazniuk kell a következő pontokat:</w:t>
      </w:r>
    </w:p>
    <w:p w14:paraId="7336CE6F"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pozíció megnevezését;</w:t>
      </w:r>
    </w:p>
    <w:p w14:paraId="7336CE70"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tisztségviselői feladatkör megadását részletesen;</w:t>
      </w:r>
    </w:p>
    <w:p w14:paraId="7336CE71"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tisztségviselői ösztöndíj mértékét.</w:t>
      </w:r>
    </w:p>
    <w:p w14:paraId="7336CE72" w14:textId="77777777" w:rsidR="008C261E" w:rsidRDefault="005B31BA">
      <w:pPr>
        <w:rPr>
          <w:rFonts w:ascii="Garamond" w:eastAsia="Garamond" w:hAnsi="Garamond" w:cs="Garamond"/>
          <w:sz w:val="24"/>
          <w:szCs w:val="24"/>
        </w:rPr>
      </w:pPr>
      <w:r>
        <w:rPr>
          <w:rFonts w:ascii="Garamond" w:eastAsia="Garamond" w:hAnsi="Garamond" w:cs="Garamond"/>
          <w:sz w:val="24"/>
          <w:szCs w:val="24"/>
        </w:rPr>
        <w:t>(2) A kiírt pályázatban a tisztségviselői ösztöndíj nem haladhatja meg a h</w:t>
      </w:r>
      <w:r>
        <w:rPr>
          <w:rFonts w:ascii="Garamond" w:eastAsia="Garamond" w:hAnsi="Garamond" w:cs="Garamond"/>
          <w:sz w:val="24"/>
          <w:szCs w:val="24"/>
        </w:rPr>
        <w:t xml:space="preserve">allgatói normatíva ötven százalékát. </w:t>
      </w:r>
    </w:p>
    <w:p w14:paraId="7336CE73"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 választásának menete</w:t>
      </w:r>
    </w:p>
    <w:p w14:paraId="7336CE74" w14:textId="77777777" w:rsidR="008C261E" w:rsidRDefault="005B31BA">
      <w:pPr>
        <w:rPr>
          <w:rFonts w:ascii="Garamond" w:eastAsia="Garamond" w:hAnsi="Garamond" w:cs="Garamond"/>
          <w:sz w:val="24"/>
          <w:szCs w:val="24"/>
        </w:rPr>
      </w:pPr>
      <w:r>
        <w:rPr>
          <w:rFonts w:ascii="Garamond" w:eastAsia="Garamond" w:hAnsi="Garamond" w:cs="Garamond"/>
          <w:b/>
          <w:sz w:val="24"/>
          <w:szCs w:val="24"/>
        </w:rPr>
        <w:t>69. §</w:t>
      </w:r>
      <w:r>
        <w:rPr>
          <w:rFonts w:ascii="Garamond" w:eastAsia="Garamond" w:hAnsi="Garamond" w:cs="Garamond"/>
          <w:sz w:val="24"/>
          <w:szCs w:val="24"/>
        </w:rPr>
        <w:t xml:space="preserve"> (1) Az elnökre és elnökhelyettesre nem vonatkoznak a 70. § és a 71. § rendelkezései. </w:t>
      </w:r>
    </w:p>
    <w:p w14:paraId="7336CE75" w14:textId="77777777" w:rsidR="008C261E" w:rsidRDefault="008C261E">
      <w:pPr>
        <w:rPr>
          <w:rFonts w:ascii="Garamond" w:eastAsia="Garamond" w:hAnsi="Garamond" w:cs="Garamond"/>
          <w:sz w:val="24"/>
          <w:szCs w:val="24"/>
        </w:rPr>
      </w:pPr>
    </w:p>
    <w:p w14:paraId="7336CE76" w14:textId="77777777" w:rsidR="008C261E" w:rsidRDefault="005B31BA">
      <w:pPr>
        <w:rPr>
          <w:rFonts w:ascii="Garamond" w:eastAsia="Garamond" w:hAnsi="Garamond" w:cs="Garamond"/>
          <w:sz w:val="24"/>
          <w:szCs w:val="24"/>
        </w:rPr>
      </w:pPr>
      <w:r>
        <w:rPr>
          <w:rFonts w:ascii="Garamond" w:eastAsia="Garamond" w:hAnsi="Garamond" w:cs="Garamond"/>
          <w:b/>
          <w:sz w:val="24"/>
          <w:szCs w:val="24"/>
        </w:rPr>
        <w:t>70. § (</w:t>
      </w:r>
      <w:r>
        <w:rPr>
          <w:rFonts w:ascii="Garamond" w:eastAsia="Garamond" w:hAnsi="Garamond" w:cs="Garamond"/>
          <w:sz w:val="24"/>
          <w:szCs w:val="24"/>
        </w:rPr>
        <w:t>1) A tisztségviselőjelöltnek meg kell erősítenie a pályázási szándékát a megvál</w:t>
      </w:r>
      <w:r>
        <w:rPr>
          <w:rFonts w:ascii="Garamond" w:eastAsia="Garamond" w:hAnsi="Garamond" w:cs="Garamond"/>
          <w:sz w:val="24"/>
          <w:szCs w:val="24"/>
        </w:rPr>
        <w:t>asztását tárgyaló testület ügyrendje alapján.</w:t>
      </w:r>
    </w:p>
    <w:p w14:paraId="7336CE77" w14:textId="77777777" w:rsidR="008C261E" w:rsidRDefault="005B31BA">
      <w:pPr>
        <w:rPr>
          <w:rFonts w:ascii="Garamond" w:eastAsia="Garamond" w:hAnsi="Garamond" w:cs="Garamond"/>
          <w:sz w:val="24"/>
          <w:szCs w:val="24"/>
        </w:rPr>
      </w:pPr>
      <w:r>
        <w:rPr>
          <w:rFonts w:ascii="Garamond" w:eastAsia="Garamond" w:hAnsi="Garamond" w:cs="Garamond"/>
          <w:sz w:val="24"/>
          <w:szCs w:val="24"/>
        </w:rPr>
        <w:t>(2) A Küldöttgyűlés csak olyan személy pályázatát tárgyalhatja, aki a tisztségviselői poszt betöltését tárgyaló ülés hivatalos meghívójában szereplő kezdeti időpont előtt 72 – alakuló küldöttgyűlési ülés esetén</w:t>
      </w:r>
      <w:r>
        <w:rPr>
          <w:rFonts w:ascii="Garamond" w:eastAsia="Garamond" w:hAnsi="Garamond" w:cs="Garamond"/>
          <w:sz w:val="24"/>
          <w:szCs w:val="24"/>
        </w:rPr>
        <w:t xml:space="preserve"> 96 – órával benyújtotta pályázatát az adott tisztségre és azt a képviselőknek elektronikusan eljuttatta. Különösen indokolt esetben a testület ettől a rendelkezéstől kétharmados többséggel eltekinthet.</w:t>
      </w:r>
    </w:p>
    <w:p w14:paraId="7336CE78" w14:textId="77777777" w:rsidR="008C261E" w:rsidRDefault="005B31BA">
      <w:pPr>
        <w:rPr>
          <w:rFonts w:ascii="Garamond" w:eastAsia="Garamond" w:hAnsi="Garamond" w:cs="Garamond"/>
          <w:sz w:val="24"/>
          <w:szCs w:val="24"/>
        </w:rPr>
      </w:pPr>
      <w:r>
        <w:rPr>
          <w:rFonts w:ascii="Garamond" w:eastAsia="Garamond" w:hAnsi="Garamond" w:cs="Garamond"/>
          <w:sz w:val="24"/>
          <w:szCs w:val="24"/>
        </w:rPr>
        <w:t>(3) Amennyiben pályázat érkezik egy betöltetlen tiszt</w:t>
      </w:r>
      <w:r>
        <w:rPr>
          <w:rFonts w:ascii="Garamond" w:eastAsia="Garamond" w:hAnsi="Garamond" w:cs="Garamond"/>
          <w:sz w:val="24"/>
          <w:szCs w:val="24"/>
        </w:rPr>
        <w:t xml:space="preserve">ségre, úgy azt a következő olyan küldöttgyűlési ülésen tárgyalni kell, amely eleget tesz a (2) bekezdésben foglaltaknak. </w:t>
      </w:r>
    </w:p>
    <w:p w14:paraId="7336CE79"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(4) A jelölés és a tisztség betöltése között a jelöltek tanácskozási joggal vesznek részt a tisztség betöltését tárgyaló testület ülés</w:t>
      </w:r>
      <w:r>
        <w:rPr>
          <w:rFonts w:ascii="Garamond" w:eastAsia="Garamond" w:hAnsi="Garamond" w:cs="Garamond"/>
          <w:sz w:val="24"/>
          <w:szCs w:val="24"/>
        </w:rPr>
        <w:t>én, amennyiben egyébként nem rendelkeznek tanácskozási vagy szavazati joggal.</w:t>
      </w:r>
      <w:bookmarkStart w:id="16" w:name="bookmark=id.44sinio" w:colFirst="0" w:colLast="0"/>
      <w:bookmarkEnd w:id="16"/>
    </w:p>
    <w:p w14:paraId="7336CE7A" w14:textId="77777777" w:rsidR="008C261E" w:rsidRDefault="005B31BA">
      <w:pPr>
        <w:rPr>
          <w:rFonts w:ascii="Garamond" w:eastAsia="Garamond" w:hAnsi="Garamond" w:cs="Garamond"/>
          <w:sz w:val="24"/>
          <w:szCs w:val="24"/>
        </w:rPr>
      </w:pPr>
      <w:r>
        <w:rPr>
          <w:rFonts w:ascii="Garamond" w:eastAsia="Garamond" w:hAnsi="Garamond" w:cs="Garamond"/>
          <w:sz w:val="24"/>
          <w:szCs w:val="24"/>
        </w:rPr>
        <w:t>(5) Már hivatalban levő tisztségviselő más tisztségviselői posztra történő megválasztása csak akkor érvényes, ha az ülésen szóban vagy előzetes írásos nyilatkozattal megválasztás</w:t>
      </w:r>
      <w:r>
        <w:rPr>
          <w:rFonts w:ascii="Garamond" w:eastAsia="Garamond" w:hAnsi="Garamond" w:cs="Garamond"/>
          <w:sz w:val="24"/>
          <w:szCs w:val="24"/>
        </w:rPr>
        <w:t>a esetére haladéktalanul lemond aktuálisan betöltött tisztségéről.</w:t>
      </w:r>
    </w:p>
    <w:p w14:paraId="7336CE7B" w14:textId="77777777" w:rsidR="008C261E" w:rsidRDefault="008C261E">
      <w:pPr>
        <w:rPr>
          <w:rFonts w:ascii="Garamond" w:eastAsia="Garamond" w:hAnsi="Garamond" w:cs="Garamond"/>
          <w:sz w:val="24"/>
          <w:szCs w:val="24"/>
        </w:rPr>
      </w:pPr>
    </w:p>
    <w:p w14:paraId="7336CE7C"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b/>
          <w:color w:val="000000"/>
          <w:sz w:val="24"/>
          <w:szCs w:val="24"/>
        </w:rPr>
        <w:t>71. §</w:t>
      </w:r>
      <w:r>
        <w:rPr>
          <w:rFonts w:ascii="Garamond" w:eastAsia="Garamond" w:hAnsi="Garamond" w:cs="Garamond"/>
          <w:color w:val="000000"/>
          <w:sz w:val="24"/>
          <w:szCs w:val="24"/>
        </w:rPr>
        <w:t xml:space="preserve"> (1) A tisztségviselők megválasztása titkos szavazással történik az őket megválasztó testület ügyrendje szerint.</w:t>
      </w:r>
    </w:p>
    <w:p w14:paraId="7336CE7D"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(2) A jelöltek meghallgatása az őket megválasztó testület ügyrendje alapján történik.</w:t>
      </w:r>
    </w:p>
    <w:p w14:paraId="7336CE7E"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(3) A tisztségviselő-választás legfeljebb három szavazási fordulóból áll.</w:t>
      </w:r>
    </w:p>
    <w:p w14:paraId="7336CE7F"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(4) Az első és a második fordulóban a tisztség betöltéséhez kétharmados többség szükséges.</w:t>
      </w:r>
    </w:p>
    <w:p w14:paraId="7336CE80"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(5) A</w:t>
      </w:r>
      <w:r>
        <w:rPr>
          <w:rFonts w:ascii="Garamond" w:eastAsia="Garamond" w:hAnsi="Garamond" w:cs="Garamond"/>
          <w:color w:val="000000"/>
          <w:sz w:val="24"/>
          <w:szCs w:val="24"/>
        </w:rPr>
        <w:t>mennyiben a második fordulóban egyik jelölt sem szerez kétharmados többséget és az elutasító szavazatok aránya nem több mint kétharmad, harmadik fordulóra kerül sor.</w:t>
      </w:r>
    </w:p>
    <w:p w14:paraId="7336CE81"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(6) A harmadik fordulóban a tisztség betöltéséhez egyszerű többség szükséges.</w:t>
      </w:r>
    </w:p>
    <w:p w14:paraId="7336CE82"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(7) A választás eredménytelen, ha nem kerül jelölt megválasztásra.</w:t>
      </w:r>
    </w:p>
    <w:p w14:paraId="7336CE83" w14:textId="77777777" w:rsidR="008C261E" w:rsidRDefault="005B31BA">
      <w:pPr>
        <w:pBdr>
          <w:top w:val="nil"/>
          <w:left w:val="nil"/>
          <w:bottom w:val="nil"/>
          <w:right w:val="nil"/>
          <w:between w:val="nil"/>
        </w:pBdr>
        <w:rPr>
          <w:rFonts w:ascii="Garamond" w:eastAsia="Garamond" w:hAnsi="Garamond" w:cs="Garamond"/>
          <w:color w:val="000000"/>
          <w:sz w:val="24"/>
          <w:szCs w:val="24"/>
        </w:rPr>
      </w:pPr>
      <w:r>
        <w:rPr>
          <w:rFonts w:ascii="Garamond" w:eastAsia="Garamond" w:hAnsi="Garamond" w:cs="Garamond"/>
          <w:color w:val="000000"/>
          <w:sz w:val="24"/>
          <w:szCs w:val="24"/>
        </w:rPr>
        <w:t>(8) Ha egy korábbi tisztségviselőnek – az elnök kivételével – a legutóbbi záró küldöttgyűlési ülésen nem fogadt</w:t>
      </w:r>
      <w:r>
        <w:rPr>
          <w:rFonts w:ascii="Garamond" w:eastAsia="Garamond" w:hAnsi="Garamond" w:cs="Garamond"/>
          <w:color w:val="000000"/>
          <w:sz w:val="24"/>
          <w:szCs w:val="24"/>
        </w:rPr>
        <w:t>ák el a beszámolóját, a következő tisztségviselői pályázatát csak kétharmados többséggel lehet támogatni.</w:t>
      </w:r>
    </w:p>
    <w:p w14:paraId="7336CE84"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 szankcionálása és visszahívása</w:t>
      </w:r>
    </w:p>
    <w:p w14:paraId="7336CE85" w14:textId="77777777" w:rsidR="008C261E" w:rsidRDefault="005B31BA">
      <w:pPr>
        <w:rPr>
          <w:rFonts w:ascii="Garamond" w:eastAsia="Garamond" w:hAnsi="Garamond" w:cs="Garamond"/>
          <w:sz w:val="24"/>
          <w:szCs w:val="24"/>
        </w:rPr>
      </w:pPr>
      <w:r>
        <w:rPr>
          <w:rFonts w:ascii="Garamond" w:eastAsia="Garamond" w:hAnsi="Garamond" w:cs="Garamond"/>
          <w:b/>
          <w:sz w:val="24"/>
          <w:szCs w:val="24"/>
        </w:rPr>
        <w:t>72. §</w:t>
      </w:r>
      <w:r>
        <w:rPr>
          <w:rFonts w:ascii="Garamond" w:eastAsia="Garamond" w:hAnsi="Garamond" w:cs="Garamond"/>
          <w:sz w:val="24"/>
          <w:szCs w:val="24"/>
        </w:rPr>
        <w:t xml:space="preserve"> (1) Tisztségviselő visszahívására – az elnök és az elnökhelyettes kivételével – a Küldöttgyűlés</w:t>
      </w:r>
      <w:r>
        <w:rPr>
          <w:rFonts w:ascii="Garamond" w:eastAsia="Garamond" w:hAnsi="Garamond" w:cs="Garamond"/>
          <w:sz w:val="24"/>
          <w:szCs w:val="24"/>
        </w:rPr>
        <w:t xml:space="preserve"> jogosult.</w:t>
      </w:r>
    </w:p>
    <w:p w14:paraId="7336CE86" w14:textId="77777777" w:rsidR="008C261E" w:rsidRDefault="005B31BA">
      <w:pPr>
        <w:rPr>
          <w:rFonts w:ascii="Garamond" w:eastAsia="Garamond" w:hAnsi="Garamond" w:cs="Garamond"/>
          <w:sz w:val="24"/>
          <w:szCs w:val="24"/>
        </w:rPr>
      </w:pPr>
      <w:r>
        <w:rPr>
          <w:rFonts w:ascii="Garamond" w:eastAsia="Garamond" w:hAnsi="Garamond" w:cs="Garamond"/>
          <w:sz w:val="24"/>
          <w:szCs w:val="24"/>
        </w:rPr>
        <w:t>(2) A visszahívási indítvány egyszerű többséggel kerül elfogadásra.</w:t>
      </w:r>
    </w:p>
    <w:p w14:paraId="7336CE87" w14:textId="77777777" w:rsidR="008C261E" w:rsidRDefault="005B31BA">
      <w:pPr>
        <w:rPr>
          <w:rFonts w:ascii="Garamond" w:eastAsia="Garamond" w:hAnsi="Garamond" w:cs="Garamond"/>
          <w:sz w:val="24"/>
          <w:szCs w:val="24"/>
        </w:rPr>
      </w:pPr>
      <w:r>
        <w:rPr>
          <w:rFonts w:ascii="Garamond" w:eastAsia="Garamond" w:hAnsi="Garamond" w:cs="Garamond"/>
          <w:sz w:val="24"/>
          <w:szCs w:val="24"/>
        </w:rPr>
        <w:t>(3) Amennyiben a visszahívási indítvány elfogadásra kerül, úgy a tisztségviselői pozíció megüresedése azonnali hatályú.</w:t>
      </w:r>
    </w:p>
    <w:p w14:paraId="7336CE88" w14:textId="77777777" w:rsidR="008C261E" w:rsidRDefault="005B31BA">
      <w:pPr>
        <w:rPr>
          <w:rFonts w:ascii="Garamond" w:eastAsia="Garamond" w:hAnsi="Garamond" w:cs="Garamond"/>
          <w:sz w:val="24"/>
          <w:szCs w:val="24"/>
        </w:rPr>
      </w:pPr>
      <w:r>
        <w:rPr>
          <w:rFonts w:ascii="Garamond" w:eastAsia="Garamond" w:hAnsi="Garamond" w:cs="Garamond"/>
          <w:sz w:val="24"/>
          <w:szCs w:val="24"/>
        </w:rPr>
        <w:t>(4) Sikertelen visszahívási indítvány esetén, visszahívás</w:t>
      </w:r>
      <w:r>
        <w:rPr>
          <w:rFonts w:ascii="Garamond" w:eastAsia="Garamond" w:hAnsi="Garamond" w:cs="Garamond"/>
          <w:sz w:val="24"/>
          <w:szCs w:val="24"/>
        </w:rPr>
        <w:t>ra legközelebb az arra jogosult testület következő ülésén kerülhet sor.</w:t>
      </w:r>
    </w:p>
    <w:p w14:paraId="7336CE89"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(5) Jelen szakasz rendelkezései nem vonatkoznak az Önkormányzat elnökére és elnökhelyettesére. </w:t>
      </w:r>
    </w:p>
    <w:p w14:paraId="7336CE8A" w14:textId="77777777" w:rsidR="008C261E" w:rsidRDefault="008C261E">
      <w:pPr>
        <w:rPr>
          <w:rFonts w:ascii="Garamond" w:eastAsia="Garamond" w:hAnsi="Garamond" w:cs="Garamond"/>
          <w:b/>
          <w:sz w:val="24"/>
          <w:szCs w:val="24"/>
        </w:rPr>
      </w:pPr>
    </w:p>
    <w:p w14:paraId="7336CE8B" w14:textId="77777777" w:rsidR="008C261E" w:rsidRDefault="005B31BA">
      <w:pPr>
        <w:rPr>
          <w:rFonts w:ascii="Garamond" w:eastAsia="Garamond" w:hAnsi="Garamond" w:cs="Garamond"/>
          <w:sz w:val="24"/>
          <w:szCs w:val="24"/>
        </w:rPr>
      </w:pPr>
      <w:r>
        <w:rPr>
          <w:rFonts w:ascii="Garamond" w:eastAsia="Garamond" w:hAnsi="Garamond" w:cs="Garamond"/>
          <w:b/>
          <w:sz w:val="24"/>
          <w:szCs w:val="24"/>
        </w:rPr>
        <w:t>73. §</w:t>
      </w:r>
      <w:r>
        <w:rPr>
          <w:rFonts w:ascii="Garamond" w:eastAsia="Garamond" w:hAnsi="Garamond" w:cs="Garamond"/>
          <w:sz w:val="24"/>
          <w:szCs w:val="24"/>
        </w:rPr>
        <w:t xml:space="preserve"> (1) Ha az Önkormányzat tisztségviselőjének munkájával kapcsolatban panasz merül fel, az adott döntéshozó szerv ügyrendjében meghatározott módon, napirendi pontként bármely erre jogosult személy kezdeményezheti a tisztségviselő rendkívüli beszámoltatását a</w:t>
      </w:r>
      <w:r>
        <w:rPr>
          <w:rFonts w:ascii="Garamond" w:eastAsia="Garamond" w:hAnsi="Garamond" w:cs="Garamond"/>
          <w:sz w:val="24"/>
          <w:szCs w:val="24"/>
        </w:rPr>
        <w:t xml:space="preserve"> Választmánynál vagy a Küldöttgyűlésnél.</w:t>
      </w:r>
    </w:p>
    <w:p w14:paraId="7336CE8C" w14:textId="77777777" w:rsidR="008C261E" w:rsidRDefault="005B31BA">
      <w:pPr>
        <w:rPr>
          <w:rFonts w:ascii="Garamond" w:eastAsia="Garamond" w:hAnsi="Garamond" w:cs="Garamond"/>
          <w:sz w:val="24"/>
          <w:szCs w:val="24"/>
        </w:rPr>
      </w:pPr>
      <w:r>
        <w:rPr>
          <w:rFonts w:ascii="Garamond" w:eastAsia="Garamond" w:hAnsi="Garamond" w:cs="Garamond"/>
          <w:sz w:val="24"/>
          <w:szCs w:val="24"/>
        </w:rPr>
        <w:t>(2) Ha egy tisztségviselő rendes vagy rendkívüli beszámolóját a testület nem fogadja el, a tisztségviselő egyhavi ösztöndíját meg kell vonni.</w:t>
      </w:r>
    </w:p>
    <w:p w14:paraId="7336CE8D" w14:textId="77777777" w:rsidR="008C261E" w:rsidRDefault="005B31BA">
      <w:pPr>
        <w:rPr>
          <w:rFonts w:ascii="Garamond" w:eastAsia="Garamond" w:hAnsi="Garamond" w:cs="Garamond"/>
          <w:sz w:val="24"/>
          <w:szCs w:val="24"/>
        </w:rPr>
      </w:pPr>
      <w:r>
        <w:rPr>
          <w:rFonts w:ascii="Garamond" w:eastAsia="Garamond" w:hAnsi="Garamond" w:cs="Garamond"/>
          <w:sz w:val="24"/>
          <w:szCs w:val="24"/>
        </w:rPr>
        <w:t>(3) Amennyiben egy tisztségviselő rendes vagy rendkívüli beszámolóját a b</w:t>
      </w:r>
      <w:r>
        <w:rPr>
          <w:rFonts w:ascii="Garamond" w:eastAsia="Garamond" w:hAnsi="Garamond" w:cs="Garamond"/>
          <w:sz w:val="24"/>
          <w:szCs w:val="24"/>
        </w:rPr>
        <w:t>eszámoltató testület tagjainak kevesebb, mint a kétharmada, de több mint fele fogadja el, a tisztségviselő következő havi ösztöndíja az egyébként meghatározott összeg fele.</w:t>
      </w:r>
    </w:p>
    <w:p w14:paraId="7336CE8E" w14:textId="77777777" w:rsidR="008C261E" w:rsidRDefault="005B31BA">
      <w:pPr>
        <w:rPr>
          <w:rFonts w:ascii="Garamond" w:eastAsia="Garamond" w:hAnsi="Garamond" w:cs="Garamond"/>
          <w:sz w:val="24"/>
          <w:szCs w:val="24"/>
        </w:rPr>
      </w:pPr>
      <w:r>
        <w:rPr>
          <w:rFonts w:ascii="Garamond" w:eastAsia="Garamond" w:hAnsi="Garamond" w:cs="Garamond"/>
          <w:sz w:val="24"/>
          <w:szCs w:val="24"/>
        </w:rPr>
        <w:t>(4) Ha egy tisztségviselő két egymást követő rendes vagy rendkívüli beszámolója nem</w:t>
      </w:r>
      <w:r>
        <w:rPr>
          <w:rFonts w:ascii="Garamond" w:eastAsia="Garamond" w:hAnsi="Garamond" w:cs="Garamond"/>
          <w:sz w:val="24"/>
          <w:szCs w:val="24"/>
        </w:rPr>
        <w:t xml:space="preserve"> kerül elfogadásra, akkor az elnök köteles előterjesztenie az adott tisztségviselő visszahívását a második beszámoló el nem fogadását következő első olyan ülésen, amely jogosult a tisztségviselő visszahívására. Amennyiben az elnök két egymást követő rendes</w:t>
      </w:r>
      <w:r>
        <w:rPr>
          <w:rFonts w:ascii="Garamond" w:eastAsia="Garamond" w:hAnsi="Garamond" w:cs="Garamond"/>
          <w:sz w:val="24"/>
          <w:szCs w:val="24"/>
        </w:rPr>
        <w:t xml:space="preserve"> vagy rendkívüli beszámolója nem kerül elfogadásra, akkor az Ellenőrző bizottság köteles előterjeszteni a második beszámoló el nem </w:t>
      </w:r>
      <w:r>
        <w:rPr>
          <w:rFonts w:ascii="Garamond" w:eastAsia="Garamond" w:hAnsi="Garamond" w:cs="Garamond"/>
          <w:sz w:val="24"/>
          <w:szCs w:val="24"/>
        </w:rPr>
        <w:lastRenderedPageBreak/>
        <w:t xml:space="preserve">fogadását követő </w:t>
      </w:r>
      <w:proofErr w:type="spellStart"/>
      <w:r>
        <w:rPr>
          <w:rFonts w:ascii="Garamond" w:eastAsia="Garamond" w:hAnsi="Garamond" w:cs="Garamond"/>
          <w:sz w:val="24"/>
          <w:szCs w:val="24"/>
        </w:rPr>
        <w:t>leghamarabbi</w:t>
      </w:r>
      <w:proofErr w:type="spellEnd"/>
      <w:r>
        <w:rPr>
          <w:rFonts w:ascii="Garamond" w:eastAsia="Garamond" w:hAnsi="Garamond" w:cs="Garamond"/>
          <w:sz w:val="24"/>
          <w:szCs w:val="24"/>
        </w:rPr>
        <w:t xml:space="preserve"> küldöttgyűlési ülésen, hogy szavazás kerüljön kiírásra az elnök visszahívásáról.</w:t>
      </w:r>
    </w:p>
    <w:p w14:paraId="7336CE8F" w14:textId="77777777" w:rsidR="008C261E" w:rsidRDefault="005B31BA">
      <w:pPr>
        <w:rPr>
          <w:rFonts w:ascii="Garamond" w:eastAsia="Garamond" w:hAnsi="Garamond" w:cs="Garamond"/>
          <w:sz w:val="24"/>
          <w:szCs w:val="24"/>
        </w:rPr>
      </w:pPr>
      <w:r>
        <w:rPr>
          <w:rFonts w:ascii="Garamond" w:eastAsia="Garamond" w:hAnsi="Garamond" w:cs="Garamond"/>
          <w:sz w:val="24"/>
          <w:szCs w:val="24"/>
        </w:rPr>
        <w:t>(5) Amennyiben</w:t>
      </w:r>
      <w:r>
        <w:rPr>
          <w:rFonts w:ascii="Garamond" w:eastAsia="Garamond" w:hAnsi="Garamond" w:cs="Garamond"/>
          <w:sz w:val="24"/>
          <w:szCs w:val="24"/>
        </w:rPr>
        <w:t xml:space="preserve"> egy tisztségviselő két egymást követő rendes vagy rendkívüli beszámolója nem kerül elfogadásra, a második beszámolót el nem fogadó testületi ülés és a (4) bekezdés alapján visszahívását kezdeményezni hivatott testületi ülés között eltelt időszakban a tisz</w:t>
      </w:r>
      <w:r>
        <w:rPr>
          <w:rFonts w:ascii="Garamond" w:eastAsia="Garamond" w:hAnsi="Garamond" w:cs="Garamond"/>
          <w:sz w:val="24"/>
          <w:szCs w:val="24"/>
        </w:rPr>
        <w:t xml:space="preserve">tségviselő ösztöndíjának kiutalását fel kell függeszteni. </w:t>
      </w:r>
    </w:p>
    <w:p w14:paraId="7336CE90" w14:textId="77777777" w:rsidR="008C261E" w:rsidRDefault="005B31BA">
      <w:pPr>
        <w:rPr>
          <w:rFonts w:ascii="Garamond" w:eastAsia="Garamond" w:hAnsi="Garamond" w:cs="Garamond"/>
          <w:sz w:val="24"/>
          <w:szCs w:val="24"/>
        </w:rPr>
      </w:pPr>
      <w:r>
        <w:rPr>
          <w:rFonts w:ascii="Garamond" w:eastAsia="Garamond" w:hAnsi="Garamond" w:cs="Garamond"/>
          <w:sz w:val="24"/>
          <w:szCs w:val="24"/>
        </w:rPr>
        <w:t>(6) Az elnök esetében, ha szavazás kerül kiírásra a visszahívásáról, akkor a szavazás végéig a tisztségviselői ösztöndíjának kiutalását fel kell függeszteni.</w:t>
      </w:r>
    </w:p>
    <w:p w14:paraId="7336CE91"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tisztségviselőket érintő általános re</w:t>
      </w:r>
      <w:r>
        <w:rPr>
          <w:rFonts w:ascii="Garamond" w:eastAsia="Garamond" w:hAnsi="Garamond" w:cs="Garamond"/>
          <w:b w:val="0"/>
          <w:i/>
          <w:sz w:val="24"/>
          <w:szCs w:val="24"/>
        </w:rPr>
        <w:t>ndelkezések</w:t>
      </w:r>
    </w:p>
    <w:p w14:paraId="7336CE92" w14:textId="77777777" w:rsidR="008C261E" w:rsidRDefault="005B31BA">
      <w:pPr>
        <w:rPr>
          <w:rFonts w:ascii="Garamond" w:eastAsia="Garamond" w:hAnsi="Garamond" w:cs="Garamond"/>
          <w:sz w:val="24"/>
          <w:szCs w:val="24"/>
        </w:rPr>
      </w:pPr>
      <w:r>
        <w:rPr>
          <w:rFonts w:ascii="Garamond" w:eastAsia="Garamond" w:hAnsi="Garamond" w:cs="Garamond"/>
          <w:b/>
          <w:sz w:val="24"/>
          <w:szCs w:val="24"/>
        </w:rPr>
        <w:t>74.§</w:t>
      </w:r>
      <w:r>
        <w:rPr>
          <w:rFonts w:ascii="Garamond" w:eastAsia="Garamond" w:hAnsi="Garamond" w:cs="Garamond"/>
          <w:sz w:val="24"/>
          <w:szCs w:val="24"/>
        </w:rPr>
        <w:t xml:space="preserve"> (1) A tisztségviselők az adott testület ügyrendje alapján kötelesek beszámolni munkájukról</w:t>
      </w:r>
    </w:p>
    <w:p w14:paraId="7336CE93"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a) minden rendes küldöttgyűlési ülésen;</w:t>
      </w:r>
    </w:p>
    <w:p w14:paraId="7336CE9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a 73. § (1) bekezdése alapján a Választmánynak és a Küldöttgyűlésnek.</w:t>
      </w:r>
    </w:p>
    <w:p w14:paraId="7336CE95" w14:textId="77777777" w:rsidR="008C261E" w:rsidRDefault="005B31BA">
      <w:pPr>
        <w:rPr>
          <w:rFonts w:ascii="Garamond" w:eastAsia="Garamond" w:hAnsi="Garamond" w:cs="Garamond"/>
          <w:sz w:val="24"/>
          <w:szCs w:val="24"/>
        </w:rPr>
      </w:pPr>
      <w:r>
        <w:rPr>
          <w:rFonts w:ascii="Garamond" w:eastAsia="Garamond" w:hAnsi="Garamond" w:cs="Garamond"/>
          <w:sz w:val="24"/>
          <w:szCs w:val="24"/>
        </w:rPr>
        <w:t>(2) A tisztségviselők kötelesek a f</w:t>
      </w:r>
      <w:r>
        <w:rPr>
          <w:rFonts w:ascii="Garamond" w:eastAsia="Garamond" w:hAnsi="Garamond" w:cs="Garamond"/>
          <w:sz w:val="24"/>
          <w:szCs w:val="24"/>
        </w:rPr>
        <w:t>eladatkörük elvégzéséhez szükséges szabályzatokat, jogszabályokat ismerni és figyelemmel kísérni, azok változásairól az Önkormányzatot tájékoztatni.</w:t>
      </w:r>
    </w:p>
    <w:p w14:paraId="7336CE96" w14:textId="77777777" w:rsidR="008C261E" w:rsidRDefault="008C261E">
      <w:pPr>
        <w:rPr>
          <w:rFonts w:ascii="Garamond" w:eastAsia="Garamond" w:hAnsi="Garamond" w:cs="Garamond"/>
          <w:sz w:val="24"/>
          <w:szCs w:val="24"/>
        </w:rPr>
      </w:pPr>
    </w:p>
    <w:p w14:paraId="7336CE97" w14:textId="77777777" w:rsidR="008C261E" w:rsidRDefault="005B31BA">
      <w:pPr>
        <w:rPr>
          <w:rFonts w:ascii="Garamond" w:eastAsia="Garamond" w:hAnsi="Garamond" w:cs="Garamond"/>
          <w:sz w:val="24"/>
          <w:szCs w:val="24"/>
        </w:rPr>
      </w:pPr>
      <w:r>
        <w:rPr>
          <w:rFonts w:ascii="Garamond" w:eastAsia="Garamond" w:hAnsi="Garamond" w:cs="Garamond"/>
          <w:b/>
          <w:sz w:val="24"/>
          <w:szCs w:val="24"/>
        </w:rPr>
        <w:t>75. §</w:t>
      </w:r>
      <w:r>
        <w:rPr>
          <w:rFonts w:ascii="Garamond" w:eastAsia="Garamond" w:hAnsi="Garamond" w:cs="Garamond"/>
          <w:sz w:val="24"/>
          <w:szCs w:val="24"/>
        </w:rPr>
        <w:t xml:space="preserve"> (1) A tisztségviselő megbízatása megszűnik:</w:t>
      </w:r>
    </w:p>
    <w:p w14:paraId="7336CE9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a) Küldöttgyűlés általi visszahívással; </w:t>
      </w:r>
    </w:p>
    <w:p w14:paraId="7336CE9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önkormányzati tagságának megszűnése esetén;</w:t>
      </w:r>
    </w:p>
    <w:p w14:paraId="7336CE9A"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lemondással;</w:t>
      </w:r>
    </w:p>
    <w:p w14:paraId="7336CE9B"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megválasztását követő önkormányzati ciklusra eső őszi szorgalmi időszak első hetét megelőző hét első napján;</w:t>
      </w:r>
    </w:p>
    <w:p w14:paraId="7336CE9C"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ha jogszabályban, jelen Alapszabályba</w:t>
      </w:r>
      <w:r>
        <w:rPr>
          <w:rFonts w:ascii="Garamond" w:eastAsia="Garamond" w:hAnsi="Garamond" w:cs="Garamond"/>
          <w:sz w:val="24"/>
          <w:szCs w:val="24"/>
        </w:rPr>
        <w:t>n vagy egyéb egyetemi szabályzatban foglalt összeférhetetlenség megszüntetésére rendelkezésre álló időn belül nem szünteti meg az összeférhetetlenség okát.</w:t>
      </w:r>
    </w:p>
    <w:p w14:paraId="7336CE9D"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A lemondást a Küldöttgyűlés számára szóban vagy saját kezűleg aláírt írásos nyilatkozattal kell </w:t>
      </w:r>
      <w:r>
        <w:rPr>
          <w:rFonts w:ascii="Garamond" w:eastAsia="Garamond" w:hAnsi="Garamond" w:cs="Garamond"/>
          <w:sz w:val="24"/>
          <w:szCs w:val="24"/>
        </w:rPr>
        <w:t>megerősíteni.</w:t>
      </w:r>
    </w:p>
    <w:p w14:paraId="7336CE9E" w14:textId="77777777" w:rsidR="008C261E" w:rsidRDefault="005B31BA">
      <w:pPr>
        <w:rPr>
          <w:rFonts w:ascii="Garamond" w:eastAsia="Garamond" w:hAnsi="Garamond" w:cs="Garamond"/>
          <w:sz w:val="24"/>
          <w:szCs w:val="24"/>
        </w:rPr>
      </w:pPr>
      <w:r>
        <w:rPr>
          <w:rFonts w:ascii="Garamond" w:eastAsia="Garamond" w:hAnsi="Garamond" w:cs="Garamond"/>
          <w:sz w:val="24"/>
          <w:szCs w:val="24"/>
        </w:rPr>
        <w:t>(3) Egy személy csak egy tisztségviselői posztot tölthet be egyszerre.</w:t>
      </w:r>
    </w:p>
    <w:p w14:paraId="7336CE9F" w14:textId="77777777" w:rsidR="008C261E" w:rsidRDefault="005B31BA">
      <w:pPr>
        <w:rPr>
          <w:rFonts w:ascii="Garamond" w:eastAsia="Garamond" w:hAnsi="Garamond" w:cs="Garamond"/>
          <w:sz w:val="24"/>
          <w:szCs w:val="24"/>
        </w:rPr>
      </w:pPr>
      <w:r>
        <w:rPr>
          <w:rFonts w:ascii="Garamond" w:eastAsia="Garamond" w:hAnsi="Garamond" w:cs="Garamond"/>
          <w:sz w:val="24"/>
          <w:szCs w:val="24"/>
        </w:rPr>
        <w:t>(4) A tisztségviselő mandátumának megszűnése után köteles a lezárt és függő ügyeket, a tevékenységhez szükséges információkat átadni az elnöknek. Az elnök és az elnökhelye</w:t>
      </w:r>
      <w:r>
        <w:rPr>
          <w:rFonts w:ascii="Garamond" w:eastAsia="Garamond" w:hAnsi="Garamond" w:cs="Garamond"/>
          <w:sz w:val="24"/>
          <w:szCs w:val="24"/>
        </w:rPr>
        <w:t>ttes esetében a vonatkozó rektori utasítás szerint az átadás-átvételről jegyzőkönyvet kell készíteni.</w:t>
      </w:r>
    </w:p>
    <w:p w14:paraId="7336CEA0"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 (5) A tisztségviselők nem állhatnak közalkalmazotti jogviszonyban az Egyetemmel. Amennyiben az fennáll, kötelesek azt 21 napon belül megszüntetni.</w:t>
      </w:r>
    </w:p>
    <w:p w14:paraId="7336CEA1"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tisz</w:t>
      </w:r>
      <w:r>
        <w:rPr>
          <w:rFonts w:ascii="Garamond" w:eastAsia="Garamond" w:hAnsi="Garamond" w:cs="Garamond"/>
          <w:b w:val="0"/>
          <w:i/>
          <w:sz w:val="24"/>
          <w:szCs w:val="24"/>
        </w:rPr>
        <w:t>tségviselői ösztöndíjak</w:t>
      </w:r>
    </w:p>
    <w:p w14:paraId="7336CEA2" w14:textId="77777777" w:rsidR="008C261E" w:rsidRDefault="005B31BA">
      <w:pPr>
        <w:rPr>
          <w:rFonts w:ascii="Garamond" w:eastAsia="Garamond" w:hAnsi="Garamond" w:cs="Garamond"/>
          <w:sz w:val="24"/>
          <w:szCs w:val="24"/>
        </w:rPr>
      </w:pPr>
      <w:r>
        <w:rPr>
          <w:rFonts w:ascii="Garamond" w:eastAsia="Garamond" w:hAnsi="Garamond" w:cs="Garamond"/>
          <w:b/>
          <w:sz w:val="24"/>
          <w:szCs w:val="24"/>
        </w:rPr>
        <w:t>76. §</w:t>
      </w:r>
      <w:r>
        <w:rPr>
          <w:rFonts w:ascii="Garamond" w:eastAsia="Garamond" w:hAnsi="Garamond" w:cs="Garamond"/>
          <w:sz w:val="24"/>
          <w:szCs w:val="24"/>
        </w:rPr>
        <w:t xml:space="preserve"> (1) A tisztségviselők a pályázatukban vállaltaknak teljesítése esetén mandátumuk idejére a tanév folyamán havi rendszerességgel közéleti ösztöndíjban részesülnek.</w:t>
      </w:r>
    </w:p>
    <w:p w14:paraId="7336CEA3" w14:textId="77777777" w:rsidR="008C261E" w:rsidRDefault="005B31BA">
      <w:pPr>
        <w:keepNext/>
        <w:rPr>
          <w:rFonts w:ascii="Garamond" w:eastAsia="Garamond" w:hAnsi="Garamond" w:cs="Garamond"/>
          <w:sz w:val="24"/>
          <w:szCs w:val="24"/>
        </w:rPr>
      </w:pPr>
      <w:r>
        <w:rPr>
          <w:rFonts w:ascii="Garamond" w:eastAsia="Garamond" w:hAnsi="Garamond" w:cs="Garamond"/>
          <w:sz w:val="24"/>
          <w:szCs w:val="24"/>
        </w:rPr>
        <w:t xml:space="preserve">(2) Az ösztöndíj havi összege legfeljebb az egy főre jutó éves </w:t>
      </w:r>
      <w:r>
        <w:rPr>
          <w:rFonts w:ascii="Garamond" w:eastAsia="Garamond" w:hAnsi="Garamond" w:cs="Garamond"/>
          <w:sz w:val="24"/>
          <w:szCs w:val="24"/>
        </w:rPr>
        <w:t>hallgatói normatíva meghatározott százaléka, mely az alábbiak szerint kerül kiutalásra:</w:t>
      </w:r>
    </w:p>
    <w:p w14:paraId="7336CEA4" w14:textId="77777777" w:rsidR="008C261E" w:rsidRDefault="005B31BA">
      <w:pPr>
        <w:keepNext/>
        <w:ind w:left="567"/>
        <w:rPr>
          <w:rFonts w:ascii="Garamond" w:eastAsia="Garamond" w:hAnsi="Garamond" w:cs="Garamond"/>
          <w:sz w:val="24"/>
          <w:szCs w:val="24"/>
        </w:rPr>
      </w:pPr>
      <w:r>
        <w:rPr>
          <w:rFonts w:ascii="Garamond" w:eastAsia="Garamond" w:hAnsi="Garamond" w:cs="Garamond"/>
          <w:sz w:val="24"/>
          <w:szCs w:val="24"/>
        </w:rPr>
        <w:t>a) az elnöknek: 55 %;</w:t>
      </w:r>
    </w:p>
    <w:p w14:paraId="7336CEA5" w14:textId="77777777" w:rsidR="008C261E" w:rsidRDefault="005B31BA">
      <w:pPr>
        <w:keepNext/>
        <w:ind w:left="567"/>
        <w:rPr>
          <w:rFonts w:ascii="Garamond" w:eastAsia="Garamond" w:hAnsi="Garamond" w:cs="Garamond"/>
          <w:sz w:val="24"/>
          <w:szCs w:val="24"/>
        </w:rPr>
      </w:pPr>
      <w:r>
        <w:rPr>
          <w:rFonts w:ascii="Garamond" w:eastAsia="Garamond" w:hAnsi="Garamond" w:cs="Garamond"/>
          <w:sz w:val="24"/>
          <w:szCs w:val="24"/>
        </w:rPr>
        <w:t>b) az elnökhelyettesnek: 45 %;</w:t>
      </w:r>
    </w:p>
    <w:p w14:paraId="7336CEA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 főszerkesztőnek: 30 %;</w:t>
      </w:r>
    </w:p>
    <w:p w14:paraId="7336CEA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a szakterületi koordinátoroknak: 25 %;</w:t>
      </w:r>
    </w:p>
    <w:p w14:paraId="7336CEA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az Ellenőrző bizottság elnökének: 25 %;</w:t>
      </w:r>
    </w:p>
    <w:p w14:paraId="7336CEA9"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lastRenderedPageBreak/>
        <w:t>f) az Ellenőrző bizottság tagjainak: 20 %.</w:t>
      </w:r>
    </w:p>
    <w:p w14:paraId="7336CEAA" w14:textId="77777777" w:rsidR="008C261E" w:rsidRDefault="005B31BA">
      <w:pPr>
        <w:rPr>
          <w:rFonts w:ascii="Garamond" w:eastAsia="Garamond" w:hAnsi="Garamond" w:cs="Garamond"/>
          <w:sz w:val="24"/>
          <w:szCs w:val="24"/>
        </w:rPr>
      </w:pPr>
      <w:r>
        <w:rPr>
          <w:rFonts w:ascii="Garamond" w:eastAsia="Garamond" w:hAnsi="Garamond" w:cs="Garamond"/>
          <w:sz w:val="24"/>
          <w:szCs w:val="24"/>
        </w:rPr>
        <w:t>(3) Minden más tisztségviselő számára legfeljebb a pályázati kiírásban szereplő ösztöndíj összeg kerül kiutalásra.</w:t>
      </w:r>
    </w:p>
    <w:p w14:paraId="7336CEAB" w14:textId="77777777" w:rsidR="008C261E" w:rsidRDefault="005B31BA">
      <w:pPr>
        <w:rPr>
          <w:rFonts w:ascii="Garamond" w:eastAsia="Garamond" w:hAnsi="Garamond" w:cs="Garamond"/>
          <w:sz w:val="24"/>
          <w:szCs w:val="24"/>
        </w:rPr>
      </w:pPr>
      <w:r>
        <w:rPr>
          <w:rFonts w:ascii="Garamond" w:eastAsia="Garamond" w:hAnsi="Garamond" w:cs="Garamond"/>
          <w:sz w:val="24"/>
          <w:szCs w:val="24"/>
        </w:rPr>
        <w:t>(4) A tisztségviselők tisztségükhöz köthető tevékenység</w:t>
      </w:r>
      <w:r>
        <w:rPr>
          <w:rFonts w:ascii="Garamond" w:eastAsia="Garamond" w:hAnsi="Garamond" w:cs="Garamond"/>
          <w:sz w:val="24"/>
          <w:szCs w:val="24"/>
        </w:rPr>
        <w:t>ekért másfajta juttatásban nem részesülhetnek.</w:t>
      </w:r>
    </w:p>
    <w:p w14:paraId="7336CEAC" w14:textId="77777777" w:rsidR="008C261E" w:rsidRDefault="005B31BA">
      <w:pPr>
        <w:rPr>
          <w:rFonts w:ascii="Garamond" w:eastAsia="Garamond" w:hAnsi="Garamond" w:cs="Garamond"/>
          <w:sz w:val="24"/>
          <w:szCs w:val="24"/>
        </w:rPr>
      </w:pPr>
      <w:r>
        <w:rPr>
          <w:rFonts w:ascii="Garamond" w:eastAsia="Garamond" w:hAnsi="Garamond" w:cs="Garamond"/>
          <w:sz w:val="24"/>
          <w:szCs w:val="24"/>
        </w:rPr>
        <w:t>(5) A havonta kiutalásra kerülő ösztöndíjak összegét a tisztség megnevezésével az Önkormányzat honlapján havonta nyilvánosságra kell hozni.</w:t>
      </w:r>
    </w:p>
    <w:p w14:paraId="7336CEAD"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(6) A Küldöttgyűlés rendes ülésén – egyetlen önkormányzati ciklusra, </w:t>
      </w:r>
      <w:r>
        <w:rPr>
          <w:rFonts w:ascii="Garamond" w:eastAsia="Garamond" w:hAnsi="Garamond" w:cs="Garamond"/>
          <w:sz w:val="24"/>
          <w:szCs w:val="24"/>
        </w:rPr>
        <w:t>vagy ennél rövidebb időtartamra – eltérhet a (2) és (3) bekezdésekben foglaltaktól, amennyiben a Küldöttgyűlés szavazati joggal rendelkező tagjai szavazatának kétharmada egybehangzó.</w:t>
      </w:r>
    </w:p>
    <w:p w14:paraId="7336CEAE" w14:textId="77777777" w:rsidR="008C261E" w:rsidRDefault="005B31BA">
      <w:pPr>
        <w:pStyle w:val="Cmsor3"/>
        <w:ind w:left="720" w:hanging="720"/>
        <w:rPr>
          <w:rFonts w:ascii="Garamond" w:eastAsia="Garamond" w:hAnsi="Garamond" w:cs="Garamond"/>
        </w:rPr>
      </w:pPr>
      <w:bookmarkStart w:id="17" w:name="_heading=h.2jxsxqh" w:colFirst="0" w:colLast="0"/>
      <w:bookmarkEnd w:id="17"/>
      <w:r>
        <w:rPr>
          <w:rFonts w:ascii="Garamond" w:eastAsia="Garamond" w:hAnsi="Garamond" w:cs="Garamond"/>
        </w:rPr>
        <w:t>Az Önkormányzat delegáltjai</w:t>
      </w:r>
    </w:p>
    <w:p w14:paraId="7336CEAF" w14:textId="77777777" w:rsidR="008C261E" w:rsidRDefault="005B31BA">
      <w:pPr>
        <w:rPr>
          <w:rFonts w:ascii="Garamond" w:eastAsia="Garamond" w:hAnsi="Garamond" w:cs="Garamond"/>
          <w:sz w:val="24"/>
          <w:szCs w:val="24"/>
        </w:rPr>
      </w:pPr>
      <w:r>
        <w:rPr>
          <w:rFonts w:ascii="Garamond" w:eastAsia="Garamond" w:hAnsi="Garamond" w:cs="Garamond"/>
          <w:b/>
          <w:sz w:val="24"/>
          <w:szCs w:val="24"/>
        </w:rPr>
        <w:t>77. §</w:t>
      </w:r>
      <w:r>
        <w:rPr>
          <w:rFonts w:ascii="Garamond" w:eastAsia="Garamond" w:hAnsi="Garamond" w:cs="Garamond"/>
          <w:sz w:val="24"/>
          <w:szCs w:val="24"/>
        </w:rPr>
        <w:t xml:space="preserve"> (1) A Küldöttgyűlés és a Választmány az</w:t>
      </w:r>
      <w:r>
        <w:rPr>
          <w:rFonts w:ascii="Garamond" w:eastAsia="Garamond" w:hAnsi="Garamond" w:cs="Garamond"/>
          <w:sz w:val="24"/>
          <w:szCs w:val="24"/>
        </w:rPr>
        <w:t xml:space="preserve"> egyetemi, kari testületekbe, illetve szükség esetén különböző egyéb szervezetekbe jogosult delegáltakat választani.</w:t>
      </w:r>
    </w:p>
    <w:p w14:paraId="7336CEB0"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A delegáltaknak – az Alapítvány kuratóriumának és Felügyelő Bizottságának kivételével – az Önkormányzat teljes idejű nappali képzésben </w:t>
      </w:r>
      <w:r>
        <w:rPr>
          <w:rFonts w:ascii="Garamond" w:eastAsia="Garamond" w:hAnsi="Garamond" w:cs="Garamond"/>
          <w:sz w:val="24"/>
          <w:szCs w:val="24"/>
        </w:rPr>
        <w:t>részt vevő, aktív státuszú tagjainak kell lenniük.</w:t>
      </w:r>
    </w:p>
    <w:p w14:paraId="7336CEB1" w14:textId="77777777" w:rsidR="008C261E" w:rsidRDefault="005B31BA">
      <w:pPr>
        <w:rPr>
          <w:rFonts w:ascii="Garamond" w:eastAsia="Garamond" w:hAnsi="Garamond" w:cs="Garamond"/>
          <w:sz w:val="24"/>
          <w:szCs w:val="24"/>
        </w:rPr>
      </w:pPr>
      <w:r>
        <w:rPr>
          <w:rFonts w:ascii="Garamond" w:eastAsia="Garamond" w:hAnsi="Garamond" w:cs="Garamond"/>
          <w:sz w:val="24"/>
          <w:szCs w:val="24"/>
        </w:rPr>
        <w:t>(3) A delegáltaknak kötelességük az adott testület ülésein megjelenni, azokon legjobb tudásuk szerint képviselni az Önkormányzat érdekeit.</w:t>
      </w:r>
    </w:p>
    <w:p w14:paraId="7336CEB2" w14:textId="77777777" w:rsidR="008C261E" w:rsidRDefault="005B31BA">
      <w:pPr>
        <w:rPr>
          <w:rFonts w:ascii="Garamond" w:eastAsia="Garamond" w:hAnsi="Garamond" w:cs="Garamond"/>
          <w:sz w:val="24"/>
          <w:szCs w:val="24"/>
        </w:rPr>
      </w:pPr>
      <w:r>
        <w:rPr>
          <w:rFonts w:ascii="Garamond" w:eastAsia="Garamond" w:hAnsi="Garamond" w:cs="Garamond"/>
          <w:sz w:val="24"/>
          <w:szCs w:val="24"/>
        </w:rPr>
        <w:t>(4) Azon testületek esetén, ahol a delegáltnak lehetősége van mandátumának más személyre való átruházására, a delegált és az Önkormányzat elnöke erről közös írásos nyilatkozatban határoz.</w:t>
      </w:r>
    </w:p>
    <w:p w14:paraId="7336CEB3" w14:textId="77777777" w:rsidR="008C261E" w:rsidRDefault="005B31BA">
      <w:pPr>
        <w:rPr>
          <w:rFonts w:ascii="Garamond" w:eastAsia="Garamond" w:hAnsi="Garamond" w:cs="Garamond"/>
          <w:sz w:val="24"/>
          <w:szCs w:val="24"/>
        </w:rPr>
      </w:pPr>
      <w:r>
        <w:rPr>
          <w:rFonts w:ascii="Garamond" w:eastAsia="Garamond" w:hAnsi="Garamond" w:cs="Garamond"/>
          <w:sz w:val="24"/>
          <w:szCs w:val="24"/>
        </w:rPr>
        <w:t>(5) A delegáltak megbízatása megszűnik:</w:t>
      </w:r>
    </w:p>
    <w:p w14:paraId="7336CEB4"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 xml:space="preserve">a) önkormányzati tagságának </w:t>
      </w:r>
      <w:r>
        <w:rPr>
          <w:rFonts w:ascii="Garamond" w:eastAsia="Garamond" w:hAnsi="Garamond" w:cs="Garamond"/>
          <w:sz w:val="24"/>
          <w:szCs w:val="24"/>
        </w:rPr>
        <w:t>megszűnése esetén;</w:t>
      </w:r>
    </w:p>
    <w:p w14:paraId="7336CEB5"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b) lemondással;</w:t>
      </w:r>
    </w:p>
    <w:p w14:paraId="7336CEB6"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c) az önkormányzati ciklus végeztével;</w:t>
      </w:r>
    </w:p>
    <w:p w14:paraId="7336CEB7"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d) ha jogszabályban, jelen Alapszabályban vagy egyéb egyetemi szabályzatban foglalt összeférhetetlenség megszüntetésére rendelkezésre álló időn belül nem szünteti meg az összeférhete</w:t>
      </w:r>
      <w:r>
        <w:rPr>
          <w:rFonts w:ascii="Garamond" w:eastAsia="Garamond" w:hAnsi="Garamond" w:cs="Garamond"/>
          <w:sz w:val="24"/>
          <w:szCs w:val="24"/>
        </w:rPr>
        <w:t>tlenség okát;</w:t>
      </w:r>
    </w:p>
    <w:p w14:paraId="7336CEB8" w14:textId="77777777" w:rsidR="008C261E" w:rsidRDefault="005B31BA">
      <w:pPr>
        <w:ind w:left="567"/>
        <w:rPr>
          <w:rFonts w:ascii="Garamond" w:eastAsia="Garamond" w:hAnsi="Garamond" w:cs="Garamond"/>
          <w:sz w:val="24"/>
          <w:szCs w:val="24"/>
        </w:rPr>
      </w:pPr>
      <w:r>
        <w:rPr>
          <w:rFonts w:ascii="Garamond" w:eastAsia="Garamond" w:hAnsi="Garamond" w:cs="Garamond"/>
          <w:sz w:val="24"/>
          <w:szCs w:val="24"/>
        </w:rPr>
        <w:t>e) visszahívással.</w:t>
      </w:r>
    </w:p>
    <w:p w14:paraId="7336CEB9" w14:textId="77777777" w:rsidR="008C261E" w:rsidRDefault="008C261E">
      <w:pPr>
        <w:rPr>
          <w:rFonts w:ascii="Garamond" w:eastAsia="Garamond" w:hAnsi="Garamond" w:cs="Garamond"/>
          <w:sz w:val="24"/>
          <w:szCs w:val="24"/>
        </w:rPr>
      </w:pPr>
    </w:p>
    <w:p w14:paraId="7336CEBA"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delegáltak választása</w:t>
      </w:r>
    </w:p>
    <w:p w14:paraId="7336CEBB" w14:textId="77777777" w:rsidR="008C261E" w:rsidRDefault="005B31BA">
      <w:pPr>
        <w:rPr>
          <w:rFonts w:ascii="Garamond" w:eastAsia="Garamond" w:hAnsi="Garamond" w:cs="Garamond"/>
          <w:sz w:val="24"/>
          <w:szCs w:val="24"/>
        </w:rPr>
      </w:pPr>
      <w:r>
        <w:rPr>
          <w:rFonts w:ascii="Garamond" w:eastAsia="Garamond" w:hAnsi="Garamond" w:cs="Garamond"/>
          <w:b/>
          <w:sz w:val="24"/>
          <w:szCs w:val="24"/>
        </w:rPr>
        <w:t>78. §</w:t>
      </w:r>
      <w:r>
        <w:rPr>
          <w:rFonts w:ascii="Garamond" w:eastAsia="Garamond" w:hAnsi="Garamond" w:cs="Garamond"/>
          <w:sz w:val="24"/>
          <w:szCs w:val="24"/>
        </w:rPr>
        <w:t xml:space="preserve"> (1) Azokban az esetekben, amikor az Önkormányzat személy delegálására jogosult, a delegálás az erről döntő testület bármely szavazati jogú tagjának javaslatára, egyszerű többséggel és titkos s</w:t>
      </w:r>
      <w:r>
        <w:rPr>
          <w:rFonts w:ascii="Garamond" w:eastAsia="Garamond" w:hAnsi="Garamond" w:cs="Garamond"/>
          <w:sz w:val="24"/>
          <w:szCs w:val="24"/>
        </w:rPr>
        <w:t>zavazással történik az erről döntő testület ügyrendje szerint.</w:t>
      </w:r>
    </w:p>
    <w:p w14:paraId="7336CEBC"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Azon </w:t>
      </w:r>
      <w:proofErr w:type="spellStart"/>
      <w:r>
        <w:rPr>
          <w:rFonts w:ascii="Garamond" w:eastAsia="Garamond" w:hAnsi="Garamond" w:cs="Garamond"/>
          <w:sz w:val="24"/>
          <w:szCs w:val="24"/>
        </w:rPr>
        <w:t>delegáltságokat</w:t>
      </w:r>
      <w:proofErr w:type="spellEnd"/>
      <w:r>
        <w:rPr>
          <w:rFonts w:ascii="Garamond" w:eastAsia="Garamond" w:hAnsi="Garamond" w:cs="Garamond"/>
          <w:sz w:val="24"/>
          <w:szCs w:val="24"/>
        </w:rPr>
        <w:t>, melyekről tisztségviselői feladatkör rendelkezik, a Küldöttgyűlés jelöltállítás és szavazás nélkül tudomásul veszi. A delegáltság alapjául szolgáló tisztség megüresedé</w:t>
      </w:r>
      <w:r>
        <w:rPr>
          <w:rFonts w:ascii="Garamond" w:eastAsia="Garamond" w:hAnsi="Garamond" w:cs="Garamond"/>
          <w:sz w:val="24"/>
          <w:szCs w:val="24"/>
        </w:rPr>
        <w:t>se esetén a delegáltságokból történő visszahívást a Küldöttgyűlés szavazás nélkül tudomásul veszi.</w:t>
      </w:r>
    </w:p>
    <w:p w14:paraId="7336CEBD"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A delegáltak visszahívása</w:t>
      </w:r>
    </w:p>
    <w:p w14:paraId="7336CEBE" w14:textId="77777777" w:rsidR="008C261E" w:rsidRDefault="005B31BA">
      <w:pPr>
        <w:rPr>
          <w:rFonts w:ascii="Garamond" w:eastAsia="Garamond" w:hAnsi="Garamond" w:cs="Garamond"/>
          <w:sz w:val="24"/>
          <w:szCs w:val="24"/>
        </w:rPr>
      </w:pPr>
      <w:r>
        <w:rPr>
          <w:rFonts w:ascii="Garamond" w:eastAsia="Garamond" w:hAnsi="Garamond" w:cs="Garamond"/>
          <w:b/>
          <w:sz w:val="24"/>
          <w:szCs w:val="24"/>
        </w:rPr>
        <w:t>79. §</w:t>
      </w:r>
      <w:r>
        <w:rPr>
          <w:rFonts w:ascii="Garamond" w:eastAsia="Garamond" w:hAnsi="Garamond" w:cs="Garamond"/>
          <w:sz w:val="24"/>
          <w:szCs w:val="24"/>
        </w:rPr>
        <w:t xml:space="preserve"> (1) A delegáltak beszámoltatását bármelyik képviselő vagy választmányi tag kezdeményezheti, legkésőbb a beszámolót tárgyaló ü</w:t>
      </w:r>
      <w:r>
        <w:rPr>
          <w:rFonts w:ascii="Garamond" w:eastAsia="Garamond" w:hAnsi="Garamond" w:cs="Garamond"/>
          <w:sz w:val="24"/>
          <w:szCs w:val="24"/>
        </w:rPr>
        <w:t>lés kezdete előtt 72 órával. A beszámolóról egyszerű többséggel határoz a delegáltat meghallgató testület. A beszámoló el nem fogadását követően a levezető elnöknek indítványoznia kell a (2) bekezdés szerinti visszahívást.</w:t>
      </w:r>
    </w:p>
    <w:p w14:paraId="7336CEBF" w14:textId="77777777" w:rsidR="008C261E" w:rsidRDefault="005B31BA">
      <w:pPr>
        <w:rPr>
          <w:rFonts w:ascii="Garamond" w:eastAsia="Garamond" w:hAnsi="Garamond" w:cs="Garamond"/>
          <w:sz w:val="24"/>
          <w:szCs w:val="24"/>
        </w:rPr>
      </w:pPr>
      <w:r>
        <w:rPr>
          <w:rFonts w:ascii="Garamond" w:eastAsia="Garamond" w:hAnsi="Garamond" w:cs="Garamond"/>
          <w:sz w:val="24"/>
          <w:szCs w:val="24"/>
        </w:rPr>
        <w:lastRenderedPageBreak/>
        <w:t xml:space="preserve">(2) A delegáltak visszahívásáról </w:t>
      </w:r>
      <w:r>
        <w:rPr>
          <w:rFonts w:ascii="Garamond" w:eastAsia="Garamond" w:hAnsi="Garamond" w:cs="Garamond"/>
          <w:sz w:val="24"/>
          <w:szCs w:val="24"/>
        </w:rPr>
        <w:t>az őket megválasztani jogosult testület egyszerű többséggel dönt, bármely képviselő vagy választmányi tag előterjesztésére. Sikertelen visszahívási indítvány esetén, visszahívásra legközelebb az arra jogosult testület következő ülésén kerülhet sor.</w:t>
      </w:r>
    </w:p>
    <w:p w14:paraId="7336CEC0" w14:textId="77777777" w:rsidR="008C261E" w:rsidRDefault="005B31BA">
      <w:pPr>
        <w:pStyle w:val="Cmsor2"/>
        <w:ind w:firstLine="66"/>
        <w:rPr>
          <w:rFonts w:ascii="Garamond" w:eastAsia="Garamond" w:hAnsi="Garamond" w:cs="Garamond"/>
        </w:rPr>
      </w:pPr>
      <w:bookmarkStart w:id="18" w:name="_heading=h.z337ya" w:colFirst="0" w:colLast="0"/>
      <w:bookmarkEnd w:id="18"/>
      <w:r>
        <w:rPr>
          <w:rFonts w:ascii="Garamond" w:eastAsia="Garamond" w:hAnsi="Garamond" w:cs="Garamond"/>
        </w:rPr>
        <w:t>Egyéb r</w:t>
      </w:r>
      <w:r>
        <w:rPr>
          <w:rFonts w:ascii="Garamond" w:eastAsia="Garamond" w:hAnsi="Garamond" w:cs="Garamond"/>
        </w:rPr>
        <w:t>endelkezések</w:t>
      </w:r>
    </w:p>
    <w:p w14:paraId="7336CEC1"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 xml:space="preserve">Az </w:t>
      </w:r>
      <w:proofErr w:type="spellStart"/>
      <w:r>
        <w:rPr>
          <w:rFonts w:ascii="Garamond" w:eastAsia="Garamond" w:hAnsi="Garamond" w:cs="Garamond"/>
          <w:b w:val="0"/>
          <w:i/>
          <w:smallCaps/>
          <w:sz w:val="24"/>
          <w:szCs w:val="24"/>
        </w:rPr>
        <w:t>elte</w:t>
      </w:r>
      <w:proofErr w:type="spellEnd"/>
      <w:r>
        <w:rPr>
          <w:rFonts w:ascii="Garamond" w:eastAsia="Garamond" w:hAnsi="Garamond" w:cs="Garamond"/>
          <w:b w:val="0"/>
          <w:i/>
          <w:smallCaps/>
          <w:sz w:val="24"/>
          <w:szCs w:val="24"/>
        </w:rPr>
        <w:t xml:space="preserve"> </w:t>
      </w:r>
      <w:proofErr w:type="spellStart"/>
      <w:r>
        <w:rPr>
          <w:rFonts w:ascii="Garamond" w:eastAsia="Garamond" w:hAnsi="Garamond" w:cs="Garamond"/>
          <w:b w:val="0"/>
          <w:i/>
          <w:smallCaps/>
          <w:sz w:val="24"/>
          <w:szCs w:val="24"/>
        </w:rPr>
        <w:t>ttk</w:t>
      </w:r>
      <w:proofErr w:type="spellEnd"/>
      <w:r>
        <w:rPr>
          <w:rFonts w:ascii="Garamond" w:eastAsia="Garamond" w:hAnsi="Garamond" w:cs="Garamond"/>
          <w:smallCaps/>
          <w:sz w:val="24"/>
          <w:szCs w:val="24"/>
        </w:rPr>
        <w:t xml:space="preserve"> </w:t>
      </w:r>
      <w:r>
        <w:rPr>
          <w:rFonts w:ascii="Garamond" w:eastAsia="Garamond" w:hAnsi="Garamond" w:cs="Garamond"/>
          <w:b w:val="0"/>
          <w:i/>
          <w:sz w:val="24"/>
          <w:szCs w:val="24"/>
        </w:rPr>
        <w:t>Hallgatói Alapítvány</w:t>
      </w:r>
    </w:p>
    <w:p w14:paraId="7336CEC2" w14:textId="77777777" w:rsidR="008C261E" w:rsidRDefault="005B31BA">
      <w:pPr>
        <w:rPr>
          <w:rFonts w:ascii="Garamond" w:eastAsia="Garamond" w:hAnsi="Garamond" w:cs="Garamond"/>
          <w:sz w:val="24"/>
          <w:szCs w:val="24"/>
        </w:rPr>
      </w:pPr>
      <w:r>
        <w:rPr>
          <w:rFonts w:ascii="Garamond" w:eastAsia="Garamond" w:hAnsi="Garamond" w:cs="Garamond"/>
          <w:b/>
          <w:sz w:val="24"/>
          <w:szCs w:val="24"/>
        </w:rPr>
        <w:t>80. §</w:t>
      </w:r>
      <w:r>
        <w:rPr>
          <w:rFonts w:ascii="Garamond" w:eastAsia="Garamond" w:hAnsi="Garamond" w:cs="Garamond"/>
          <w:sz w:val="24"/>
          <w:szCs w:val="24"/>
        </w:rPr>
        <w:t xml:space="preserve"> (1) Az Alapítvány fő célja – az alapító okiratában is rögzítettek szerint – az Egyetem Lágymányosi Kampuszára járó hallgatóinak szakmai és egyéb közösségi tevékenységének támogatása, melyek a Kar és az Önkormányzat szellemiségével összeegyeztethetők. </w:t>
      </w:r>
    </w:p>
    <w:p w14:paraId="7336CEC3" w14:textId="77777777" w:rsidR="008C261E" w:rsidRDefault="005B31BA">
      <w:pPr>
        <w:rPr>
          <w:rFonts w:ascii="Garamond" w:eastAsia="Garamond" w:hAnsi="Garamond" w:cs="Garamond"/>
          <w:sz w:val="24"/>
          <w:szCs w:val="24"/>
        </w:rPr>
      </w:pPr>
      <w:r>
        <w:rPr>
          <w:rFonts w:ascii="Garamond" w:eastAsia="Garamond" w:hAnsi="Garamond" w:cs="Garamond"/>
          <w:sz w:val="24"/>
          <w:szCs w:val="24"/>
        </w:rPr>
        <w:t>(2)</w:t>
      </w:r>
      <w:r>
        <w:rPr>
          <w:rFonts w:ascii="Garamond" w:eastAsia="Garamond" w:hAnsi="Garamond" w:cs="Garamond"/>
          <w:sz w:val="24"/>
          <w:szCs w:val="24"/>
        </w:rPr>
        <w:t xml:space="preserve"> Az Alapítvány elnöke és titkára együttes beszámolási kötelezettséggel tartoznak a Küldöttgyűlés és a Választmány felé. </w:t>
      </w:r>
    </w:p>
    <w:p w14:paraId="7336CEC4" w14:textId="77777777" w:rsidR="008C261E" w:rsidRDefault="005B31BA">
      <w:pPr>
        <w:rPr>
          <w:rFonts w:ascii="Garamond" w:eastAsia="Garamond" w:hAnsi="Garamond" w:cs="Garamond"/>
          <w:sz w:val="24"/>
          <w:szCs w:val="24"/>
        </w:rPr>
      </w:pPr>
      <w:r>
        <w:rPr>
          <w:rFonts w:ascii="Garamond" w:eastAsia="Garamond" w:hAnsi="Garamond" w:cs="Garamond"/>
          <w:sz w:val="24"/>
          <w:szCs w:val="24"/>
        </w:rPr>
        <w:t>(3) Az Alapítvány elnökének és titkárának megválasztására az Alapszabály az Önkormányzat tisztségviselőinek megválasztására vonatkozó r</w:t>
      </w:r>
      <w:r>
        <w:rPr>
          <w:rFonts w:ascii="Garamond" w:eastAsia="Garamond" w:hAnsi="Garamond" w:cs="Garamond"/>
          <w:sz w:val="24"/>
          <w:szCs w:val="24"/>
        </w:rPr>
        <w:t>endelkezéseit kell alkalmazni.</w:t>
      </w:r>
    </w:p>
    <w:p w14:paraId="7336CEC5" w14:textId="77777777" w:rsidR="008C261E" w:rsidRDefault="005B31BA">
      <w:pPr>
        <w:rPr>
          <w:rFonts w:ascii="Garamond" w:eastAsia="Garamond" w:hAnsi="Garamond" w:cs="Garamond"/>
          <w:sz w:val="24"/>
          <w:szCs w:val="24"/>
        </w:rPr>
      </w:pPr>
      <w:r>
        <w:rPr>
          <w:rFonts w:ascii="Garamond" w:eastAsia="Garamond" w:hAnsi="Garamond" w:cs="Garamond"/>
          <w:sz w:val="24"/>
          <w:szCs w:val="24"/>
        </w:rPr>
        <w:t>(4) Az Alapítvány Kuratóriumának (a továbbiakban: Kuratórium) és Felügyelő Bizottságának (a továbbiakban: Felügyelő Bizottság) tagjait a Küldöttgyűlés választja, illetve hívja vissza.</w:t>
      </w:r>
    </w:p>
    <w:p w14:paraId="7336CEC6" w14:textId="77777777" w:rsidR="008C261E" w:rsidRDefault="005B31BA">
      <w:pPr>
        <w:rPr>
          <w:rFonts w:ascii="Garamond" w:eastAsia="Garamond" w:hAnsi="Garamond" w:cs="Garamond"/>
          <w:sz w:val="24"/>
          <w:szCs w:val="24"/>
        </w:rPr>
      </w:pPr>
      <w:r>
        <w:rPr>
          <w:rFonts w:ascii="Garamond" w:eastAsia="Garamond" w:hAnsi="Garamond" w:cs="Garamond"/>
          <w:sz w:val="24"/>
          <w:szCs w:val="24"/>
        </w:rPr>
        <w:t>(5) Az alapítványi cél megvalósításának k</w:t>
      </w:r>
      <w:r>
        <w:rPr>
          <w:rFonts w:ascii="Garamond" w:eastAsia="Garamond" w:hAnsi="Garamond" w:cs="Garamond"/>
          <w:sz w:val="24"/>
          <w:szCs w:val="24"/>
        </w:rPr>
        <w:t>özvetlen veszélyeztetése esetén a Küldöttgyűlés, mint az alapítói jogok gyakorlója hívhatja vissza a Kuratórium és a Felügyelő Bizottság tagjait.</w:t>
      </w:r>
    </w:p>
    <w:p w14:paraId="7336CEC7"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(6) A Kuratórium és Felügyelő Bizottság tagjainak lemondása csak teljes bizonyító </w:t>
      </w:r>
      <w:proofErr w:type="spellStart"/>
      <w:r>
        <w:rPr>
          <w:rFonts w:ascii="Garamond" w:eastAsia="Garamond" w:hAnsi="Garamond" w:cs="Garamond"/>
          <w:sz w:val="24"/>
          <w:szCs w:val="24"/>
        </w:rPr>
        <w:t>erejű</w:t>
      </w:r>
      <w:proofErr w:type="spellEnd"/>
      <w:r>
        <w:rPr>
          <w:rFonts w:ascii="Garamond" w:eastAsia="Garamond" w:hAnsi="Garamond" w:cs="Garamond"/>
          <w:sz w:val="24"/>
          <w:szCs w:val="24"/>
        </w:rPr>
        <w:t xml:space="preserve"> magánokiratba foglalt,</w:t>
      </w:r>
      <w:r>
        <w:rPr>
          <w:rFonts w:ascii="Garamond" w:eastAsia="Garamond" w:hAnsi="Garamond" w:cs="Garamond"/>
          <w:sz w:val="24"/>
          <w:szCs w:val="24"/>
        </w:rPr>
        <w:t xml:space="preserve"> vagy ügyvédi ellenjegyzéssel ellátott jognyilatkozattal, az addig betöltött tisztség pontos megjelölésével érvényes.</w:t>
      </w:r>
    </w:p>
    <w:p w14:paraId="7336CEC8" w14:textId="77777777" w:rsidR="008C261E" w:rsidRDefault="005B31BA">
      <w:pPr>
        <w:pStyle w:val="Cmsor4"/>
        <w:rPr>
          <w:rFonts w:ascii="Garamond" w:eastAsia="Garamond" w:hAnsi="Garamond" w:cs="Garamond"/>
          <w:b w:val="0"/>
          <w:i/>
          <w:sz w:val="24"/>
          <w:szCs w:val="24"/>
        </w:rPr>
      </w:pPr>
      <w:r>
        <w:rPr>
          <w:rFonts w:ascii="Garamond" w:eastAsia="Garamond" w:hAnsi="Garamond" w:cs="Garamond"/>
          <w:b w:val="0"/>
          <w:i/>
          <w:sz w:val="24"/>
          <w:szCs w:val="24"/>
        </w:rPr>
        <w:t xml:space="preserve">A </w:t>
      </w:r>
      <w:proofErr w:type="spellStart"/>
      <w:r>
        <w:rPr>
          <w:rFonts w:ascii="Garamond" w:eastAsia="Garamond" w:hAnsi="Garamond" w:cs="Garamond"/>
          <w:b w:val="0"/>
          <w:i/>
          <w:smallCaps/>
          <w:sz w:val="24"/>
          <w:szCs w:val="24"/>
        </w:rPr>
        <w:t>ttk</w:t>
      </w:r>
      <w:proofErr w:type="spellEnd"/>
      <w:r>
        <w:rPr>
          <w:rFonts w:ascii="Garamond" w:eastAsia="Garamond" w:hAnsi="Garamond" w:cs="Garamond"/>
          <w:b w:val="0"/>
          <w:i/>
          <w:smallCaps/>
          <w:sz w:val="24"/>
          <w:szCs w:val="24"/>
        </w:rPr>
        <w:t xml:space="preserve"> </w:t>
      </w:r>
      <w:proofErr w:type="spellStart"/>
      <w:r>
        <w:rPr>
          <w:rFonts w:ascii="Garamond" w:eastAsia="Garamond" w:hAnsi="Garamond" w:cs="Garamond"/>
          <w:b w:val="0"/>
          <w:i/>
          <w:smallCaps/>
          <w:sz w:val="24"/>
          <w:szCs w:val="24"/>
        </w:rPr>
        <w:t>hök</w:t>
      </w:r>
      <w:proofErr w:type="spellEnd"/>
      <w:r>
        <w:rPr>
          <w:rFonts w:ascii="Garamond" w:eastAsia="Garamond" w:hAnsi="Garamond" w:cs="Garamond"/>
          <w:b w:val="0"/>
          <w:i/>
          <w:sz w:val="24"/>
          <w:szCs w:val="24"/>
        </w:rPr>
        <w:t xml:space="preserve"> mentorrendszere</w:t>
      </w:r>
    </w:p>
    <w:p w14:paraId="7336CEC9" w14:textId="77777777" w:rsidR="008C261E" w:rsidRDefault="005B31BA">
      <w:pPr>
        <w:rPr>
          <w:rFonts w:ascii="Garamond" w:eastAsia="Garamond" w:hAnsi="Garamond" w:cs="Garamond"/>
          <w:b/>
          <w:sz w:val="24"/>
          <w:szCs w:val="24"/>
        </w:rPr>
      </w:pPr>
      <w:r>
        <w:rPr>
          <w:rFonts w:ascii="Garamond" w:eastAsia="Garamond" w:hAnsi="Garamond" w:cs="Garamond"/>
          <w:b/>
          <w:sz w:val="24"/>
          <w:szCs w:val="24"/>
        </w:rPr>
        <w:t>81. §</w:t>
      </w:r>
      <w:r>
        <w:rPr>
          <w:rFonts w:ascii="Garamond" w:eastAsia="Garamond" w:hAnsi="Garamond" w:cs="Garamond"/>
          <w:sz w:val="24"/>
          <w:szCs w:val="24"/>
        </w:rPr>
        <w:t xml:space="preserve"> (1) Az Önkormányzat a Kar elsőéves alapszakos és osztatlan képzésben részt vevő hallgatóinak tanulmányi el</w:t>
      </w:r>
      <w:r>
        <w:rPr>
          <w:rFonts w:ascii="Garamond" w:eastAsia="Garamond" w:hAnsi="Garamond" w:cs="Garamond"/>
          <w:sz w:val="24"/>
          <w:szCs w:val="24"/>
        </w:rPr>
        <w:t>őmenetelük és a Kar közösségébe való sikeres beilleszkedésüket elősegítendő mentorrendszert működtet.</w:t>
      </w:r>
    </w:p>
    <w:p w14:paraId="7336CECA"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A mentorrendszer a jelen szabályzat I. számú mellékletét képző </w:t>
      </w:r>
      <w:r>
        <w:rPr>
          <w:rFonts w:ascii="Garamond" w:eastAsia="Garamond" w:hAnsi="Garamond" w:cs="Garamond"/>
          <w:i/>
          <w:sz w:val="24"/>
          <w:szCs w:val="24"/>
        </w:rPr>
        <w:t>Az Önkormányzat mentorrendszere</w:t>
      </w:r>
      <w:r>
        <w:rPr>
          <w:rFonts w:ascii="Garamond" w:eastAsia="Garamond" w:hAnsi="Garamond" w:cs="Garamond"/>
          <w:sz w:val="24"/>
          <w:szCs w:val="24"/>
        </w:rPr>
        <w:t xml:space="preserve"> című dokumentum, valamint a Küldöttgyűlés által elfogad</w:t>
      </w:r>
      <w:r>
        <w:rPr>
          <w:rFonts w:ascii="Garamond" w:eastAsia="Garamond" w:hAnsi="Garamond" w:cs="Garamond"/>
          <w:sz w:val="24"/>
          <w:szCs w:val="24"/>
        </w:rPr>
        <w:t xml:space="preserve">ott </w:t>
      </w:r>
      <w:r>
        <w:rPr>
          <w:rFonts w:ascii="Garamond" w:eastAsia="Garamond" w:hAnsi="Garamond" w:cs="Garamond"/>
          <w:i/>
          <w:sz w:val="24"/>
          <w:szCs w:val="24"/>
        </w:rPr>
        <w:t>mentorkoncepció</w:t>
      </w:r>
      <w:r>
        <w:rPr>
          <w:rFonts w:ascii="Garamond" w:eastAsia="Garamond" w:hAnsi="Garamond" w:cs="Garamond"/>
          <w:sz w:val="24"/>
          <w:szCs w:val="24"/>
        </w:rPr>
        <w:t xml:space="preserve"> alapján működik.</w:t>
      </w:r>
    </w:p>
    <w:p w14:paraId="7336CECB" w14:textId="77777777" w:rsidR="008C261E" w:rsidRDefault="005B31BA">
      <w:pPr>
        <w:rPr>
          <w:rFonts w:ascii="Garamond" w:eastAsia="Garamond" w:hAnsi="Garamond" w:cs="Garamond"/>
          <w:sz w:val="24"/>
          <w:szCs w:val="24"/>
        </w:rPr>
      </w:pPr>
      <w:r>
        <w:rPr>
          <w:rFonts w:ascii="Garamond" w:eastAsia="Garamond" w:hAnsi="Garamond" w:cs="Garamond"/>
          <w:sz w:val="24"/>
          <w:szCs w:val="24"/>
        </w:rPr>
        <w:t>(3) –</w:t>
      </w:r>
    </w:p>
    <w:p w14:paraId="7336CECC" w14:textId="77777777" w:rsidR="008C261E" w:rsidRDefault="005B31BA">
      <w:pPr>
        <w:pStyle w:val="Cmsor2"/>
        <w:ind w:firstLine="66"/>
        <w:rPr>
          <w:rFonts w:ascii="Garamond" w:eastAsia="Garamond" w:hAnsi="Garamond" w:cs="Garamond"/>
        </w:rPr>
      </w:pPr>
      <w:bookmarkStart w:id="19" w:name="_heading=h.3j2qqm3" w:colFirst="0" w:colLast="0"/>
      <w:bookmarkEnd w:id="19"/>
      <w:r>
        <w:rPr>
          <w:rFonts w:ascii="Garamond" w:eastAsia="Garamond" w:hAnsi="Garamond" w:cs="Garamond"/>
        </w:rPr>
        <w:t>Záró és hatályba léptető rendelkezések</w:t>
      </w:r>
    </w:p>
    <w:p w14:paraId="7336CECD" w14:textId="77777777" w:rsidR="008C261E" w:rsidRDefault="005B31BA">
      <w:pPr>
        <w:rPr>
          <w:rFonts w:ascii="Garamond" w:eastAsia="Garamond" w:hAnsi="Garamond" w:cs="Garamond"/>
          <w:sz w:val="24"/>
          <w:szCs w:val="24"/>
        </w:rPr>
      </w:pPr>
      <w:r>
        <w:rPr>
          <w:rFonts w:ascii="Garamond" w:eastAsia="Garamond" w:hAnsi="Garamond" w:cs="Garamond"/>
          <w:b/>
          <w:sz w:val="24"/>
          <w:szCs w:val="24"/>
        </w:rPr>
        <w:t>82. §</w:t>
      </w:r>
      <w:r>
        <w:rPr>
          <w:rFonts w:ascii="Garamond" w:eastAsia="Garamond" w:hAnsi="Garamond" w:cs="Garamond"/>
          <w:sz w:val="24"/>
          <w:szCs w:val="24"/>
        </w:rPr>
        <w:t xml:space="preserve"> (1) Ezen Alapszabály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Küldöttgyűlésének 2017. január 5-én hozott határozata alapján a Szenátus jóváhagyásának napján, 2017. január 16-án, a jóváhagyást követően azonnal hatályba lép.</w:t>
      </w:r>
    </w:p>
    <w:p w14:paraId="7336CECE"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(2) Ezen Alapszabály módosítása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Küldöttgyűlésének 2017. november 14-én hozott határozata alapján a Szenátus jóváhagyásának napján, 2018. február 12-én, a jóváhagyást követően azonnal hatályba lép.</w:t>
      </w:r>
    </w:p>
    <w:p w14:paraId="7336CECF"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(3) Ezen Alapszabály következő módosítása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mallCaps/>
          <w:sz w:val="24"/>
          <w:szCs w:val="24"/>
        </w:rPr>
        <w:t xml:space="preserve"> </w:t>
      </w:r>
      <w:r>
        <w:rPr>
          <w:rFonts w:ascii="Garamond" w:eastAsia="Garamond" w:hAnsi="Garamond" w:cs="Garamond"/>
          <w:sz w:val="24"/>
          <w:szCs w:val="24"/>
        </w:rPr>
        <w:t>Küldöttgyűlésének 2019. február 1</w:t>
      </w:r>
      <w:r>
        <w:rPr>
          <w:rFonts w:ascii="Garamond" w:eastAsia="Garamond" w:hAnsi="Garamond" w:cs="Garamond"/>
          <w:sz w:val="24"/>
          <w:szCs w:val="24"/>
        </w:rPr>
        <w:t>2-én hozott határozata alapján a Szenátus jóváhagyását követő nap, 2019. március 5-én lép hatályba.</w:t>
      </w:r>
    </w:p>
    <w:p w14:paraId="7336CED0" w14:textId="77777777" w:rsidR="008C261E" w:rsidRDefault="005B31BA">
      <w:pPr>
        <w:rPr>
          <w:rFonts w:ascii="Garamond" w:eastAsia="Garamond" w:hAnsi="Garamond" w:cs="Garamond"/>
          <w:sz w:val="24"/>
          <w:szCs w:val="24"/>
        </w:rPr>
      </w:pPr>
      <w:r>
        <w:rPr>
          <w:rFonts w:ascii="Garamond" w:eastAsia="Garamond" w:hAnsi="Garamond" w:cs="Garamond"/>
          <w:sz w:val="24"/>
          <w:szCs w:val="24"/>
        </w:rPr>
        <w:t xml:space="preserve">(4) Ezen Alapszabály következő módosítása az </w:t>
      </w:r>
      <w:proofErr w:type="spellStart"/>
      <w:r>
        <w:rPr>
          <w:rFonts w:ascii="Garamond" w:eastAsia="Garamond" w:hAnsi="Garamond" w:cs="Garamond"/>
          <w:smallCaps/>
          <w:sz w:val="24"/>
          <w:szCs w:val="24"/>
        </w:rPr>
        <w:t>elte</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ttk</w:t>
      </w:r>
      <w:proofErr w:type="spellEnd"/>
      <w:r>
        <w:rPr>
          <w:rFonts w:ascii="Garamond" w:eastAsia="Garamond" w:hAnsi="Garamond" w:cs="Garamond"/>
          <w:smallCaps/>
          <w:sz w:val="24"/>
          <w:szCs w:val="24"/>
        </w:rPr>
        <w:t xml:space="preserve"> </w:t>
      </w:r>
      <w:proofErr w:type="spellStart"/>
      <w:r>
        <w:rPr>
          <w:rFonts w:ascii="Garamond" w:eastAsia="Garamond" w:hAnsi="Garamond" w:cs="Garamond"/>
          <w:smallCaps/>
          <w:sz w:val="24"/>
          <w:szCs w:val="24"/>
        </w:rPr>
        <w:t>hök</w:t>
      </w:r>
      <w:proofErr w:type="spellEnd"/>
      <w:r>
        <w:rPr>
          <w:rFonts w:ascii="Garamond" w:eastAsia="Garamond" w:hAnsi="Garamond" w:cs="Garamond"/>
          <w:sz w:val="24"/>
          <w:szCs w:val="24"/>
        </w:rPr>
        <w:t xml:space="preserve"> Küldöttgyűlésének 2020. február 7-én hozott határozata alapján a Szenátus jóváhagyását követő nap,</w:t>
      </w:r>
      <w:r>
        <w:rPr>
          <w:rFonts w:ascii="Garamond" w:eastAsia="Garamond" w:hAnsi="Garamond" w:cs="Garamond"/>
          <w:sz w:val="24"/>
          <w:szCs w:val="24"/>
        </w:rPr>
        <w:t xml:space="preserve"> 2020. február 25-én lép hatályba.</w:t>
      </w:r>
    </w:p>
    <w:p w14:paraId="7336CED1" w14:textId="77777777" w:rsidR="008C261E" w:rsidRDefault="008C261E">
      <w:pPr>
        <w:rPr>
          <w:rFonts w:ascii="Garamond" w:eastAsia="Garamond" w:hAnsi="Garamond" w:cs="Garamond"/>
          <w:sz w:val="24"/>
          <w:szCs w:val="24"/>
        </w:rPr>
        <w:sectPr w:rsidR="008C261E">
          <w:headerReference w:type="even" r:id="rId8"/>
          <w:headerReference w:type="default" r:id="rId9"/>
          <w:footerReference w:type="even" r:id="rId10"/>
          <w:footerReference w:type="default" r:id="rId11"/>
          <w:pgSz w:w="11906" w:h="16838"/>
          <w:pgMar w:top="1417" w:right="1417" w:bottom="1417" w:left="1417" w:header="708" w:footer="708" w:gutter="0"/>
          <w:pgNumType w:start="1"/>
          <w:cols w:space="708"/>
          <w:titlePg/>
        </w:sectPr>
      </w:pPr>
    </w:p>
    <w:p w14:paraId="7336CED2" w14:textId="77777777" w:rsidR="008C261E" w:rsidRDefault="008C261E">
      <w:pPr>
        <w:spacing w:after="160" w:line="259" w:lineRule="auto"/>
        <w:jc w:val="left"/>
        <w:rPr>
          <w:rFonts w:ascii="Garamond" w:eastAsia="Garamond" w:hAnsi="Garamond" w:cs="Garamond"/>
          <w:sz w:val="24"/>
          <w:szCs w:val="24"/>
        </w:rPr>
      </w:pPr>
    </w:p>
    <w:p w14:paraId="7336CED3" w14:textId="77777777" w:rsidR="008C261E" w:rsidRDefault="005B31BA">
      <w:pPr>
        <w:spacing w:after="200" w:line="240" w:lineRule="auto"/>
        <w:rPr>
          <w:rFonts w:ascii="Garamond" w:eastAsia="Garamond" w:hAnsi="Garamond" w:cs="Garamond"/>
          <w:sz w:val="28"/>
          <w:szCs w:val="28"/>
        </w:rPr>
      </w:pPr>
      <w:r>
        <w:rPr>
          <w:rFonts w:ascii="Garamond" w:eastAsia="Garamond" w:hAnsi="Garamond" w:cs="Garamond"/>
          <w:sz w:val="24"/>
          <w:szCs w:val="24"/>
        </w:rPr>
        <w:t>ELTE TTK HÖK Alapszabály I. számú melléklete</w:t>
      </w:r>
    </w:p>
    <w:p w14:paraId="7336CED4" w14:textId="77777777" w:rsidR="008C261E" w:rsidRDefault="008C261E">
      <w:pPr>
        <w:spacing w:line="240" w:lineRule="auto"/>
        <w:rPr>
          <w:rFonts w:ascii="Garamond" w:eastAsia="Garamond" w:hAnsi="Garamond" w:cs="Garamond"/>
          <w:sz w:val="24"/>
          <w:szCs w:val="24"/>
        </w:rPr>
      </w:pPr>
    </w:p>
    <w:p w14:paraId="7336CED5" w14:textId="77777777" w:rsidR="008C261E" w:rsidRDefault="005B31BA">
      <w:pPr>
        <w:spacing w:line="240" w:lineRule="auto"/>
        <w:jc w:val="center"/>
        <w:rPr>
          <w:rFonts w:ascii="Garamond" w:eastAsia="Garamond" w:hAnsi="Garamond" w:cs="Garamond"/>
          <w:b/>
          <w:sz w:val="32"/>
          <w:szCs w:val="32"/>
        </w:rPr>
      </w:pPr>
      <w:r>
        <w:rPr>
          <w:rFonts w:ascii="Garamond" w:eastAsia="Garamond" w:hAnsi="Garamond" w:cs="Garamond"/>
          <w:b/>
          <w:sz w:val="28"/>
          <w:szCs w:val="28"/>
        </w:rPr>
        <w:t>Az Önkormányzat mentorrendszere</w:t>
      </w:r>
    </w:p>
    <w:p w14:paraId="7336CED6" w14:textId="77777777" w:rsidR="008C261E" w:rsidRDefault="008C261E">
      <w:pPr>
        <w:spacing w:line="240" w:lineRule="auto"/>
        <w:rPr>
          <w:rFonts w:ascii="Garamond" w:eastAsia="Garamond" w:hAnsi="Garamond" w:cs="Garamond"/>
          <w:sz w:val="24"/>
          <w:szCs w:val="24"/>
        </w:rPr>
      </w:pPr>
    </w:p>
    <w:p w14:paraId="7336CED7" w14:textId="77777777" w:rsidR="008C261E" w:rsidRDefault="005B31BA">
      <w:pPr>
        <w:spacing w:after="240" w:line="240" w:lineRule="auto"/>
        <w:jc w:val="center"/>
        <w:rPr>
          <w:rFonts w:ascii="Garamond" w:eastAsia="Garamond" w:hAnsi="Garamond" w:cs="Garamond"/>
          <w:b/>
          <w:smallCaps/>
          <w:sz w:val="28"/>
          <w:szCs w:val="28"/>
        </w:rPr>
      </w:pPr>
      <w:r>
        <w:rPr>
          <w:rFonts w:ascii="Garamond" w:eastAsia="Garamond" w:hAnsi="Garamond" w:cs="Garamond"/>
          <w:b/>
          <w:smallCaps/>
          <w:color w:val="000000"/>
          <w:sz w:val="24"/>
          <w:szCs w:val="24"/>
        </w:rPr>
        <w:t>Preambulum</w:t>
      </w:r>
    </w:p>
    <w:p w14:paraId="7336CED8"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 xml:space="preserve">Az Önkormányzat a Természettudományi Kar elsőéves alapszakos és osztatlan képzésben részt vevő hallgatóinak (a továbbiakban: </w:t>
      </w:r>
      <w:r>
        <w:rPr>
          <w:rFonts w:ascii="Garamond" w:eastAsia="Garamond" w:hAnsi="Garamond" w:cs="Garamond"/>
          <w:i/>
          <w:color w:val="000000"/>
          <w:sz w:val="24"/>
          <w:szCs w:val="24"/>
        </w:rPr>
        <w:t>gólyák</w:t>
      </w:r>
      <w:r>
        <w:rPr>
          <w:rFonts w:ascii="Garamond" w:eastAsia="Garamond" w:hAnsi="Garamond" w:cs="Garamond"/>
          <w:color w:val="000000"/>
          <w:sz w:val="24"/>
          <w:szCs w:val="24"/>
        </w:rPr>
        <w:t xml:space="preserve">) tanulmányi előmenetelüket és a Kar közösségébe való sikeres beilleszkedésüket elősegítendő mentorrendszert működtet. A mentorrendszer jelen melléklet és a Küldöttgyűlés által elfogadott mentorkoncepció alapján működik. </w:t>
      </w:r>
    </w:p>
    <w:p w14:paraId="7336CED9" w14:textId="77777777" w:rsidR="008C261E" w:rsidRDefault="008C261E">
      <w:pPr>
        <w:spacing w:line="240" w:lineRule="auto"/>
        <w:rPr>
          <w:rFonts w:ascii="Garamond" w:eastAsia="Garamond" w:hAnsi="Garamond" w:cs="Garamond"/>
          <w:color w:val="000000"/>
          <w:sz w:val="24"/>
          <w:szCs w:val="24"/>
        </w:rPr>
      </w:pPr>
    </w:p>
    <w:p w14:paraId="7336CEDA" w14:textId="77777777" w:rsidR="008C261E" w:rsidRDefault="005B31BA">
      <w:pPr>
        <w:spacing w:line="240" w:lineRule="auto"/>
        <w:jc w:val="center"/>
        <w:rPr>
          <w:rFonts w:ascii="Garamond" w:eastAsia="Garamond" w:hAnsi="Garamond" w:cs="Garamond"/>
          <w:b/>
          <w:smallCaps/>
          <w:sz w:val="28"/>
          <w:szCs w:val="28"/>
        </w:rPr>
      </w:pPr>
      <w:r>
        <w:rPr>
          <w:rFonts w:ascii="Garamond" w:eastAsia="Garamond" w:hAnsi="Garamond" w:cs="Garamond"/>
          <w:b/>
          <w:smallCaps/>
          <w:color w:val="000000"/>
          <w:sz w:val="24"/>
          <w:szCs w:val="24"/>
        </w:rPr>
        <w:t>A mentorrendszer szabályozása</w:t>
      </w:r>
    </w:p>
    <w:p w14:paraId="7336CEDB" w14:textId="77777777" w:rsidR="008C261E" w:rsidRDefault="008C261E">
      <w:pPr>
        <w:spacing w:line="240" w:lineRule="auto"/>
        <w:rPr>
          <w:rFonts w:ascii="Garamond" w:eastAsia="Garamond" w:hAnsi="Garamond" w:cs="Garamond"/>
          <w:sz w:val="28"/>
          <w:szCs w:val="28"/>
        </w:rPr>
      </w:pPr>
    </w:p>
    <w:p w14:paraId="7336CEDC" w14:textId="77777777" w:rsidR="008C261E" w:rsidRDefault="005B31BA">
      <w:pPr>
        <w:spacing w:line="240" w:lineRule="auto"/>
        <w:jc w:val="center"/>
        <w:rPr>
          <w:rFonts w:ascii="Garamond" w:eastAsia="Garamond" w:hAnsi="Garamond" w:cs="Garamond"/>
          <w:i/>
          <w:color w:val="000000"/>
          <w:sz w:val="24"/>
          <w:szCs w:val="24"/>
        </w:rPr>
      </w:pPr>
      <w:r>
        <w:rPr>
          <w:rFonts w:ascii="Garamond" w:eastAsia="Garamond" w:hAnsi="Garamond" w:cs="Garamond"/>
          <w:i/>
          <w:color w:val="000000"/>
          <w:sz w:val="24"/>
          <w:szCs w:val="24"/>
        </w:rPr>
        <w:t>A mentorrendszerben résztvevő személyek</w:t>
      </w:r>
    </w:p>
    <w:p w14:paraId="7336CEDD" w14:textId="77777777" w:rsidR="008C261E" w:rsidRDefault="008C261E">
      <w:pPr>
        <w:spacing w:line="240" w:lineRule="auto"/>
        <w:jc w:val="center"/>
        <w:rPr>
          <w:rFonts w:ascii="Garamond" w:eastAsia="Garamond" w:hAnsi="Garamond" w:cs="Garamond"/>
          <w:i/>
          <w:color w:val="000000"/>
          <w:sz w:val="24"/>
          <w:szCs w:val="24"/>
        </w:rPr>
      </w:pPr>
    </w:p>
    <w:p w14:paraId="7336CEDE" w14:textId="77777777" w:rsidR="008C261E" w:rsidRDefault="005B31BA">
      <w:pP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 xml:space="preserve">1.§ (1) Mentorjelölt: olyan személy, aki </w:t>
      </w:r>
    </w:p>
    <w:p w14:paraId="7336CEDF"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 xml:space="preserve">a) az Önkormányzat tagja, </w:t>
      </w:r>
    </w:p>
    <w:p w14:paraId="7336CEE0"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b) a mentorrendszerben való részvételi szándékát az erre kijelölt fórumon jelezte a Mentorkoordinátor felé,</w:t>
      </w:r>
    </w:p>
    <w:p w14:paraId="7336CEE1"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c) abba</w:t>
      </w:r>
      <w:r>
        <w:rPr>
          <w:rFonts w:ascii="Garamond" w:eastAsia="Garamond" w:hAnsi="Garamond" w:cs="Garamond"/>
          <w:color w:val="000000"/>
          <w:sz w:val="24"/>
          <w:szCs w:val="24"/>
        </w:rPr>
        <w:t>n a tanévben, amelyben mentorként kíván közreműködni, aktív hallgatói jogiszonnyal rendelkezik,</w:t>
      </w:r>
    </w:p>
    <w:p w14:paraId="7336CEE2"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d) a kötelező képzési eseményeken részt vesz.</w:t>
      </w:r>
    </w:p>
    <w:p w14:paraId="7336CEE3"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(2) A mentorjelölt (és mentor) nem tölthet be az Önkormányzatban elnöki, elnökhelyettesi, szakterületi koordinátor</w:t>
      </w:r>
      <w:r>
        <w:rPr>
          <w:rFonts w:ascii="Garamond" w:eastAsia="Garamond" w:hAnsi="Garamond" w:cs="Garamond"/>
          <w:color w:val="000000"/>
          <w:sz w:val="24"/>
          <w:szCs w:val="24"/>
        </w:rPr>
        <w:t>i, vagy mentorkoordinátori pozíciót, és nem tartozik a szakos mentorfelelősök közé.</w:t>
      </w:r>
    </w:p>
    <w:p w14:paraId="7336CEE4"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2. § (1) Mentor: olyan mentorjelölt, akit teljesítménye alapján a szakterületi koordinátor, a mentorfelelős és a mentorkoordinátor közösen kiválaszt.</w:t>
      </w:r>
    </w:p>
    <w:p w14:paraId="7336CEE5"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 xml:space="preserve">(2) A mentor feladata </w:t>
      </w:r>
      <w:r>
        <w:rPr>
          <w:rFonts w:ascii="Garamond" w:eastAsia="Garamond" w:hAnsi="Garamond" w:cs="Garamond"/>
          <w:color w:val="000000"/>
          <w:sz w:val="24"/>
          <w:szCs w:val="24"/>
        </w:rPr>
        <w:t>az őszi félév elején érkező gólyák egyetemi életbe történő integrációjának segítése. Felkészíti a gólyákat tanulmányi, szociális és más területeken az egyetemre, elérhető számukra, amennyiben kérdésük van. A tavaszi félév regisztrációs hetének végéig kötel</w:t>
      </w:r>
      <w:r>
        <w:rPr>
          <w:rFonts w:ascii="Garamond" w:eastAsia="Garamond" w:hAnsi="Garamond" w:cs="Garamond"/>
          <w:color w:val="000000"/>
          <w:sz w:val="24"/>
          <w:szCs w:val="24"/>
        </w:rPr>
        <w:t xml:space="preserve">es ellátni fenti feladatait. </w:t>
      </w:r>
    </w:p>
    <w:p w14:paraId="7336CEE6"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(3) A gólyatáborban probléma esetén törekszik annak megoldására, mediátorként lép fel, amennyiben szükség van rá, óvja a gólya személyiségi és egyéb jogait. A gólyák testi, lelki épségét károsító helyzeteket törekszik elkerüln</w:t>
      </w:r>
      <w:r>
        <w:rPr>
          <w:rFonts w:ascii="Garamond" w:eastAsia="Garamond" w:hAnsi="Garamond" w:cs="Garamond"/>
          <w:color w:val="000000"/>
          <w:sz w:val="24"/>
          <w:szCs w:val="24"/>
        </w:rPr>
        <w:t>i, amennyiben ilyen mégis előáll, azonnal közbelép, és igyekszik megoldani a helyzetet. A tapasztalt negatívumokról tájékoztatja a szakos mentorfelelőst, vagy a mentorkoordinátort, akikkel közösen, amennyiben az eset súlyossága azt indokolja, továbbítják a</w:t>
      </w:r>
      <w:r>
        <w:rPr>
          <w:rFonts w:ascii="Garamond" w:eastAsia="Garamond" w:hAnsi="Garamond" w:cs="Garamond"/>
          <w:color w:val="000000"/>
          <w:sz w:val="24"/>
          <w:szCs w:val="24"/>
        </w:rPr>
        <w:t xml:space="preserve"> helyzet részleteit az elnöknek. </w:t>
      </w:r>
    </w:p>
    <w:p w14:paraId="7336CEE7"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(4) A mentor köteles részt venni a mentorrendszerhez kapcsolódó további eseményeken.</w:t>
      </w:r>
    </w:p>
    <w:p w14:paraId="7336CEE8" w14:textId="77777777" w:rsidR="008C261E" w:rsidRDefault="005B31BA">
      <w:pPr>
        <w:spacing w:before="120" w:line="240" w:lineRule="auto"/>
        <w:rPr>
          <w:rFonts w:ascii="Garamond" w:eastAsia="Garamond" w:hAnsi="Garamond" w:cs="Garamond"/>
          <w:sz w:val="28"/>
          <w:szCs w:val="28"/>
        </w:rPr>
      </w:pPr>
      <w:r>
        <w:rPr>
          <w:rFonts w:ascii="Garamond" w:eastAsia="Garamond" w:hAnsi="Garamond" w:cs="Garamond"/>
          <w:color w:val="000000"/>
          <w:sz w:val="24"/>
          <w:szCs w:val="24"/>
        </w:rPr>
        <w:t xml:space="preserve">3.§ Mentorkoordinátor: az Önkormányzat Küldöttgyűlése által megválasztott tisztségviselő, akinek feladata a mentorrendszer koordinálása, </w:t>
      </w:r>
      <w:r>
        <w:rPr>
          <w:rFonts w:ascii="Garamond" w:eastAsia="Garamond" w:hAnsi="Garamond" w:cs="Garamond"/>
          <w:color w:val="000000"/>
          <w:sz w:val="24"/>
          <w:szCs w:val="24"/>
        </w:rPr>
        <w:t>a mentorjelöltek képzése, felkészítése a gólyákkal való interakciókra.</w:t>
      </w:r>
    </w:p>
    <w:p w14:paraId="7336CEE9" w14:textId="77777777" w:rsidR="008C261E" w:rsidRDefault="005B31BA">
      <w:pPr>
        <w:spacing w:before="120" w:line="240" w:lineRule="auto"/>
        <w:rPr>
          <w:rFonts w:ascii="Garamond" w:eastAsia="Garamond" w:hAnsi="Garamond" w:cs="Garamond"/>
          <w:color w:val="000000"/>
          <w:sz w:val="24"/>
          <w:szCs w:val="24"/>
        </w:rPr>
      </w:pPr>
      <w:r>
        <w:rPr>
          <w:rFonts w:ascii="Garamond" w:eastAsia="Garamond" w:hAnsi="Garamond" w:cs="Garamond"/>
          <w:color w:val="000000"/>
          <w:sz w:val="24"/>
          <w:szCs w:val="24"/>
        </w:rPr>
        <w:t>4. § (1) Mentorfelelős: az Önkormányzat tagja abban a tanévben, amelyben mentorfelelősként kíván közreműködni, aktív hallgatói jogiszonnyal rendelkezik, továbbá a kötelező képzési esemé</w:t>
      </w:r>
      <w:r>
        <w:rPr>
          <w:rFonts w:ascii="Garamond" w:eastAsia="Garamond" w:hAnsi="Garamond" w:cs="Garamond"/>
          <w:color w:val="000000"/>
          <w:sz w:val="24"/>
          <w:szCs w:val="24"/>
        </w:rPr>
        <w:t xml:space="preserve">nyeken részt vesz. </w:t>
      </w:r>
    </w:p>
    <w:p w14:paraId="7336CEEA"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(2) A mentorfelelős nem tölt be az Önkormányzatban elnöki, elnökhelyettesi, szakterületi koordinátori, vagy mentorkoordinátori pozíciót.</w:t>
      </w:r>
    </w:p>
    <w:p w14:paraId="7336CEEB" w14:textId="77777777" w:rsidR="008C261E" w:rsidRDefault="005B31BA">
      <w:pP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(3) A mentorfelelősöket a mentorkoordinátor javaslatára az Önkormányzat elnöke nevezi ki. Szakterül</w:t>
      </w:r>
      <w:r>
        <w:rPr>
          <w:rFonts w:ascii="Garamond" w:eastAsia="Garamond" w:hAnsi="Garamond" w:cs="Garamond"/>
          <w:color w:val="000000"/>
          <w:sz w:val="24"/>
          <w:szCs w:val="24"/>
        </w:rPr>
        <w:t xml:space="preserve">etenként legalább egy mentorfelelőst kell kinevezni, </w:t>
      </w:r>
      <w:proofErr w:type="spellStart"/>
      <w:r>
        <w:rPr>
          <w:rFonts w:ascii="Garamond" w:eastAsia="Garamond" w:hAnsi="Garamond" w:cs="Garamond"/>
          <w:color w:val="000000"/>
          <w:sz w:val="24"/>
          <w:szCs w:val="24"/>
        </w:rPr>
        <w:t>esetenként</w:t>
      </w:r>
      <w:proofErr w:type="spellEnd"/>
      <w:r>
        <w:rPr>
          <w:rFonts w:ascii="Garamond" w:eastAsia="Garamond" w:hAnsi="Garamond" w:cs="Garamond"/>
          <w:color w:val="000000"/>
          <w:sz w:val="24"/>
          <w:szCs w:val="24"/>
        </w:rPr>
        <w:t xml:space="preserve"> több személy is felkérhető.</w:t>
      </w:r>
    </w:p>
    <w:p w14:paraId="7336CEEC"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lastRenderedPageBreak/>
        <w:t>(4) A mentorfelelős feladata a szakterületen felmerülő mentorrendszerrel kapcsolatos teendők elvégzése és az események szervezésének segítése. Beosztásánál fogva be</w:t>
      </w:r>
      <w:r>
        <w:rPr>
          <w:rFonts w:ascii="Garamond" w:eastAsia="Garamond" w:hAnsi="Garamond" w:cs="Garamond"/>
          <w:color w:val="000000"/>
          <w:sz w:val="24"/>
          <w:szCs w:val="24"/>
        </w:rPr>
        <w:t>számolási kötelezettséggel tartozik a mindenkori mentorkoordinátornak.</w:t>
      </w:r>
    </w:p>
    <w:p w14:paraId="7336CEED" w14:textId="77777777" w:rsidR="008C261E" w:rsidRDefault="005B31BA">
      <w:pPr>
        <w:spacing w:before="240" w:after="240" w:line="240" w:lineRule="auto"/>
        <w:jc w:val="center"/>
        <w:rPr>
          <w:rFonts w:ascii="Garamond" w:eastAsia="Garamond" w:hAnsi="Garamond" w:cs="Garamond"/>
          <w:i/>
          <w:sz w:val="28"/>
          <w:szCs w:val="28"/>
        </w:rPr>
      </w:pPr>
      <w:r>
        <w:rPr>
          <w:rFonts w:ascii="Garamond" w:eastAsia="Garamond" w:hAnsi="Garamond" w:cs="Garamond"/>
          <w:i/>
          <w:sz w:val="28"/>
          <w:szCs w:val="28"/>
        </w:rPr>
        <w:t>A mentorok képzése és értékelése</w:t>
      </w:r>
    </w:p>
    <w:p w14:paraId="7336CEEE" w14:textId="77777777" w:rsidR="008C261E" w:rsidRDefault="005B31BA">
      <w:pP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5. § A képzési eseményeket a Küldöttgyűlés által az adott tanévre vonatkozóan meghatározott mentorkoncepció tartalmazza.</w:t>
      </w:r>
    </w:p>
    <w:p w14:paraId="7336CEEF" w14:textId="77777777" w:rsidR="008C261E" w:rsidRDefault="005B31BA">
      <w:pP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6. § A mentorrendszerhez kapcsolódó programokat a Küldöttgyűlés által meghatározott mentorkoncepció tartalmazza.</w:t>
      </w:r>
    </w:p>
    <w:p w14:paraId="7336CEF0" w14:textId="77777777" w:rsidR="008C261E" w:rsidRDefault="005B31BA">
      <w:pPr>
        <w:spacing w:before="120" w:line="240" w:lineRule="auto"/>
        <w:rPr>
          <w:rFonts w:ascii="Garamond" w:eastAsia="Garamond" w:hAnsi="Garamond" w:cs="Garamond"/>
          <w:sz w:val="28"/>
          <w:szCs w:val="28"/>
        </w:rPr>
      </w:pPr>
      <w:r>
        <w:rPr>
          <w:rFonts w:ascii="Garamond" w:eastAsia="Garamond" w:hAnsi="Garamond" w:cs="Garamond"/>
          <w:color w:val="000000"/>
          <w:sz w:val="24"/>
          <w:szCs w:val="24"/>
        </w:rPr>
        <w:t>7.§ (1) A mentorok kiv</w:t>
      </w:r>
      <w:r>
        <w:rPr>
          <w:rFonts w:ascii="Garamond" w:eastAsia="Garamond" w:hAnsi="Garamond" w:cs="Garamond"/>
          <w:color w:val="000000"/>
          <w:sz w:val="24"/>
          <w:szCs w:val="24"/>
        </w:rPr>
        <w:t>álasztása</w:t>
      </w:r>
      <w:r>
        <w:rPr>
          <w:rFonts w:ascii="Garamond" w:eastAsia="Garamond" w:hAnsi="Garamond" w:cs="Garamond"/>
          <w:sz w:val="28"/>
          <w:szCs w:val="28"/>
        </w:rPr>
        <w:t xml:space="preserve"> a</w:t>
      </w:r>
      <w:r>
        <w:rPr>
          <w:rFonts w:ascii="Garamond" w:eastAsia="Garamond" w:hAnsi="Garamond" w:cs="Garamond"/>
          <w:color w:val="000000"/>
          <w:sz w:val="24"/>
          <w:szCs w:val="24"/>
        </w:rPr>
        <w:t xml:space="preserve"> mentorkoncepcióban foglalt programokon nyújtott teljesítmény alapján történik.</w:t>
      </w:r>
    </w:p>
    <w:p w14:paraId="7336CEF1"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(2) A kiválasztás a mentorkoordinátor, szakterületi koordinátor és a szakos mentorfelelős közös döntése alapján történik.</w:t>
      </w:r>
    </w:p>
    <w:p w14:paraId="7336CEF2" w14:textId="77777777" w:rsidR="008C261E" w:rsidRDefault="005B31BA">
      <w:pP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(3) Nem nevezhető ki a mentor, ha személye ellen az elnök vagy a mentorkoordinátor kifogást emel.</w:t>
      </w:r>
    </w:p>
    <w:p w14:paraId="7336CEF3" w14:textId="77777777" w:rsidR="008C261E" w:rsidRDefault="005B31BA">
      <w:pPr>
        <w:spacing w:before="120" w:line="240" w:lineRule="auto"/>
        <w:rPr>
          <w:rFonts w:ascii="Garamond" w:eastAsia="Garamond" w:hAnsi="Garamond" w:cs="Garamond"/>
          <w:sz w:val="28"/>
          <w:szCs w:val="28"/>
        </w:rPr>
      </w:pPr>
      <w:r>
        <w:rPr>
          <w:rFonts w:ascii="Garamond" w:eastAsia="Garamond" w:hAnsi="Garamond" w:cs="Garamond"/>
          <w:color w:val="000000"/>
          <w:sz w:val="24"/>
          <w:szCs w:val="24"/>
        </w:rPr>
        <w:t>8. § (1) A mentorrendszer lezárásaké</w:t>
      </w:r>
      <w:r>
        <w:rPr>
          <w:rFonts w:ascii="Garamond" w:eastAsia="Garamond" w:hAnsi="Garamond" w:cs="Garamond"/>
          <w:color w:val="000000"/>
          <w:sz w:val="24"/>
          <w:szCs w:val="24"/>
        </w:rPr>
        <w:t xml:space="preserve">nt az őszi félév végén az Önkormányzat három kérdőívet készít: </w:t>
      </w:r>
    </w:p>
    <w:p w14:paraId="7336CEF4"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 xml:space="preserve">a) Mentori Munka Gólyák általi Véleményezése, </w:t>
      </w:r>
    </w:p>
    <w:p w14:paraId="7336CEF5"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 xml:space="preserve">b) Mentori Munka Szakterületi koordinátorok és szakos mentorfelelősök általi Véleményezése, </w:t>
      </w:r>
    </w:p>
    <w:p w14:paraId="7336CEF6" w14:textId="77777777" w:rsidR="008C261E" w:rsidRDefault="005B31BA">
      <w:pPr>
        <w:spacing w:line="240" w:lineRule="auto"/>
        <w:ind w:left="567"/>
        <w:rPr>
          <w:rFonts w:ascii="Garamond" w:eastAsia="Garamond" w:hAnsi="Garamond" w:cs="Garamond"/>
          <w:color w:val="000000"/>
          <w:sz w:val="24"/>
          <w:szCs w:val="24"/>
        </w:rPr>
      </w:pPr>
      <w:r>
        <w:rPr>
          <w:rFonts w:ascii="Garamond" w:eastAsia="Garamond" w:hAnsi="Garamond" w:cs="Garamond"/>
          <w:color w:val="000000"/>
          <w:sz w:val="24"/>
          <w:szCs w:val="24"/>
        </w:rPr>
        <w:t>c) Mentorrendszer értékelése mentorok által.</w:t>
      </w:r>
    </w:p>
    <w:p w14:paraId="7336CEF7" w14:textId="77777777" w:rsidR="008C261E" w:rsidRDefault="008C261E">
      <w:pPr>
        <w:spacing w:line="240" w:lineRule="auto"/>
        <w:rPr>
          <w:rFonts w:ascii="Garamond" w:eastAsia="Garamond" w:hAnsi="Garamond" w:cs="Garamond"/>
          <w:color w:val="000000"/>
          <w:sz w:val="24"/>
          <w:szCs w:val="24"/>
        </w:rPr>
      </w:pPr>
    </w:p>
    <w:p w14:paraId="7336CEF8" w14:textId="77777777" w:rsidR="008C261E" w:rsidRDefault="005B31BA">
      <w:pPr>
        <w:spacing w:line="240" w:lineRule="auto"/>
        <w:jc w:val="center"/>
        <w:rPr>
          <w:rFonts w:ascii="Garamond" w:eastAsia="Garamond" w:hAnsi="Garamond" w:cs="Garamond"/>
          <w:i/>
          <w:sz w:val="28"/>
          <w:szCs w:val="28"/>
        </w:rPr>
      </w:pPr>
      <w:r>
        <w:rPr>
          <w:rFonts w:ascii="Garamond" w:eastAsia="Garamond" w:hAnsi="Garamond" w:cs="Garamond"/>
          <w:i/>
          <w:color w:val="000000"/>
          <w:sz w:val="24"/>
          <w:szCs w:val="24"/>
        </w:rPr>
        <w:t>A ment</w:t>
      </w:r>
      <w:r>
        <w:rPr>
          <w:rFonts w:ascii="Garamond" w:eastAsia="Garamond" w:hAnsi="Garamond" w:cs="Garamond"/>
          <w:i/>
          <w:color w:val="000000"/>
          <w:sz w:val="24"/>
          <w:szCs w:val="24"/>
        </w:rPr>
        <w:t>orjelöltekkel és mentorokkal szemben alkalmazható szankciók</w:t>
      </w:r>
    </w:p>
    <w:p w14:paraId="7336CEF9" w14:textId="77777777" w:rsidR="008C261E" w:rsidRDefault="008C261E">
      <w:pPr>
        <w:spacing w:line="240" w:lineRule="auto"/>
        <w:rPr>
          <w:rFonts w:ascii="Garamond" w:eastAsia="Garamond" w:hAnsi="Garamond" w:cs="Garamond"/>
          <w:color w:val="000000"/>
          <w:sz w:val="24"/>
          <w:szCs w:val="24"/>
        </w:rPr>
      </w:pPr>
    </w:p>
    <w:p w14:paraId="7336CEFA"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9. § (1) A mentoroknak a képzés eseményein való részvétel kötelező a képzésük során. A Mentorrendszerből kikerül az, aki:</w:t>
      </w:r>
    </w:p>
    <w:p w14:paraId="7336CEFB" w14:textId="77777777" w:rsidR="008C261E" w:rsidRDefault="005B31BA">
      <w:pPr>
        <w:spacing w:line="240" w:lineRule="auto"/>
        <w:ind w:left="567"/>
        <w:rPr>
          <w:rFonts w:ascii="Garamond" w:eastAsia="Garamond" w:hAnsi="Garamond" w:cs="Garamond"/>
          <w:sz w:val="28"/>
          <w:szCs w:val="28"/>
        </w:rPr>
      </w:pPr>
      <w:r>
        <w:rPr>
          <w:rFonts w:ascii="Garamond" w:eastAsia="Garamond" w:hAnsi="Garamond" w:cs="Garamond"/>
          <w:color w:val="000000"/>
          <w:sz w:val="24"/>
          <w:szCs w:val="24"/>
        </w:rPr>
        <w:t xml:space="preserve"> a) nem vesz részt legalább két mentorfoglalkozáson,</w:t>
      </w:r>
    </w:p>
    <w:p w14:paraId="7336CEFC" w14:textId="77777777" w:rsidR="008C261E" w:rsidRDefault="005B31BA">
      <w:pPr>
        <w:spacing w:line="240" w:lineRule="auto"/>
        <w:ind w:left="567"/>
        <w:rPr>
          <w:rFonts w:ascii="Garamond" w:eastAsia="Garamond" w:hAnsi="Garamond" w:cs="Garamond"/>
          <w:sz w:val="28"/>
          <w:szCs w:val="28"/>
        </w:rPr>
      </w:pPr>
      <w:r>
        <w:rPr>
          <w:rFonts w:ascii="Garamond" w:eastAsia="Garamond" w:hAnsi="Garamond" w:cs="Garamond"/>
          <w:color w:val="000000"/>
          <w:sz w:val="24"/>
          <w:szCs w:val="24"/>
        </w:rPr>
        <w:t xml:space="preserve"> b) nem vesz részt l</w:t>
      </w:r>
      <w:r>
        <w:rPr>
          <w:rFonts w:ascii="Garamond" w:eastAsia="Garamond" w:hAnsi="Garamond" w:cs="Garamond"/>
          <w:color w:val="000000"/>
          <w:sz w:val="24"/>
          <w:szCs w:val="24"/>
        </w:rPr>
        <w:t>egalább egy táborjellegű eseményen (</w:t>
      </w:r>
      <w:r>
        <w:rPr>
          <w:rFonts w:ascii="Garamond" w:eastAsia="Garamond" w:hAnsi="Garamond" w:cs="Garamond"/>
          <w:sz w:val="24"/>
          <w:szCs w:val="24"/>
        </w:rPr>
        <w:t>mentortábor</w:t>
      </w:r>
      <w:r>
        <w:rPr>
          <w:rFonts w:ascii="Garamond" w:eastAsia="Garamond" w:hAnsi="Garamond" w:cs="Garamond"/>
          <w:color w:val="000000"/>
          <w:sz w:val="24"/>
          <w:szCs w:val="24"/>
        </w:rPr>
        <w:t xml:space="preserve">, szimuláció), </w:t>
      </w:r>
    </w:p>
    <w:p w14:paraId="7336CEFD" w14:textId="77777777" w:rsidR="008C261E" w:rsidRDefault="005B31BA">
      <w:pPr>
        <w:spacing w:line="240" w:lineRule="auto"/>
        <w:ind w:left="567"/>
        <w:rPr>
          <w:rFonts w:ascii="Garamond" w:eastAsia="Garamond" w:hAnsi="Garamond" w:cs="Garamond"/>
          <w:sz w:val="28"/>
          <w:szCs w:val="28"/>
        </w:rPr>
      </w:pPr>
      <w:r>
        <w:rPr>
          <w:rFonts w:ascii="Garamond" w:eastAsia="Garamond" w:hAnsi="Garamond" w:cs="Garamond"/>
          <w:color w:val="000000"/>
          <w:sz w:val="24"/>
          <w:szCs w:val="24"/>
        </w:rPr>
        <w:t xml:space="preserve"> c) a mentortesztet az utóvizsgán sem teljesíti.</w:t>
      </w:r>
    </w:p>
    <w:p w14:paraId="7336CEFE" w14:textId="77777777" w:rsidR="008C261E" w:rsidRDefault="005B31BA">
      <w:pPr>
        <w:spacing w:line="240" w:lineRule="auto"/>
        <w:rPr>
          <w:rFonts w:ascii="Garamond" w:eastAsia="Garamond" w:hAnsi="Garamond" w:cs="Garamond"/>
          <w:color w:val="000000"/>
          <w:sz w:val="24"/>
          <w:szCs w:val="24"/>
        </w:rPr>
      </w:pPr>
      <w:r>
        <w:rPr>
          <w:rFonts w:ascii="Garamond" w:eastAsia="Garamond" w:hAnsi="Garamond" w:cs="Garamond"/>
          <w:color w:val="000000"/>
          <w:sz w:val="24"/>
          <w:szCs w:val="24"/>
        </w:rPr>
        <w:t>(2) Az elnök és a mentorkoordinátor közös megegyezés alapján a fenti feltételek alól felmentheti a mentorjelölteket vagy mentorokat.</w:t>
      </w:r>
    </w:p>
    <w:p w14:paraId="7336CEFF" w14:textId="77777777" w:rsidR="008C261E" w:rsidRDefault="005B31BA">
      <w:pPr>
        <w:spacing w:line="240" w:lineRule="auto"/>
        <w:rPr>
          <w:rFonts w:ascii="Garamond" w:eastAsia="Garamond" w:hAnsi="Garamond" w:cs="Garamond"/>
          <w:sz w:val="28"/>
          <w:szCs w:val="28"/>
        </w:rPr>
      </w:pPr>
      <w:r>
        <w:rPr>
          <w:rFonts w:ascii="Garamond" w:eastAsia="Garamond" w:hAnsi="Garamond" w:cs="Garamond"/>
          <w:color w:val="000000"/>
          <w:sz w:val="24"/>
          <w:szCs w:val="24"/>
        </w:rPr>
        <w:t>(3) Azt a m</w:t>
      </w:r>
      <w:r>
        <w:rPr>
          <w:rFonts w:ascii="Garamond" w:eastAsia="Garamond" w:hAnsi="Garamond" w:cs="Garamond"/>
          <w:color w:val="000000"/>
          <w:sz w:val="24"/>
          <w:szCs w:val="24"/>
        </w:rPr>
        <w:t xml:space="preserve">entort, aki nem megfelelően végzi munkáját vagy nem tartja be az </w:t>
      </w:r>
      <w:proofErr w:type="spellStart"/>
      <w:r>
        <w:rPr>
          <w:rFonts w:ascii="Garamond" w:eastAsia="Garamond" w:hAnsi="Garamond" w:cs="Garamond"/>
          <w:smallCaps/>
          <w:color w:val="000000"/>
          <w:sz w:val="24"/>
          <w:szCs w:val="24"/>
        </w:rPr>
        <w:t>elte</w:t>
      </w:r>
      <w:proofErr w:type="spellEnd"/>
      <w:r>
        <w:rPr>
          <w:rFonts w:ascii="Garamond" w:eastAsia="Garamond" w:hAnsi="Garamond" w:cs="Garamond"/>
          <w:color w:val="000000"/>
          <w:sz w:val="24"/>
          <w:szCs w:val="24"/>
        </w:rPr>
        <w:t xml:space="preserve"> Etikai Kódexében leírtakat, a mentorkoordinátor vagy annak döntése hiányában az elnök felmentheti.</w:t>
      </w:r>
    </w:p>
    <w:p w14:paraId="7336CF00" w14:textId="77777777" w:rsidR="008C261E" w:rsidRDefault="008C261E">
      <w:pPr>
        <w:spacing w:after="160" w:line="256" w:lineRule="auto"/>
        <w:jc w:val="left"/>
        <w:rPr>
          <w:rFonts w:ascii="Garamond" w:eastAsia="Garamond" w:hAnsi="Garamond" w:cs="Garamond"/>
          <w:sz w:val="24"/>
          <w:szCs w:val="24"/>
        </w:rPr>
      </w:pPr>
    </w:p>
    <w:p w14:paraId="7336CF01" w14:textId="77777777" w:rsidR="008C261E" w:rsidRDefault="008C261E">
      <w:pPr>
        <w:rPr>
          <w:rFonts w:ascii="Garamond" w:eastAsia="Garamond" w:hAnsi="Garamond" w:cs="Garamond"/>
          <w:sz w:val="24"/>
          <w:szCs w:val="24"/>
        </w:rPr>
      </w:pPr>
    </w:p>
    <w:sectPr w:rsidR="008C261E">
      <w:headerReference w:type="even" r:id="rId12"/>
      <w:headerReference w:type="default" r:id="rId13"/>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CF13" w14:textId="77777777" w:rsidR="005B31BA" w:rsidRDefault="005B31BA">
      <w:pPr>
        <w:spacing w:line="240" w:lineRule="auto"/>
      </w:pPr>
      <w:r>
        <w:separator/>
      </w:r>
    </w:p>
  </w:endnote>
  <w:endnote w:type="continuationSeparator" w:id="0">
    <w:p w14:paraId="7336CF15" w14:textId="77777777" w:rsidR="005B31BA" w:rsidRDefault="005B31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07" w14:textId="69646B21" w:rsidR="008C261E" w:rsidRDefault="005B31BA">
    <w:pPr>
      <w:pBdr>
        <w:top w:val="nil"/>
        <w:left w:val="nil"/>
        <w:bottom w:val="nil"/>
        <w:right w:val="nil"/>
        <w:between w:val="nil"/>
      </w:pBdr>
      <w:tabs>
        <w:tab w:val="center" w:pos="4536"/>
        <w:tab w:val="right" w:pos="9072"/>
      </w:tabs>
      <w:spacing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0A60A2">
      <w:rPr>
        <w:rFonts w:ascii="Garamond" w:eastAsia="Garamond" w:hAnsi="Garamond" w:cs="Garamond"/>
        <w:noProof/>
        <w:color w:val="000000"/>
      </w:rPr>
      <w:t>2</w:t>
    </w:r>
    <w:r>
      <w:rPr>
        <w:rFonts w:ascii="Garamond" w:eastAsia="Garamond" w:hAnsi="Garamond" w:cs="Garamond"/>
        <w:color w:val="000000"/>
      </w:rPr>
      <w:fldChar w:fldCharType="end"/>
    </w:r>
  </w:p>
  <w:p w14:paraId="7336CF08" w14:textId="77777777" w:rsidR="008C261E" w:rsidRDefault="008C261E">
    <w:pPr>
      <w:pBdr>
        <w:top w:val="nil"/>
        <w:left w:val="nil"/>
        <w:bottom w:val="nil"/>
        <w:right w:val="nil"/>
        <w:between w:val="nil"/>
      </w:pBdr>
      <w:tabs>
        <w:tab w:val="center" w:pos="4536"/>
        <w:tab w:val="right" w:pos="9072"/>
      </w:tabs>
      <w:spacing w:line="240" w:lineRule="auto"/>
      <w:rPr>
        <w:rFonts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09" w14:textId="60F24756" w:rsidR="008C261E" w:rsidRDefault="005B31BA">
    <w:pPr>
      <w:pBdr>
        <w:top w:val="nil"/>
        <w:left w:val="nil"/>
        <w:bottom w:val="nil"/>
        <w:right w:val="nil"/>
        <w:between w:val="nil"/>
      </w:pBdr>
      <w:tabs>
        <w:tab w:val="center" w:pos="4536"/>
        <w:tab w:val="right" w:pos="9072"/>
      </w:tabs>
      <w:spacing w:line="240" w:lineRule="auto"/>
      <w:jc w:val="center"/>
      <w:rPr>
        <w:rFonts w:ascii="Garamond" w:eastAsia="Garamond" w:hAnsi="Garamond" w:cs="Garamond"/>
        <w:color w:val="000000"/>
      </w:rPr>
    </w:pPr>
    <w:r>
      <w:rPr>
        <w:rFonts w:ascii="Garamond" w:eastAsia="Garamond" w:hAnsi="Garamond" w:cs="Garamond"/>
        <w:color w:val="000000"/>
      </w:rPr>
      <w:fldChar w:fldCharType="begin"/>
    </w:r>
    <w:r>
      <w:rPr>
        <w:rFonts w:ascii="Garamond" w:eastAsia="Garamond" w:hAnsi="Garamond" w:cs="Garamond"/>
        <w:color w:val="000000"/>
      </w:rPr>
      <w:instrText>PAGE</w:instrText>
    </w:r>
    <w:r>
      <w:rPr>
        <w:rFonts w:ascii="Garamond" w:eastAsia="Garamond" w:hAnsi="Garamond" w:cs="Garamond"/>
        <w:color w:val="000000"/>
      </w:rPr>
      <w:fldChar w:fldCharType="separate"/>
    </w:r>
    <w:r w:rsidR="000A60A2">
      <w:rPr>
        <w:rFonts w:ascii="Garamond" w:eastAsia="Garamond" w:hAnsi="Garamond" w:cs="Garamond"/>
        <w:noProof/>
        <w:color w:val="000000"/>
      </w:rPr>
      <w:t>3</w:t>
    </w:r>
    <w:r>
      <w:rPr>
        <w:rFonts w:ascii="Garamond" w:eastAsia="Garamond" w:hAnsi="Garamond" w:cs="Garamond"/>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6CF0F" w14:textId="77777777" w:rsidR="005B31BA" w:rsidRDefault="005B31BA">
      <w:pPr>
        <w:spacing w:line="240" w:lineRule="auto"/>
      </w:pPr>
      <w:r>
        <w:separator/>
      </w:r>
    </w:p>
  </w:footnote>
  <w:footnote w:type="continuationSeparator" w:id="0">
    <w:p w14:paraId="7336CF11" w14:textId="77777777" w:rsidR="005B31BA" w:rsidRDefault="005B31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02" w14:textId="77777777" w:rsidR="008C261E" w:rsidRDefault="005B31BA">
    <w:pPr>
      <w:pBdr>
        <w:top w:val="nil"/>
        <w:left w:val="nil"/>
        <w:bottom w:val="nil"/>
        <w:right w:val="nil"/>
        <w:between w:val="nil"/>
      </w:pBdr>
      <w:tabs>
        <w:tab w:val="center" w:pos="4536"/>
        <w:tab w:val="right" w:pos="9072"/>
      </w:tabs>
      <w:spacing w:line="240" w:lineRule="auto"/>
      <w:jc w:val="right"/>
      <w:rPr>
        <w:rFonts w:ascii="Garamond" w:eastAsia="Garamond" w:hAnsi="Garamond" w:cs="Garamond"/>
        <w:color w:val="000000"/>
        <w:sz w:val="20"/>
        <w:szCs w:val="20"/>
      </w:rPr>
    </w:pPr>
    <w:r>
      <w:rPr>
        <w:rFonts w:ascii="Garamond" w:eastAsia="Garamond" w:hAnsi="Garamond" w:cs="Garamond"/>
        <w:color w:val="000000"/>
        <w:sz w:val="20"/>
        <w:szCs w:val="20"/>
      </w:rPr>
      <w:t xml:space="preserve">Az Eötvös Loránd Tudományegyetem Természettudományi Kar </w:t>
    </w:r>
  </w:p>
  <w:p w14:paraId="7336CF03" w14:textId="77777777" w:rsidR="008C261E" w:rsidRDefault="005B31BA">
    <w:pPr>
      <w:pBdr>
        <w:top w:val="nil"/>
        <w:left w:val="nil"/>
        <w:bottom w:val="nil"/>
        <w:right w:val="nil"/>
        <w:between w:val="nil"/>
      </w:pBdr>
      <w:tabs>
        <w:tab w:val="center" w:pos="4536"/>
        <w:tab w:val="right" w:pos="9072"/>
      </w:tabs>
      <w:spacing w:line="240" w:lineRule="auto"/>
      <w:ind w:left="4536" w:hanging="4536"/>
      <w:jc w:val="right"/>
      <w:rPr>
        <w:rFonts w:ascii="Garamond" w:eastAsia="Garamond" w:hAnsi="Garamond" w:cs="Garamond"/>
        <w:color w:val="000000"/>
        <w:sz w:val="20"/>
        <w:szCs w:val="20"/>
      </w:rPr>
    </w:pPr>
    <w:r>
      <w:rPr>
        <w:rFonts w:ascii="Garamond" w:eastAsia="Garamond" w:hAnsi="Garamond" w:cs="Garamond"/>
        <w:color w:val="000000"/>
        <w:sz w:val="20"/>
        <w:szCs w:val="20"/>
      </w:rPr>
      <w:t xml:space="preserve">Hallgatói Önkormányzatának </w:t>
    </w:r>
  </w:p>
  <w:p w14:paraId="7336CF04" w14:textId="77777777" w:rsidR="008C261E" w:rsidRDefault="008C261E">
    <w:pPr>
      <w:pBdr>
        <w:top w:val="nil"/>
        <w:left w:val="nil"/>
        <w:bottom w:val="nil"/>
        <w:right w:val="nil"/>
        <w:between w:val="nil"/>
      </w:pBdr>
      <w:tabs>
        <w:tab w:val="center" w:pos="4536"/>
        <w:tab w:val="right" w:pos="9072"/>
      </w:tabs>
      <w:spacing w:line="240" w:lineRule="auto"/>
      <w:rPr>
        <w:rFonts w:cs="Times New Roman"/>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05" w14:textId="77777777" w:rsidR="008C261E" w:rsidRDefault="005B31BA">
    <w:pPr>
      <w:pBdr>
        <w:top w:val="nil"/>
        <w:left w:val="nil"/>
        <w:bottom w:val="nil"/>
        <w:right w:val="nil"/>
        <w:between w:val="nil"/>
      </w:pBdr>
      <w:tabs>
        <w:tab w:val="center" w:pos="4536"/>
        <w:tab w:val="right" w:pos="9072"/>
      </w:tabs>
      <w:spacing w:line="240" w:lineRule="auto"/>
      <w:jc w:val="left"/>
      <w:rPr>
        <w:rFonts w:ascii="Garamond" w:eastAsia="Garamond" w:hAnsi="Garamond" w:cs="Garamond"/>
        <w:color w:val="000000"/>
        <w:sz w:val="20"/>
        <w:szCs w:val="20"/>
      </w:rPr>
    </w:pPr>
    <w:r>
      <w:rPr>
        <w:rFonts w:ascii="Garamond" w:eastAsia="Garamond" w:hAnsi="Garamond" w:cs="Garamond"/>
        <w:color w:val="000000"/>
        <w:sz w:val="20"/>
        <w:szCs w:val="20"/>
      </w:rPr>
      <w:t>Alapszabálya</w:t>
    </w:r>
  </w:p>
  <w:p w14:paraId="7336CF06" w14:textId="77777777" w:rsidR="008C261E" w:rsidRDefault="008C26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0A" w14:textId="77777777" w:rsidR="008C261E" w:rsidRDefault="005B31BA">
    <w:pPr>
      <w:pBdr>
        <w:top w:val="nil"/>
        <w:left w:val="nil"/>
        <w:bottom w:val="nil"/>
        <w:right w:val="nil"/>
        <w:between w:val="nil"/>
      </w:pBdr>
      <w:tabs>
        <w:tab w:val="center" w:pos="4536"/>
        <w:tab w:val="right" w:pos="9072"/>
      </w:tabs>
      <w:spacing w:line="240" w:lineRule="auto"/>
      <w:jc w:val="right"/>
      <w:rPr>
        <w:rFonts w:ascii="Garamond" w:eastAsia="Garamond" w:hAnsi="Garamond" w:cs="Garamond"/>
        <w:color w:val="000000"/>
        <w:sz w:val="20"/>
        <w:szCs w:val="20"/>
      </w:rPr>
    </w:pPr>
    <w:r>
      <w:rPr>
        <w:rFonts w:ascii="Garamond" w:eastAsia="Garamond" w:hAnsi="Garamond" w:cs="Garamond"/>
        <w:color w:val="000000"/>
        <w:sz w:val="20"/>
        <w:szCs w:val="20"/>
      </w:rPr>
      <w:t xml:space="preserve">Az Eötvös Loránd Tudományegyetem Természettudományi Kar </w:t>
    </w:r>
  </w:p>
  <w:p w14:paraId="7336CF0B" w14:textId="77777777" w:rsidR="008C261E" w:rsidRDefault="005B31BA">
    <w:pPr>
      <w:pBdr>
        <w:top w:val="nil"/>
        <w:left w:val="nil"/>
        <w:bottom w:val="nil"/>
        <w:right w:val="nil"/>
        <w:between w:val="nil"/>
      </w:pBdr>
      <w:tabs>
        <w:tab w:val="center" w:pos="4536"/>
        <w:tab w:val="right" w:pos="9072"/>
      </w:tabs>
      <w:spacing w:line="240" w:lineRule="auto"/>
      <w:ind w:left="4536" w:hanging="4536"/>
      <w:jc w:val="right"/>
      <w:rPr>
        <w:rFonts w:ascii="Garamond" w:eastAsia="Garamond" w:hAnsi="Garamond" w:cs="Garamond"/>
        <w:color w:val="000000"/>
        <w:sz w:val="20"/>
        <w:szCs w:val="20"/>
      </w:rPr>
    </w:pPr>
    <w:r>
      <w:rPr>
        <w:rFonts w:ascii="Garamond" w:eastAsia="Garamond" w:hAnsi="Garamond" w:cs="Garamond"/>
        <w:color w:val="000000"/>
        <w:sz w:val="20"/>
        <w:szCs w:val="20"/>
      </w:rPr>
      <w:t xml:space="preserve">Hallgatói Önkormányzatának </w:t>
    </w:r>
  </w:p>
  <w:p w14:paraId="7336CF0C" w14:textId="77777777" w:rsidR="008C261E" w:rsidRDefault="008C261E">
    <w:pPr>
      <w:pBdr>
        <w:top w:val="nil"/>
        <w:left w:val="nil"/>
        <w:bottom w:val="nil"/>
        <w:right w:val="nil"/>
        <w:between w:val="nil"/>
      </w:pBdr>
      <w:tabs>
        <w:tab w:val="center" w:pos="4536"/>
        <w:tab w:val="right" w:pos="9072"/>
      </w:tabs>
      <w:spacing w:line="240" w:lineRule="auto"/>
      <w:rPr>
        <w:rFonts w:cs="Times New Roman"/>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CF0D" w14:textId="77777777" w:rsidR="008C261E" w:rsidRDefault="005B31BA">
    <w:pPr>
      <w:pBdr>
        <w:top w:val="nil"/>
        <w:left w:val="nil"/>
        <w:bottom w:val="nil"/>
        <w:right w:val="nil"/>
        <w:between w:val="nil"/>
      </w:pBdr>
      <w:tabs>
        <w:tab w:val="center" w:pos="4536"/>
        <w:tab w:val="right" w:pos="9072"/>
      </w:tabs>
      <w:spacing w:line="240" w:lineRule="auto"/>
      <w:jc w:val="left"/>
      <w:rPr>
        <w:rFonts w:ascii="Garamond" w:eastAsia="Garamond" w:hAnsi="Garamond" w:cs="Garamond"/>
        <w:color w:val="000000"/>
        <w:sz w:val="20"/>
        <w:szCs w:val="20"/>
      </w:rPr>
    </w:pPr>
    <w:r>
      <w:rPr>
        <w:rFonts w:ascii="Garamond" w:eastAsia="Garamond" w:hAnsi="Garamond" w:cs="Garamond"/>
        <w:color w:val="000000"/>
        <w:sz w:val="20"/>
        <w:szCs w:val="20"/>
      </w:rPr>
      <w:t>Alapszabálya</w:t>
    </w:r>
  </w:p>
  <w:p w14:paraId="7336CF0E" w14:textId="77777777" w:rsidR="008C261E" w:rsidRDefault="005B31BA">
    <w:pPr>
      <w:rPr>
        <w:rFonts w:ascii="Garamond" w:eastAsia="Garamond" w:hAnsi="Garamond" w:cs="Garamond"/>
        <w:sz w:val="20"/>
        <w:szCs w:val="20"/>
      </w:rPr>
    </w:pPr>
    <w:r>
      <w:rPr>
        <w:rFonts w:ascii="Garamond" w:eastAsia="Garamond" w:hAnsi="Garamond" w:cs="Garamond"/>
        <w:sz w:val="20"/>
        <w:szCs w:val="20"/>
      </w:rPr>
      <w:t>I. számú melléklet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5B4"/>
    <w:multiLevelType w:val="multilevel"/>
    <w:tmpl w:val="5DAAAFE0"/>
    <w:lvl w:ilvl="0">
      <w:start w:val="1"/>
      <w:numFmt w:val="decimal"/>
      <w:pStyle w:val="Cmsor1"/>
      <w:lvlText w:val=""/>
      <w:lvlJc w:val="left"/>
      <w:pPr>
        <w:ind w:left="432" w:hanging="432"/>
      </w:pPr>
    </w:lvl>
    <w:lvl w:ilvl="1">
      <w:start w:val="1"/>
      <w:numFmt w:val="decimal"/>
      <w:lvlText w:val=""/>
      <w:lvlJc w:val="left"/>
      <w:pPr>
        <w:ind w:left="576" w:hanging="576"/>
      </w:pPr>
    </w:lvl>
    <w:lvl w:ilvl="2">
      <w:start w:val="1"/>
      <w:numFmt w:val="decimal"/>
      <w:pStyle w:val="Cmsor3"/>
      <w:lvlText w:val=""/>
      <w:lvlJc w:val="left"/>
      <w:pPr>
        <w:ind w:left="720" w:hanging="720"/>
      </w:pPr>
    </w:lvl>
    <w:lvl w:ilvl="3">
      <w:start w:val="1"/>
      <w:numFmt w:val="decimal"/>
      <w:pStyle w:val="Cmsor4"/>
      <w:lvlText w:val=""/>
      <w:lvlJc w:val="left"/>
      <w:pPr>
        <w:ind w:left="864" w:hanging="864"/>
      </w:pPr>
    </w:lvl>
    <w:lvl w:ilvl="4">
      <w:start w:val="1"/>
      <w:numFmt w:val="decimal"/>
      <w:pStyle w:val="Cmsor5"/>
      <w:lvlText w:val=""/>
      <w:lvlJc w:val="left"/>
      <w:pPr>
        <w:ind w:left="1008" w:hanging="1008"/>
      </w:pPr>
    </w:lvl>
    <w:lvl w:ilvl="5">
      <w:start w:val="1"/>
      <w:numFmt w:val="decimal"/>
      <w:pStyle w:val="Cmsor6"/>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15:restartNumberingAfterBreak="0">
    <w:nsid w:val="7F5B1462"/>
    <w:multiLevelType w:val="multilevel"/>
    <w:tmpl w:val="37508396"/>
    <w:lvl w:ilvl="0">
      <w:start w:val="1"/>
      <w:numFmt w:val="upperRoman"/>
      <w:pStyle w:val="Cmsor2"/>
      <w:lvlText w:val="%1."/>
      <w:lvlJc w:val="center"/>
      <w:pPr>
        <w:ind w:left="360" w:firstLine="360"/>
      </w:pPr>
      <w:rPr>
        <w:b/>
        <w:smallCaps/>
        <w:sz w:val="24"/>
        <w:szCs w:val="24"/>
      </w:rPr>
    </w:lvl>
    <w:lvl w:ilvl="1">
      <w:start w:val="1"/>
      <w:numFmt w:val="lowerLetter"/>
      <w:lvlText w:val="%2)"/>
      <w:lvlJc w:val="left"/>
      <w:pPr>
        <w:ind w:left="-445" w:firstLine="1077"/>
      </w:pPr>
    </w:lvl>
    <w:lvl w:ilvl="2">
      <w:start w:val="1"/>
      <w:numFmt w:val="lowerRoman"/>
      <w:lvlText w:val="%3."/>
      <w:lvlJc w:val="right"/>
      <w:pPr>
        <w:ind w:left="1800" w:firstLine="1980"/>
      </w:pPr>
    </w:lvl>
    <w:lvl w:ilvl="3">
      <w:start w:val="1"/>
      <w:numFmt w:val="decimal"/>
      <w:lvlText w:val="%4."/>
      <w:lvlJc w:val="left"/>
      <w:pPr>
        <w:ind w:left="2520" w:firstLine="2520"/>
      </w:pPr>
    </w:lvl>
    <w:lvl w:ilvl="4">
      <w:start w:val="1"/>
      <w:numFmt w:val="lowerLetter"/>
      <w:lvlText w:val="%5."/>
      <w:lvlJc w:val="left"/>
      <w:pPr>
        <w:ind w:left="3240" w:firstLine="3240"/>
      </w:pPr>
    </w:lvl>
    <w:lvl w:ilvl="5">
      <w:start w:val="1"/>
      <w:numFmt w:val="lowerRoman"/>
      <w:lvlText w:val="%6."/>
      <w:lvlJc w:val="right"/>
      <w:pPr>
        <w:ind w:left="3960" w:firstLine="4140"/>
      </w:pPr>
    </w:lvl>
    <w:lvl w:ilvl="6">
      <w:start w:val="1"/>
      <w:numFmt w:val="decimal"/>
      <w:lvlText w:val="%7."/>
      <w:lvlJc w:val="left"/>
      <w:pPr>
        <w:ind w:left="4680" w:firstLine="4680"/>
      </w:pPr>
    </w:lvl>
    <w:lvl w:ilvl="7">
      <w:start w:val="1"/>
      <w:numFmt w:val="lowerLetter"/>
      <w:lvlText w:val="%8."/>
      <w:lvlJc w:val="left"/>
      <w:pPr>
        <w:ind w:left="5400" w:firstLine="5400"/>
      </w:pPr>
    </w:lvl>
    <w:lvl w:ilvl="8">
      <w:start w:val="1"/>
      <w:numFmt w:val="lowerRoman"/>
      <w:lvlText w:val="%9."/>
      <w:lvlJc w:val="right"/>
      <w:pPr>
        <w:ind w:left="6120" w:firstLine="6300"/>
      </w:pPr>
    </w:lvl>
  </w:abstractNum>
  <w:num w:numId="1" w16cid:durableId="1448309002">
    <w:abstractNumId w:val="0"/>
  </w:num>
  <w:num w:numId="2" w16cid:durableId="1382172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61E"/>
    <w:rsid w:val="00061FA6"/>
    <w:rsid w:val="000A60A2"/>
    <w:rsid w:val="005B31BA"/>
    <w:rsid w:val="007F1DE8"/>
    <w:rsid w:val="008C261E"/>
    <w:rsid w:val="00D03CC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CC8D"/>
  <w15:docId w15:val="{4722A5C1-A863-473E-84D9-F11DC547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hu-HU" w:eastAsia="hu-HU"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37558"/>
    <w:rPr>
      <w:rFonts w:cstheme="minorHAnsi"/>
    </w:rPr>
  </w:style>
  <w:style w:type="paragraph" w:styleId="Cmsor1">
    <w:name w:val="heading 1"/>
    <w:basedOn w:val="Norml"/>
    <w:next w:val="Norml"/>
    <w:link w:val="Cmsor1Char"/>
    <w:uiPriority w:val="9"/>
    <w:qFormat/>
    <w:rsid w:val="00137558"/>
    <w:pPr>
      <w:keepNext/>
      <w:keepLines/>
      <w:numPr>
        <w:numId w:val="1"/>
      </w:numPr>
      <w:suppressAutoHyphens/>
      <w:spacing w:before="360" w:after="360"/>
      <w:ind w:left="720" w:hanging="359"/>
      <w:jc w:val="center"/>
      <w:outlineLvl w:val="0"/>
    </w:pPr>
    <w:rPr>
      <w:rFonts w:cs="Times New Roman"/>
      <w:b/>
      <w:smallCaps/>
      <w:color w:val="000000"/>
      <w:sz w:val="32"/>
      <w:szCs w:val="20"/>
      <w:lang w:eastAsia="zh-CN"/>
    </w:rPr>
  </w:style>
  <w:style w:type="paragraph" w:styleId="Cmsor2">
    <w:name w:val="heading 2"/>
    <w:basedOn w:val="Norml"/>
    <w:next w:val="Norml"/>
    <w:link w:val="Cmsor2Char"/>
    <w:uiPriority w:val="9"/>
    <w:unhideWhenUsed/>
    <w:qFormat/>
    <w:rsid w:val="00022584"/>
    <w:pPr>
      <w:keepNext/>
      <w:keepLines/>
      <w:numPr>
        <w:numId w:val="2"/>
      </w:numPr>
      <w:suppressAutoHyphens/>
      <w:spacing w:before="360" w:after="360"/>
      <w:jc w:val="center"/>
      <w:outlineLvl w:val="1"/>
    </w:pPr>
    <w:rPr>
      <w:rFonts w:cs="Times New Roman"/>
      <w:b/>
      <w:smallCaps/>
      <w:color w:val="000000"/>
      <w:sz w:val="24"/>
      <w:szCs w:val="20"/>
      <w:lang w:eastAsia="zh-CN"/>
    </w:rPr>
  </w:style>
  <w:style w:type="paragraph" w:styleId="Cmsor3">
    <w:name w:val="heading 3"/>
    <w:basedOn w:val="Norml"/>
    <w:next w:val="Norml"/>
    <w:link w:val="Cmsor3Char"/>
    <w:uiPriority w:val="9"/>
    <w:unhideWhenUsed/>
    <w:qFormat/>
    <w:rsid w:val="00022584"/>
    <w:pPr>
      <w:keepNext/>
      <w:keepLines/>
      <w:numPr>
        <w:ilvl w:val="2"/>
        <w:numId w:val="1"/>
      </w:numPr>
      <w:suppressAutoHyphens/>
      <w:spacing w:before="240" w:after="240"/>
      <w:ind w:left="0" w:firstLine="0"/>
      <w:jc w:val="center"/>
      <w:outlineLvl w:val="2"/>
    </w:pPr>
    <w:rPr>
      <w:rFonts w:cs="Times New Roman"/>
      <w:b/>
      <w:color w:val="000000"/>
      <w:sz w:val="24"/>
      <w:szCs w:val="20"/>
      <w:lang w:eastAsia="zh-CN"/>
    </w:rPr>
  </w:style>
  <w:style w:type="paragraph" w:styleId="Cmsor4">
    <w:name w:val="heading 4"/>
    <w:basedOn w:val="Norml"/>
    <w:next w:val="Norml"/>
    <w:link w:val="Cmsor4Char"/>
    <w:uiPriority w:val="9"/>
    <w:unhideWhenUsed/>
    <w:qFormat/>
    <w:rsid w:val="00AE7E13"/>
    <w:pPr>
      <w:keepNext/>
      <w:keepLines/>
      <w:numPr>
        <w:ilvl w:val="3"/>
        <w:numId w:val="1"/>
      </w:numPr>
      <w:suppressAutoHyphens/>
      <w:spacing w:before="240" w:after="240"/>
      <w:ind w:left="862" w:hanging="862"/>
      <w:jc w:val="center"/>
      <w:outlineLvl w:val="3"/>
    </w:pPr>
    <w:rPr>
      <w:rFonts w:cs="Times New Roman"/>
      <w:b/>
      <w:color w:val="000000"/>
      <w:szCs w:val="20"/>
      <w:lang w:eastAsia="zh-CN"/>
    </w:rPr>
  </w:style>
  <w:style w:type="paragraph" w:styleId="Cmsor5">
    <w:name w:val="heading 5"/>
    <w:basedOn w:val="Norml"/>
    <w:next w:val="Norml"/>
    <w:link w:val="Cmsor5Char"/>
    <w:uiPriority w:val="9"/>
    <w:semiHidden/>
    <w:unhideWhenUsed/>
    <w:qFormat/>
    <w:rsid w:val="00137558"/>
    <w:pPr>
      <w:keepNext/>
      <w:keepLines/>
      <w:numPr>
        <w:ilvl w:val="4"/>
        <w:numId w:val="1"/>
      </w:numPr>
      <w:suppressAutoHyphens/>
      <w:spacing w:before="220" w:after="120"/>
      <w:jc w:val="center"/>
      <w:outlineLvl w:val="4"/>
    </w:pPr>
    <w:rPr>
      <w:rFonts w:cs="Times New Roman"/>
      <w:b/>
      <w:color w:val="000000"/>
      <w:szCs w:val="20"/>
      <w:lang w:eastAsia="zh-CN"/>
    </w:rPr>
  </w:style>
  <w:style w:type="paragraph" w:styleId="Cmsor6">
    <w:name w:val="heading 6"/>
    <w:basedOn w:val="Norml"/>
    <w:next w:val="Norml"/>
    <w:link w:val="Cmsor6Char"/>
    <w:uiPriority w:val="9"/>
    <w:semiHidden/>
    <w:unhideWhenUsed/>
    <w:qFormat/>
    <w:rsid w:val="00137558"/>
    <w:pPr>
      <w:keepNext/>
      <w:keepLines/>
      <w:numPr>
        <w:ilvl w:val="5"/>
        <w:numId w:val="1"/>
      </w:numPr>
      <w:suppressAutoHyphens/>
      <w:spacing w:before="200" w:after="40"/>
      <w:outlineLvl w:val="5"/>
    </w:pPr>
    <w:rPr>
      <w:rFonts w:cs="Times New Roman"/>
      <w:b/>
      <w:color w:val="000000"/>
      <w:sz w:val="20"/>
      <w:szCs w:val="20"/>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137558"/>
    <w:pPr>
      <w:ind w:left="720"/>
      <w:contextualSpacing/>
    </w:pPr>
  </w:style>
  <w:style w:type="character" w:customStyle="1" w:styleId="Cmsor1Char">
    <w:name w:val="Címsor 1 Char"/>
    <w:basedOn w:val="Bekezdsalapbettpusa"/>
    <w:link w:val="Cmsor1"/>
    <w:rsid w:val="00137558"/>
    <w:rPr>
      <w:rFonts w:ascii="Times New Roman" w:eastAsia="Times New Roman" w:hAnsi="Times New Roman" w:cs="Times New Roman"/>
      <w:b/>
      <w:smallCaps/>
      <w:color w:val="000000"/>
      <w:sz w:val="32"/>
      <w:szCs w:val="20"/>
      <w:lang w:eastAsia="zh-CN"/>
    </w:rPr>
  </w:style>
  <w:style w:type="character" w:customStyle="1" w:styleId="Cmsor2Char">
    <w:name w:val="Címsor 2 Char"/>
    <w:basedOn w:val="Bekezdsalapbettpusa"/>
    <w:link w:val="Cmsor2"/>
    <w:rsid w:val="00022584"/>
    <w:rPr>
      <w:rFonts w:ascii="Times New Roman" w:eastAsia="Times New Roman" w:hAnsi="Times New Roman" w:cs="Times New Roman"/>
      <w:b/>
      <w:smallCaps/>
      <w:color w:val="000000"/>
      <w:sz w:val="24"/>
      <w:szCs w:val="20"/>
      <w:lang w:eastAsia="zh-CN"/>
    </w:rPr>
  </w:style>
  <w:style w:type="character" w:customStyle="1" w:styleId="Cmsor3Char">
    <w:name w:val="Címsor 3 Char"/>
    <w:basedOn w:val="Bekezdsalapbettpusa"/>
    <w:link w:val="Cmsor3"/>
    <w:rsid w:val="00022584"/>
    <w:rPr>
      <w:rFonts w:ascii="Times New Roman" w:eastAsia="Times New Roman" w:hAnsi="Times New Roman" w:cs="Times New Roman"/>
      <w:b/>
      <w:color w:val="000000"/>
      <w:sz w:val="24"/>
      <w:szCs w:val="20"/>
      <w:lang w:eastAsia="zh-CN"/>
    </w:rPr>
  </w:style>
  <w:style w:type="character" w:customStyle="1" w:styleId="Cmsor4Char">
    <w:name w:val="Címsor 4 Char"/>
    <w:basedOn w:val="Bekezdsalapbettpusa"/>
    <w:link w:val="Cmsor4"/>
    <w:rsid w:val="00AE7E13"/>
    <w:rPr>
      <w:rFonts w:ascii="Times New Roman" w:eastAsia="Times New Roman" w:hAnsi="Times New Roman" w:cs="Times New Roman"/>
      <w:b/>
      <w:color w:val="000000"/>
      <w:szCs w:val="20"/>
      <w:lang w:eastAsia="zh-CN"/>
    </w:rPr>
  </w:style>
  <w:style w:type="character" w:customStyle="1" w:styleId="Cmsor5Char">
    <w:name w:val="Címsor 5 Char"/>
    <w:basedOn w:val="Bekezdsalapbettpusa"/>
    <w:link w:val="Cmsor5"/>
    <w:rsid w:val="00137558"/>
    <w:rPr>
      <w:rFonts w:ascii="Times New Roman" w:eastAsia="Times New Roman" w:hAnsi="Times New Roman" w:cs="Times New Roman"/>
      <w:b/>
      <w:color w:val="000000"/>
      <w:szCs w:val="20"/>
      <w:lang w:eastAsia="zh-CN"/>
    </w:rPr>
  </w:style>
  <w:style w:type="character" w:customStyle="1" w:styleId="Cmsor6Char">
    <w:name w:val="Címsor 6 Char"/>
    <w:basedOn w:val="Bekezdsalapbettpusa"/>
    <w:link w:val="Cmsor6"/>
    <w:rsid w:val="00137558"/>
    <w:rPr>
      <w:rFonts w:ascii="Times New Roman" w:eastAsia="Times New Roman" w:hAnsi="Times New Roman" w:cs="Times New Roman"/>
      <w:b/>
      <w:color w:val="000000"/>
      <w:sz w:val="20"/>
      <w:szCs w:val="20"/>
      <w:lang w:eastAsia="zh-CN"/>
    </w:rPr>
  </w:style>
  <w:style w:type="paragraph" w:styleId="Tartalomjegyzkcmsora">
    <w:name w:val="TOC Heading"/>
    <w:basedOn w:val="Cmsor1"/>
    <w:next w:val="Norml"/>
    <w:uiPriority w:val="39"/>
    <w:unhideWhenUsed/>
    <w:qFormat/>
    <w:rsid w:val="00137558"/>
    <w:pPr>
      <w:numPr>
        <w:numId w:val="0"/>
      </w:numPr>
      <w:suppressAutoHyphens w:val="0"/>
      <w:spacing w:before="240" w:after="0" w:line="259" w:lineRule="auto"/>
      <w:jc w:val="left"/>
      <w:outlineLvl w:val="9"/>
    </w:pPr>
    <w:rPr>
      <w:rFonts w:asciiTheme="majorHAnsi" w:eastAsiaTheme="majorEastAsia" w:hAnsiTheme="majorHAnsi" w:cstheme="majorBidi"/>
      <w:b w:val="0"/>
      <w:smallCaps w:val="0"/>
      <w:color w:val="2E74B5" w:themeColor="accent1" w:themeShade="BF"/>
      <w:szCs w:val="32"/>
      <w:lang w:eastAsia="hu-HU"/>
    </w:rPr>
  </w:style>
  <w:style w:type="paragraph" w:styleId="TJ2">
    <w:name w:val="toc 2"/>
    <w:basedOn w:val="Norml"/>
    <w:next w:val="Norml"/>
    <w:autoRedefine/>
    <w:uiPriority w:val="39"/>
    <w:unhideWhenUsed/>
    <w:rsid w:val="00137558"/>
    <w:pPr>
      <w:spacing w:before="240"/>
    </w:pPr>
    <w:rPr>
      <w:rFonts w:asciiTheme="minorHAnsi" w:hAnsiTheme="minorHAnsi"/>
      <w:b/>
      <w:bCs/>
      <w:sz w:val="20"/>
      <w:szCs w:val="20"/>
    </w:rPr>
  </w:style>
  <w:style w:type="paragraph" w:styleId="TJ1">
    <w:name w:val="toc 1"/>
    <w:basedOn w:val="Norml"/>
    <w:next w:val="Norml"/>
    <w:autoRedefine/>
    <w:uiPriority w:val="39"/>
    <w:unhideWhenUsed/>
    <w:rsid w:val="00137558"/>
    <w:pPr>
      <w:spacing w:before="360"/>
    </w:pPr>
    <w:rPr>
      <w:rFonts w:asciiTheme="majorHAnsi" w:hAnsiTheme="majorHAnsi"/>
      <w:b/>
      <w:bCs/>
      <w:caps/>
      <w:sz w:val="24"/>
      <w:szCs w:val="24"/>
    </w:rPr>
  </w:style>
  <w:style w:type="paragraph" w:styleId="TJ3">
    <w:name w:val="toc 3"/>
    <w:basedOn w:val="Norml"/>
    <w:next w:val="Norml"/>
    <w:autoRedefine/>
    <w:uiPriority w:val="39"/>
    <w:unhideWhenUsed/>
    <w:rsid w:val="00137558"/>
    <w:pPr>
      <w:ind w:left="220"/>
    </w:pPr>
    <w:rPr>
      <w:rFonts w:asciiTheme="minorHAnsi" w:hAnsiTheme="minorHAnsi"/>
      <w:sz w:val="20"/>
      <w:szCs w:val="20"/>
    </w:rPr>
  </w:style>
  <w:style w:type="paragraph" w:styleId="TJ4">
    <w:name w:val="toc 4"/>
    <w:basedOn w:val="Norml"/>
    <w:next w:val="Norml"/>
    <w:autoRedefine/>
    <w:uiPriority w:val="39"/>
    <w:unhideWhenUsed/>
    <w:rsid w:val="00137558"/>
    <w:pPr>
      <w:ind w:left="440"/>
    </w:pPr>
    <w:rPr>
      <w:rFonts w:asciiTheme="minorHAnsi" w:hAnsiTheme="minorHAnsi"/>
      <w:sz w:val="20"/>
      <w:szCs w:val="20"/>
    </w:rPr>
  </w:style>
  <w:style w:type="paragraph" w:styleId="TJ5">
    <w:name w:val="toc 5"/>
    <w:basedOn w:val="Norml"/>
    <w:next w:val="Norml"/>
    <w:autoRedefine/>
    <w:uiPriority w:val="39"/>
    <w:unhideWhenUsed/>
    <w:rsid w:val="00137558"/>
    <w:pPr>
      <w:ind w:left="660"/>
    </w:pPr>
    <w:rPr>
      <w:rFonts w:asciiTheme="minorHAnsi" w:hAnsiTheme="minorHAnsi"/>
      <w:sz w:val="20"/>
      <w:szCs w:val="20"/>
    </w:rPr>
  </w:style>
  <w:style w:type="paragraph" w:styleId="TJ6">
    <w:name w:val="toc 6"/>
    <w:basedOn w:val="Norml"/>
    <w:next w:val="Norml"/>
    <w:autoRedefine/>
    <w:uiPriority w:val="39"/>
    <w:unhideWhenUsed/>
    <w:rsid w:val="00137558"/>
    <w:pPr>
      <w:ind w:left="880"/>
    </w:pPr>
    <w:rPr>
      <w:rFonts w:asciiTheme="minorHAnsi" w:hAnsiTheme="minorHAnsi"/>
      <w:sz w:val="20"/>
      <w:szCs w:val="20"/>
    </w:rPr>
  </w:style>
  <w:style w:type="paragraph" w:styleId="TJ7">
    <w:name w:val="toc 7"/>
    <w:basedOn w:val="Norml"/>
    <w:next w:val="Norml"/>
    <w:autoRedefine/>
    <w:uiPriority w:val="39"/>
    <w:unhideWhenUsed/>
    <w:rsid w:val="00137558"/>
    <w:pPr>
      <w:ind w:left="1100"/>
    </w:pPr>
    <w:rPr>
      <w:rFonts w:asciiTheme="minorHAnsi" w:hAnsiTheme="minorHAnsi"/>
      <w:sz w:val="20"/>
      <w:szCs w:val="20"/>
    </w:rPr>
  </w:style>
  <w:style w:type="paragraph" w:styleId="TJ8">
    <w:name w:val="toc 8"/>
    <w:basedOn w:val="Norml"/>
    <w:next w:val="Norml"/>
    <w:autoRedefine/>
    <w:uiPriority w:val="39"/>
    <w:unhideWhenUsed/>
    <w:rsid w:val="00137558"/>
    <w:pPr>
      <w:ind w:left="1320"/>
    </w:pPr>
    <w:rPr>
      <w:rFonts w:asciiTheme="minorHAnsi" w:hAnsiTheme="minorHAnsi"/>
      <w:sz w:val="20"/>
      <w:szCs w:val="20"/>
    </w:rPr>
  </w:style>
  <w:style w:type="paragraph" w:styleId="TJ9">
    <w:name w:val="toc 9"/>
    <w:basedOn w:val="Norml"/>
    <w:next w:val="Norml"/>
    <w:autoRedefine/>
    <w:uiPriority w:val="39"/>
    <w:unhideWhenUsed/>
    <w:rsid w:val="00137558"/>
    <w:pPr>
      <w:ind w:left="1540"/>
    </w:pPr>
    <w:rPr>
      <w:rFonts w:asciiTheme="minorHAnsi" w:hAnsiTheme="minorHAnsi"/>
      <w:sz w:val="20"/>
      <w:szCs w:val="20"/>
    </w:rPr>
  </w:style>
  <w:style w:type="character" w:styleId="Jegyzethivatkozs">
    <w:name w:val="annotation reference"/>
    <w:uiPriority w:val="99"/>
    <w:semiHidden/>
    <w:unhideWhenUsed/>
    <w:rPr>
      <w:sz w:val="16"/>
      <w:szCs w:val="16"/>
    </w:rPr>
  </w:style>
  <w:style w:type="paragraph" w:styleId="Jegyzetszveg">
    <w:name w:val="annotation text"/>
    <w:link w:val="JegyzetszvegChar3"/>
    <w:uiPriority w:val="99"/>
    <w:semiHidden/>
    <w:unhideWhenUsed/>
    <w:pPr>
      <w:spacing w:line="240" w:lineRule="auto"/>
    </w:pPr>
    <w:rPr>
      <w:sz w:val="20"/>
      <w:szCs w:val="20"/>
    </w:rPr>
  </w:style>
  <w:style w:type="character" w:customStyle="1" w:styleId="JegyzetszvegChar">
    <w:name w:val="Jegyzetszöveg Char"/>
    <w:basedOn w:val="Bekezdsalapbettpusa"/>
    <w:uiPriority w:val="99"/>
    <w:semiHidden/>
    <w:rsid w:val="00137558"/>
    <w:rPr>
      <w:rFonts w:ascii="Times New Roman" w:hAnsi="Times New Roman" w:cstheme="minorHAnsi"/>
      <w:sz w:val="20"/>
      <w:szCs w:val="20"/>
    </w:rPr>
  </w:style>
  <w:style w:type="paragraph" w:styleId="Megjegyzstrgya">
    <w:name w:val="annotation subject"/>
    <w:basedOn w:val="Jegyzetszveg"/>
    <w:next w:val="Jegyzetszveg"/>
    <w:link w:val="MegjegyzstrgyaChar3"/>
    <w:uiPriority w:val="99"/>
    <w:semiHidden/>
    <w:unhideWhenUsed/>
    <w:rPr>
      <w:b/>
      <w:bCs/>
    </w:rPr>
  </w:style>
  <w:style w:type="character" w:customStyle="1" w:styleId="MegjegyzstrgyaChar">
    <w:name w:val="Megjegyzés tárgya Char"/>
    <w:basedOn w:val="JegyzetszvegChar"/>
    <w:uiPriority w:val="99"/>
    <w:semiHidden/>
    <w:rsid w:val="00137558"/>
    <w:rPr>
      <w:rFonts w:ascii="Times New Roman" w:hAnsi="Times New Roman" w:cstheme="minorHAnsi"/>
      <w:b/>
      <w:bCs/>
      <w:sz w:val="20"/>
      <w:szCs w:val="20"/>
    </w:rPr>
  </w:style>
  <w:style w:type="paragraph" w:styleId="Buborkszveg">
    <w:name w:val="Balloon Text"/>
    <w:basedOn w:val="Norml"/>
    <w:link w:val="BuborkszvegChar"/>
    <w:uiPriority w:val="99"/>
    <w:semiHidden/>
    <w:unhideWhenUsed/>
    <w:rsid w:val="00137558"/>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37558"/>
    <w:rPr>
      <w:rFonts w:ascii="Segoe UI" w:hAnsi="Segoe UI" w:cs="Segoe UI"/>
      <w:sz w:val="18"/>
      <w:szCs w:val="18"/>
    </w:rPr>
  </w:style>
  <w:style w:type="character" w:customStyle="1" w:styleId="5yl5">
    <w:name w:val="_5yl5"/>
    <w:basedOn w:val="Bekezdsalapbettpusa"/>
    <w:rsid w:val="00A96030"/>
  </w:style>
  <w:style w:type="paragraph" w:styleId="lfej">
    <w:name w:val="header"/>
    <w:basedOn w:val="Norml"/>
    <w:link w:val="lfejChar"/>
    <w:uiPriority w:val="99"/>
    <w:unhideWhenUsed/>
    <w:rsid w:val="003E6D61"/>
    <w:pPr>
      <w:tabs>
        <w:tab w:val="center" w:pos="4536"/>
        <w:tab w:val="right" w:pos="9072"/>
      </w:tabs>
      <w:spacing w:line="240" w:lineRule="auto"/>
    </w:pPr>
  </w:style>
  <w:style w:type="character" w:customStyle="1" w:styleId="lfejChar">
    <w:name w:val="Élőfej Char"/>
    <w:basedOn w:val="Bekezdsalapbettpusa"/>
    <w:link w:val="lfej"/>
    <w:uiPriority w:val="99"/>
    <w:rsid w:val="003E6D61"/>
    <w:rPr>
      <w:rFonts w:ascii="Times New Roman" w:hAnsi="Times New Roman" w:cstheme="minorHAnsi"/>
    </w:rPr>
  </w:style>
  <w:style w:type="paragraph" w:styleId="llb">
    <w:name w:val="footer"/>
    <w:basedOn w:val="Norml"/>
    <w:link w:val="llbChar"/>
    <w:uiPriority w:val="99"/>
    <w:unhideWhenUsed/>
    <w:rsid w:val="003E6D61"/>
    <w:pPr>
      <w:tabs>
        <w:tab w:val="center" w:pos="4536"/>
        <w:tab w:val="right" w:pos="9072"/>
      </w:tabs>
      <w:spacing w:line="240" w:lineRule="auto"/>
    </w:pPr>
  </w:style>
  <w:style w:type="character" w:customStyle="1" w:styleId="llbChar">
    <w:name w:val="Élőláb Char"/>
    <w:basedOn w:val="Bekezdsalapbettpusa"/>
    <w:link w:val="llb"/>
    <w:uiPriority w:val="99"/>
    <w:rsid w:val="003E6D61"/>
    <w:rPr>
      <w:rFonts w:ascii="Times New Roman" w:hAnsi="Times New Roman" w:cstheme="minorHAnsi"/>
    </w:rPr>
  </w:style>
  <w:style w:type="paragraph" w:styleId="Vltozat">
    <w:name w:val="Revision"/>
    <w:hidden/>
    <w:uiPriority w:val="99"/>
    <w:semiHidden/>
    <w:rsid w:val="00AA39A9"/>
    <w:pPr>
      <w:spacing w:line="240" w:lineRule="auto"/>
    </w:pPr>
    <w:rPr>
      <w:rFonts w:cstheme="minorHAnsi"/>
    </w:rPr>
  </w:style>
  <w:style w:type="character" w:customStyle="1" w:styleId="MegjegyzstrgyaChar1">
    <w:name w:val="Megjegyzés tárgya Char1"/>
    <w:basedOn w:val="JegyzetszvegChar1"/>
    <w:uiPriority w:val="99"/>
    <w:semiHidden/>
    <w:rPr>
      <w:b/>
      <w:bCs/>
      <w:sz w:val="20"/>
      <w:szCs w:val="20"/>
    </w:rPr>
  </w:style>
  <w:style w:type="character" w:customStyle="1" w:styleId="JegyzetszvegChar1">
    <w:name w:val="Jegyzetszöveg Char1"/>
    <w:uiPriority w:val="99"/>
    <w:semiHidden/>
    <w:rPr>
      <w:sz w:val="20"/>
      <w:szCs w:val="20"/>
    </w:rPr>
  </w:style>
  <w:style w:type="character" w:customStyle="1" w:styleId="MegjegyzstrgyaChar2">
    <w:name w:val="Megjegyzés tárgya Char2"/>
    <w:basedOn w:val="JegyzetszvegChar2"/>
    <w:uiPriority w:val="99"/>
    <w:semiHidden/>
    <w:rPr>
      <w:b/>
      <w:bCs/>
      <w:sz w:val="20"/>
      <w:szCs w:val="20"/>
    </w:rPr>
  </w:style>
  <w:style w:type="character" w:customStyle="1" w:styleId="JegyzetszvegChar2">
    <w:name w:val="Jegyzetszöveg Char2"/>
    <w:uiPriority w:val="99"/>
    <w:semiHidden/>
    <w:rPr>
      <w:sz w:val="20"/>
      <w:szCs w:val="20"/>
    </w:rPr>
  </w:style>
  <w:style w:type="character" w:customStyle="1" w:styleId="MegjegyzstrgyaChar3">
    <w:name w:val="Megjegyzés tárgya Char3"/>
    <w:basedOn w:val="JegyzetszvegChar3"/>
    <w:link w:val="Megjegyzstrgya"/>
    <w:uiPriority w:val="99"/>
    <w:semiHidden/>
    <w:rPr>
      <w:b/>
      <w:bCs/>
      <w:sz w:val="20"/>
      <w:szCs w:val="20"/>
    </w:rPr>
  </w:style>
  <w:style w:type="character" w:customStyle="1" w:styleId="JegyzetszvegChar3">
    <w:name w:val="Jegyzetszöveg Char3"/>
    <w:link w:val="Jegyzetszveg"/>
    <w:uiPriority w:val="99"/>
    <w:semiHidden/>
    <w:rPr>
      <w:sz w:val="20"/>
      <w:szCs w:val="20"/>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rskWRk5VNHCAE5RV6B9QHbbAA==">CgMxLjAyCGguZ2pkZ3hzMgloLjMwajB6bGwyCWguMWZvYjl0ZTIJaC4zem55c2g3MgloLjJldDkycDAyCGgudHlqY3d0MgloLjNkeTZ2a20yCWguMXQzaDVzZjIJaC40ZDM0b2c4MgloLjJzOGV5bzEyCWguMTdkcDh2dTIJaC4zcmRjcmpuMgloLjI2aW4xcmcyCGgubG54Yno5MgloLjM1bmt1bjIyCWguMWtzdjR1djIKaWQuNDRzaW5pbzIJaC4yanhzeHFoMghoLnozMzd5YTIJaC4zajJxcW0zOAByITE2SGRyc0FUZHhYWk5wcWFhQWNtTzF3ekpqTUhpOXhO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9125</Words>
  <Characters>62965</Characters>
  <Application>Microsoft Office Word</Application>
  <DocSecurity>0</DocSecurity>
  <Lines>524</Lines>
  <Paragraphs>143</Paragraphs>
  <ScaleCrop>false</ScaleCrop>
  <Company/>
  <LinksUpToDate>false</LinksUpToDate>
  <CharactersWithSpaces>71947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Hoksza Zsolt</dc:creator>
  <cp:lastModifiedBy>Nagy Fruzsina Réka</cp:lastModifiedBy>
  <cp:revision>6</cp:revision>
  <dcterms:created xsi:type="dcterms:W3CDTF">2020-03-25T19:07:00Z</dcterms:created>
  <dcterms:modified xsi:type="dcterms:W3CDTF">2023-08-07T14:04:00Z</dcterms:modified>
</cp:coreProperties>
</file>