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A6" w:rsidRDefault="00FF47A6" w:rsidP="00FF47A6">
      <w:pPr>
        <w:pStyle w:val="Alaprtelmezett"/>
        <w:spacing w:after="0"/>
        <w:jc w:val="center"/>
      </w:pPr>
      <w:r>
        <w:rPr>
          <w:rFonts w:ascii="Times New Roman" w:hAnsi="Times New Roman" w:cs="Times New Roman"/>
          <w:b/>
          <w:sz w:val="24"/>
          <w:szCs w:val="24"/>
        </w:rPr>
        <w:t>EMLÉKEZTETŐ</w:t>
      </w:r>
    </w:p>
    <w:p w:rsidR="00FF47A6" w:rsidRDefault="00FF47A6" w:rsidP="00FF47A6">
      <w:pPr>
        <w:pStyle w:val="Alaprtelmezett"/>
        <w:spacing w:after="0"/>
        <w:jc w:val="center"/>
      </w:pPr>
      <w:r>
        <w:rPr>
          <w:rFonts w:ascii="Times New Roman" w:hAnsi="Times New Roman" w:cs="Times New Roman"/>
          <w:b/>
          <w:sz w:val="24"/>
          <w:szCs w:val="24"/>
        </w:rPr>
        <w:t>ELTE TTK HÖK Földrajz- és Földtudományi Szakterületi Bizottság ülése</w:t>
      </w:r>
    </w:p>
    <w:p w:rsidR="00FF47A6" w:rsidRDefault="00FF47A6" w:rsidP="00FF47A6">
      <w:pPr>
        <w:spacing w:after="0"/>
      </w:pPr>
    </w:p>
    <w:p w:rsidR="00FF47A6" w:rsidRDefault="00FF47A6" w:rsidP="00FF47A6">
      <w:pPr>
        <w:pStyle w:val="Alaprtelmezett"/>
        <w:spacing w:after="0"/>
        <w:jc w:val="both"/>
      </w:pPr>
      <w:r>
        <w:rPr>
          <w:rFonts w:ascii="Times New Roman" w:hAnsi="Times New Roman" w:cs="Times New Roman"/>
          <w:b/>
          <w:sz w:val="24"/>
          <w:szCs w:val="24"/>
        </w:rPr>
        <w:t>Ülés helyszíne:</w:t>
      </w:r>
      <w:r>
        <w:rPr>
          <w:rFonts w:ascii="Times New Roman" w:hAnsi="Times New Roman" w:cs="Times New Roman"/>
          <w:sz w:val="24"/>
          <w:szCs w:val="24"/>
        </w:rPr>
        <w:t xml:space="preserve"> ELTE Lágymányosi Campus, Déli tömb, Hallgatói iroda.</w:t>
      </w:r>
    </w:p>
    <w:p w:rsidR="00FF47A6" w:rsidRDefault="00FF47A6" w:rsidP="00FF47A6">
      <w:pPr>
        <w:pStyle w:val="Alaprtelmezett"/>
        <w:spacing w:after="0"/>
        <w:jc w:val="both"/>
      </w:pPr>
      <w:r>
        <w:rPr>
          <w:rFonts w:ascii="Times New Roman" w:hAnsi="Times New Roman" w:cs="Times New Roman"/>
          <w:b/>
          <w:sz w:val="24"/>
          <w:szCs w:val="24"/>
        </w:rPr>
        <w:t>Ülés időpontja:</w:t>
      </w:r>
      <w:r>
        <w:rPr>
          <w:rFonts w:ascii="Times New Roman" w:hAnsi="Times New Roman" w:cs="Times New Roman"/>
          <w:sz w:val="24"/>
          <w:szCs w:val="24"/>
        </w:rPr>
        <w:t xml:space="preserve"> 2013. december 12.</w:t>
      </w:r>
    </w:p>
    <w:p w:rsidR="00FF47A6" w:rsidRDefault="00FF47A6" w:rsidP="00FF47A6">
      <w:pPr>
        <w:spacing w:after="0"/>
        <w:jc w:val="both"/>
      </w:pPr>
    </w:p>
    <w:p w:rsidR="00FF47A6" w:rsidRDefault="00FF47A6" w:rsidP="00FF47A6">
      <w:pPr>
        <w:pStyle w:val="Alaprtelmezett"/>
        <w:spacing w:after="0"/>
        <w:jc w:val="both"/>
      </w:pPr>
      <w:r>
        <w:rPr>
          <w:rFonts w:ascii="Times New Roman" w:hAnsi="Times New Roman" w:cs="Times New Roman"/>
          <w:b/>
          <w:sz w:val="24"/>
          <w:szCs w:val="24"/>
        </w:rPr>
        <w:t xml:space="preserve">Az ülésen jelen vannak: </w:t>
      </w:r>
    </w:p>
    <w:p w:rsidR="00FF47A6" w:rsidRDefault="00FF47A6" w:rsidP="00FF47A6">
      <w:pPr>
        <w:pStyle w:val="ListParagraph"/>
        <w:numPr>
          <w:ilvl w:val="0"/>
          <w:numId w:val="4"/>
        </w:numPr>
        <w:tabs>
          <w:tab w:val="left" w:pos="708"/>
        </w:tabs>
        <w:suppressAutoHyphens/>
        <w:spacing w:after="0"/>
        <w:jc w:val="both"/>
      </w:pPr>
      <w:r>
        <w:rPr>
          <w:rFonts w:ascii="Times New Roman" w:hAnsi="Times New Roman" w:cs="Times New Roman"/>
          <w:sz w:val="24"/>
          <w:szCs w:val="24"/>
          <w:u w:val="single"/>
        </w:rPr>
        <w:t>Szavazati joggal:</w:t>
      </w:r>
      <w:r>
        <w:rPr>
          <w:rFonts w:ascii="Tahoma" w:hAnsi="Tahoma" w:cs="Tahoma"/>
          <w:color w:val="333333"/>
          <w:sz w:val="15"/>
          <w:szCs w:val="15"/>
          <w:shd w:val="clear" w:color="auto" w:fill="FFFFFF"/>
        </w:rPr>
        <w:t xml:space="preserve"> </w:t>
      </w:r>
      <w:r w:rsidR="00697C39" w:rsidRPr="00697C39">
        <w:rPr>
          <w:rFonts w:ascii="Times New Roman" w:hAnsi="Times New Roman" w:cs="Times New Roman"/>
          <w:sz w:val="24"/>
          <w:szCs w:val="24"/>
          <w:shd w:val="clear" w:color="auto" w:fill="FFFFFF"/>
        </w:rPr>
        <w:t>Böröndi Dávid,</w:t>
      </w:r>
      <w:r w:rsidR="00697C39">
        <w:rPr>
          <w:rFonts w:ascii="Times New Roman" w:hAnsi="Times New Roman" w:cs="Times New Roman"/>
          <w:sz w:val="24"/>
          <w:szCs w:val="24"/>
          <w:shd w:val="clear" w:color="auto" w:fill="FFFFFF"/>
        </w:rPr>
        <w:t xml:space="preserve"> </w:t>
      </w:r>
      <w:r w:rsidRPr="00697C39">
        <w:rPr>
          <w:rFonts w:ascii="Times New Roman" w:hAnsi="Times New Roman" w:cs="Times New Roman"/>
          <w:sz w:val="24"/>
          <w:szCs w:val="24"/>
          <w:shd w:val="clear" w:color="auto" w:fill="FFFFFF"/>
        </w:rPr>
        <w:t xml:space="preserve">Budafai Viktória, Csóka </w:t>
      </w:r>
      <w:r w:rsidR="00697C39">
        <w:rPr>
          <w:rFonts w:ascii="Times New Roman" w:hAnsi="Times New Roman" w:cs="Times New Roman"/>
          <w:sz w:val="24"/>
          <w:szCs w:val="24"/>
          <w:shd w:val="clear" w:color="auto" w:fill="FFFFFF"/>
        </w:rPr>
        <w:t>Krisztián, Góth Roland</w:t>
      </w:r>
      <w:r w:rsidRPr="00697C39">
        <w:rPr>
          <w:rFonts w:ascii="Times New Roman" w:hAnsi="Times New Roman" w:cs="Times New Roman"/>
          <w:sz w:val="24"/>
          <w:szCs w:val="24"/>
          <w:shd w:val="clear" w:color="auto" w:fill="FFFFFF"/>
        </w:rPr>
        <w:t>, Skobrák Tibor, Vara Bálint, Zakariás Barbara</w:t>
      </w:r>
    </w:p>
    <w:p w:rsidR="00FF47A6" w:rsidRDefault="00756C44" w:rsidP="00FF47A6">
      <w:pPr>
        <w:pStyle w:val="ListParagraph"/>
        <w:numPr>
          <w:ilvl w:val="0"/>
          <w:numId w:val="4"/>
        </w:numPr>
        <w:tabs>
          <w:tab w:val="left" w:pos="708"/>
        </w:tabs>
        <w:suppressAutoHyphens/>
        <w:spacing w:after="0"/>
        <w:jc w:val="both"/>
      </w:pPr>
      <w:r>
        <w:rPr>
          <w:rFonts w:ascii="Times New Roman" w:hAnsi="Times New Roman" w:cs="Times New Roman"/>
          <w:sz w:val="24"/>
          <w:szCs w:val="24"/>
          <w:u w:val="single"/>
        </w:rPr>
        <w:t>Tanácskozási joggal:</w:t>
      </w:r>
      <w:r w:rsidR="00FF47A6">
        <w:rPr>
          <w:rFonts w:ascii="Tahoma" w:hAnsi="Tahoma" w:cs="Tahoma"/>
          <w:color w:val="333333"/>
          <w:sz w:val="15"/>
          <w:szCs w:val="15"/>
          <w:shd w:val="clear" w:color="auto" w:fill="FFFFFF"/>
        </w:rPr>
        <w:t xml:space="preserve"> </w:t>
      </w:r>
      <w:r w:rsidR="00697C39">
        <w:rPr>
          <w:rFonts w:ascii="Times New Roman" w:hAnsi="Times New Roman" w:cs="Times New Roman"/>
          <w:sz w:val="24"/>
          <w:szCs w:val="24"/>
          <w:shd w:val="clear" w:color="auto" w:fill="FFFFFF"/>
        </w:rPr>
        <w:t>Németh Gergely</w:t>
      </w:r>
      <w:r w:rsidR="00546D1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Uhljár Péter,</w:t>
      </w:r>
      <w:r w:rsidR="00546D17">
        <w:rPr>
          <w:rFonts w:ascii="Times New Roman" w:hAnsi="Times New Roman" w:cs="Times New Roman"/>
          <w:sz w:val="24"/>
          <w:szCs w:val="24"/>
          <w:shd w:val="clear" w:color="auto" w:fill="FFFFFF"/>
        </w:rPr>
        <w:t xml:space="preserve"> Vigh Balázs</w:t>
      </w:r>
    </w:p>
    <w:p w:rsidR="00FF47A6" w:rsidRDefault="00FF47A6" w:rsidP="00FF47A6">
      <w:pPr>
        <w:pStyle w:val="ListParagraph"/>
        <w:numPr>
          <w:ilvl w:val="0"/>
          <w:numId w:val="4"/>
        </w:numPr>
        <w:tabs>
          <w:tab w:val="left" w:pos="708"/>
        </w:tabs>
        <w:suppressAutoHyphens/>
        <w:spacing w:after="0"/>
        <w:jc w:val="both"/>
        <w:rPr>
          <w:rFonts w:ascii="Times New Roman" w:hAnsi="Times New Roman" w:cs="Times New Roman"/>
          <w:sz w:val="24"/>
          <w:szCs w:val="24"/>
        </w:rPr>
      </w:pPr>
      <w:r>
        <w:rPr>
          <w:rFonts w:ascii="Times New Roman" w:hAnsi="Times New Roman" w:cs="Times New Roman"/>
          <w:sz w:val="24"/>
          <w:szCs w:val="24"/>
          <w:u w:val="single"/>
        </w:rPr>
        <w:t>Az Ellenőrző Bizottság képviseletében:</w:t>
      </w:r>
      <w:r w:rsidR="00756C44">
        <w:rPr>
          <w:rFonts w:ascii="Times New Roman" w:hAnsi="Times New Roman" w:cs="Times New Roman"/>
          <w:sz w:val="24"/>
          <w:szCs w:val="24"/>
        </w:rPr>
        <w:t xml:space="preserve"> Horváth Tamás, Költő Enikő</w:t>
      </w:r>
    </w:p>
    <w:p w:rsidR="00FF47A6" w:rsidRDefault="00FF47A6" w:rsidP="00FF47A6">
      <w:pPr>
        <w:jc w:val="both"/>
      </w:pPr>
    </w:p>
    <w:p w:rsidR="00FF47A6" w:rsidRDefault="009F544C" w:rsidP="00FF47A6">
      <w:pPr>
        <w:spacing w:after="0"/>
        <w:jc w:val="both"/>
        <w:rPr>
          <w:rFonts w:ascii="Times New Roman" w:hAnsi="Times New Roman" w:cs="Times New Roman"/>
          <w:sz w:val="24"/>
          <w:szCs w:val="24"/>
        </w:rPr>
      </w:pPr>
      <w:r>
        <w:rPr>
          <w:rFonts w:ascii="Times New Roman" w:hAnsi="Times New Roman" w:cs="Times New Roman"/>
          <w:sz w:val="24"/>
          <w:szCs w:val="24"/>
        </w:rPr>
        <w:t>18:19</w:t>
      </w:r>
      <w:r w:rsidR="00FF47A6">
        <w:rPr>
          <w:rFonts w:ascii="Times New Roman" w:hAnsi="Times New Roman" w:cs="Times New Roman"/>
          <w:sz w:val="24"/>
          <w:szCs w:val="24"/>
        </w:rPr>
        <w:t xml:space="preserve"> – Az EB megállapította, hogy a Szakterületi Bizott</w:t>
      </w:r>
      <w:r w:rsidR="00546D17">
        <w:rPr>
          <w:rFonts w:ascii="Times New Roman" w:hAnsi="Times New Roman" w:cs="Times New Roman"/>
          <w:sz w:val="24"/>
          <w:szCs w:val="24"/>
        </w:rPr>
        <w:t>ság 7</w:t>
      </w:r>
      <w:r w:rsidR="00FF47A6">
        <w:rPr>
          <w:rFonts w:ascii="Times New Roman" w:hAnsi="Times New Roman" w:cs="Times New Roman"/>
          <w:sz w:val="24"/>
          <w:szCs w:val="24"/>
        </w:rPr>
        <w:t xml:space="preserve"> fővel határozatképes.</w:t>
      </w:r>
    </w:p>
    <w:p w:rsidR="00FF47A6" w:rsidRDefault="00FF47A6" w:rsidP="00FF47A6">
      <w:pPr>
        <w:spacing w:after="0"/>
        <w:jc w:val="both"/>
        <w:rPr>
          <w:rFonts w:ascii="Times New Roman" w:hAnsi="Times New Roman" w:cs="Times New Roman"/>
          <w:sz w:val="24"/>
          <w:szCs w:val="24"/>
        </w:rPr>
      </w:pPr>
    </w:p>
    <w:p w:rsidR="00FF47A6" w:rsidRDefault="009F544C" w:rsidP="00FF47A6">
      <w:pPr>
        <w:spacing w:after="0"/>
        <w:jc w:val="both"/>
        <w:rPr>
          <w:rFonts w:ascii="Times New Roman" w:hAnsi="Times New Roman" w:cs="Times New Roman"/>
          <w:sz w:val="24"/>
          <w:szCs w:val="24"/>
        </w:rPr>
      </w:pPr>
      <w:r>
        <w:rPr>
          <w:rFonts w:ascii="Times New Roman" w:hAnsi="Times New Roman" w:cs="Times New Roman"/>
          <w:b/>
          <w:sz w:val="24"/>
          <w:szCs w:val="24"/>
        </w:rPr>
        <w:t>18:19</w:t>
      </w:r>
      <w:r w:rsidR="00FF47A6">
        <w:rPr>
          <w:rFonts w:ascii="Times New Roman" w:hAnsi="Times New Roman" w:cs="Times New Roman"/>
          <w:sz w:val="24"/>
          <w:szCs w:val="24"/>
        </w:rPr>
        <w:t xml:space="preserve">  – Vara Bálint megnyitja az ülést.</w:t>
      </w:r>
    </w:p>
    <w:p w:rsidR="00FF47A6" w:rsidRDefault="00FF47A6" w:rsidP="00FF47A6">
      <w:pPr>
        <w:spacing w:after="0"/>
        <w:jc w:val="both"/>
        <w:rPr>
          <w:rFonts w:ascii="Times New Roman" w:hAnsi="Times New Roman" w:cs="Times New Roman"/>
          <w:sz w:val="24"/>
          <w:szCs w:val="24"/>
        </w:rPr>
      </w:pPr>
    </w:p>
    <w:p w:rsidR="00FF47A6" w:rsidRDefault="009F544C" w:rsidP="00FF47A6">
      <w:pPr>
        <w:pStyle w:val="Alaprtelmezett"/>
        <w:spacing w:after="0"/>
        <w:jc w:val="both"/>
      </w:pPr>
      <w:r>
        <w:rPr>
          <w:rFonts w:ascii="Times New Roman" w:hAnsi="Times New Roman" w:cs="Times New Roman"/>
          <w:sz w:val="24"/>
          <w:szCs w:val="24"/>
        </w:rPr>
        <w:t>18:20</w:t>
      </w:r>
      <w:r w:rsidR="00FF47A6">
        <w:rPr>
          <w:rFonts w:ascii="Times New Roman" w:hAnsi="Times New Roman" w:cs="Times New Roman"/>
          <w:sz w:val="24"/>
          <w:szCs w:val="24"/>
        </w:rPr>
        <w:t xml:space="preserve"> – Vara Bálint felkéri Uhljár Pétert az ülés jegyzőkönyvvezetőjének, a jelölt vállalta a jelölést. </w:t>
      </w:r>
    </w:p>
    <w:p w:rsidR="00FF47A6" w:rsidRDefault="00FF47A6" w:rsidP="00FF47A6">
      <w:pPr>
        <w:pStyle w:val="Alaprtelmezett"/>
        <w:spacing w:after="0"/>
        <w:jc w:val="both"/>
      </w:pPr>
    </w:p>
    <w:p w:rsidR="00FF47A6" w:rsidRDefault="009F544C" w:rsidP="00FF47A6">
      <w:pPr>
        <w:pStyle w:val="Alaprtelmezett"/>
        <w:spacing w:after="0"/>
        <w:jc w:val="both"/>
      </w:pPr>
      <w:r>
        <w:rPr>
          <w:rFonts w:ascii="Times New Roman" w:hAnsi="Times New Roman" w:cs="Times New Roman"/>
          <w:i/>
          <w:sz w:val="24"/>
          <w:szCs w:val="24"/>
        </w:rPr>
        <w:t>18:20</w:t>
      </w:r>
      <w:r w:rsidR="00FF47A6">
        <w:rPr>
          <w:rFonts w:ascii="Times New Roman" w:hAnsi="Times New Roman" w:cs="Times New Roman"/>
          <w:i/>
          <w:sz w:val="24"/>
          <w:szCs w:val="24"/>
        </w:rPr>
        <w:t xml:space="preserve"> – A Szakterületi Bizottság határozatot hozott:</w:t>
      </w:r>
    </w:p>
    <w:p w:rsidR="00FF47A6" w:rsidRDefault="00FF47A6" w:rsidP="00FF47A6">
      <w:pPr>
        <w:pStyle w:val="Alaprtelmezett"/>
        <w:spacing w:after="0"/>
        <w:jc w:val="both"/>
      </w:pPr>
    </w:p>
    <w:p w:rsidR="00FF47A6" w:rsidRDefault="00756C44" w:rsidP="00FF47A6">
      <w:pPr>
        <w:spacing w:after="0"/>
        <w:jc w:val="both"/>
        <w:rPr>
          <w:rFonts w:ascii="Times New Roman" w:hAnsi="Times New Roman" w:cs="Times New Roman"/>
          <w:sz w:val="24"/>
          <w:szCs w:val="24"/>
        </w:rPr>
      </w:pPr>
      <w:r>
        <w:rPr>
          <w:rFonts w:ascii="Times New Roman" w:hAnsi="Times New Roman" w:cs="Times New Roman"/>
          <w:sz w:val="24"/>
          <w:szCs w:val="24"/>
        </w:rPr>
        <w:t>36</w:t>
      </w:r>
      <w:r w:rsidR="00FF47A6">
        <w:rPr>
          <w:rFonts w:ascii="Times New Roman" w:hAnsi="Times New Roman" w:cs="Times New Roman"/>
          <w:sz w:val="24"/>
          <w:szCs w:val="24"/>
        </w:rPr>
        <w:t>/2013 (X</w:t>
      </w:r>
      <w:r>
        <w:rPr>
          <w:rFonts w:ascii="Times New Roman" w:hAnsi="Times New Roman" w:cs="Times New Roman"/>
          <w:sz w:val="24"/>
          <w:szCs w:val="24"/>
        </w:rPr>
        <w:t>II. 1</w:t>
      </w:r>
      <w:r w:rsidR="00FF47A6">
        <w:rPr>
          <w:rFonts w:ascii="Times New Roman" w:hAnsi="Times New Roman" w:cs="Times New Roman"/>
          <w:sz w:val="24"/>
          <w:szCs w:val="24"/>
        </w:rPr>
        <w:t>2.) számú Földrajz- és Földtudományi Szakterületi bizottsági határozat: ELTE TTK HÖK Földrajz- és Földtu</w:t>
      </w:r>
      <w:r w:rsidR="00546D17">
        <w:rPr>
          <w:rFonts w:ascii="Times New Roman" w:hAnsi="Times New Roman" w:cs="Times New Roman"/>
          <w:sz w:val="24"/>
          <w:szCs w:val="24"/>
        </w:rPr>
        <w:t>dományi Szakterület Bizottsága 7</w:t>
      </w:r>
      <w:r w:rsidR="00FF47A6">
        <w:rPr>
          <w:rFonts w:ascii="Times New Roman" w:hAnsi="Times New Roman" w:cs="Times New Roman"/>
          <w:sz w:val="24"/>
          <w:szCs w:val="24"/>
        </w:rPr>
        <w:t xml:space="preserve"> fővel, egyhangúan megválasztotta Uhljár Pétert az ülés jegyzőkönyvvezetőjének.</w:t>
      </w:r>
    </w:p>
    <w:p w:rsidR="00FF47A6" w:rsidRDefault="00FF47A6" w:rsidP="00FF47A6">
      <w:pPr>
        <w:spacing w:after="0"/>
        <w:jc w:val="both"/>
        <w:rPr>
          <w:rFonts w:ascii="Times New Roman" w:hAnsi="Times New Roman" w:cs="Times New Roman"/>
          <w:sz w:val="24"/>
          <w:szCs w:val="24"/>
        </w:rPr>
      </w:pPr>
    </w:p>
    <w:p w:rsidR="00FF47A6" w:rsidRDefault="009F544C" w:rsidP="00FF47A6">
      <w:pPr>
        <w:spacing w:after="0"/>
        <w:jc w:val="both"/>
        <w:rPr>
          <w:rFonts w:ascii="Times New Roman" w:hAnsi="Times New Roman" w:cs="Times New Roman"/>
          <w:sz w:val="24"/>
          <w:szCs w:val="24"/>
        </w:rPr>
      </w:pPr>
      <w:r>
        <w:rPr>
          <w:rFonts w:ascii="Times New Roman" w:hAnsi="Times New Roman" w:cs="Times New Roman"/>
          <w:b/>
          <w:sz w:val="24"/>
          <w:szCs w:val="24"/>
        </w:rPr>
        <w:t>18:22</w:t>
      </w:r>
      <w:r w:rsidR="00FF47A6">
        <w:rPr>
          <w:rFonts w:ascii="Times New Roman" w:hAnsi="Times New Roman" w:cs="Times New Roman"/>
          <w:sz w:val="24"/>
          <w:szCs w:val="24"/>
        </w:rPr>
        <w:t xml:space="preserve"> – Vara Bálint ismertette az előzetesen kiküldött napirendi pontokat, melyek az alábbiak:</w:t>
      </w:r>
    </w:p>
    <w:p w:rsidR="00FF47A6" w:rsidRDefault="00FF47A6" w:rsidP="00FF47A6">
      <w:pPr>
        <w:spacing w:after="0"/>
        <w:jc w:val="both"/>
        <w:rPr>
          <w:rFonts w:ascii="Times New Roman" w:hAnsi="Times New Roman" w:cs="Times New Roman"/>
          <w:sz w:val="24"/>
          <w:szCs w:val="24"/>
        </w:rPr>
      </w:pPr>
    </w:p>
    <w:p w:rsidR="00FF47A6" w:rsidRDefault="00FF47A6" w:rsidP="00FF47A6">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Bejelentések</w:t>
      </w:r>
    </w:p>
    <w:p w:rsidR="00FF47A6" w:rsidRDefault="00FF47A6" w:rsidP="00FF47A6">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Beszámolók</w:t>
      </w:r>
    </w:p>
    <w:p w:rsidR="00213F14" w:rsidRDefault="00213F14" w:rsidP="00FF47A6">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Rendezvények</w:t>
      </w:r>
    </w:p>
    <w:p w:rsidR="00FF47A6" w:rsidRDefault="00FF47A6" w:rsidP="00FF47A6">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Egyebek</w:t>
      </w:r>
    </w:p>
    <w:p w:rsidR="00FF47A6" w:rsidRDefault="00FF47A6" w:rsidP="00FF47A6">
      <w:pPr>
        <w:spacing w:after="0"/>
        <w:jc w:val="both"/>
        <w:rPr>
          <w:rFonts w:ascii="Times New Roman" w:hAnsi="Times New Roman" w:cs="Times New Roman"/>
          <w:sz w:val="24"/>
          <w:szCs w:val="24"/>
        </w:rPr>
      </w:pPr>
    </w:p>
    <w:p w:rsidR="00FF47A6" w:rsidRDefault="00FF47A6" w:rsidP="00FF47A6">
      <w:pPr>
        <w:pStyle w:val="Alaprtelmezett"/>
        <w:spacing w:after="0"/>
        <w:jc w:val="both"/>
      </w:pPr>
      <w:r>
        <w:rPr>
          <w:rFonts w:ascii="Times New Roman" w:hAnsi="Times New Roman" w:cs="Times New Roman"/>
          <w:sz w:val="24"/>
          <w:szCs w:val="24"/>
        </w:rPr>
        <w:t>Az ismertetett napirendet a Bizottság elfogadta, módosítási javaslat nem érkezett.</w:t>
      </w:r>
    </w:p>
    <w:p w:rsidR="00FF47A6" w:rsidRDefault="00FF47A6" w:rsidP="00FF47A6">
      <w:pPr>
        <w:pStyle w:val="Alaprtelmezett"/>
        <w:spacing w:after="0"/>
        <w:jc w:val="both"/>
      </w:pPr>
    </w:p>
    <w:p w:rsidR="00FF47A6" w:rsidRDefault="00756C44" w:rsidP="00FF47A6">
      <w:pPr>
        <w:pStyle w:val="Alaprtelmezett"/>
        <w:spacing w:after="0"/>
        <w:jc w:val="both"/>
      </w:pPr>
      <w:r>
        <w:rPr>
          <w:rFonts w:ascii="Times New Roman" w:hAnsi="Times New Roman" w:cs="Times New Roman"/>
          <w:i/>
          <w:sz w:val="24"/>
          <w:szCs w:val="24"/>
        </w:rPr>
        <w:t>18:22</w:t>
      </w:r>
      <w:r w:rsidR="00FF47A6">
        <w:rPr>
          <w:rFonts w:ascii="Times New Roman" w:hAnsi="Times New Roman" w:cs="Times New Roman"/>
          <w:i/>
          <w:sz w:val="24"/>
          <w:szCs w:val="24"/>
        </w:rPr>
        <w:t>– A Szakterületi Bizottság határozatot hozott:</w:t>
      </w:r>
    </w:p>
    <w:p w:rsidR="00FF47A6" w:rsidRDefault="00FF47A6" w:rsidP="00FF47A6">
      <w:pPr>
        <w:pStyle w:val="Alaprtelmezett"/>
        <w:spacing w:after="0"/>
        <w:jc w:val="both"/>
      </w:pPr>
    </w:p>
    <w:p w:rsidR="00FF47A6" w:rsidRDefault="00756C44" w:rsidP="00FF47A6">
      <w:pPr>
        <w:pStyle w:val="Alaprtelmezett"/>
        <w:spacing w:after="0"/>
        <w:jc w:val="both"/>
        <w:rPr>
          <w:rFonts w:ascii="Times New Roman" w:hAnsi="Times New Roman" w:cs="Times New Roman"/>
          <w:sz w:val="24"/>
          <w:szCs w:val="24"/>
        </w:rPr>
      </w:pPr>
      <w:r>
        <w:rPr>
          <w:rFonts w:ascii="Times New Roman" w:hAnsi="Times New Roman" w:cs="Times New Roman"/>
          <w:sz w:val="24"/>
          <w:szCs w:val="24"/>
        </w:rPr>
        <w:t>37</w:t>
      </w:r>
      <w:r w:rsidR="00FF47A6">
        <w:rPr>
          <w:rFonts w:ascii="Times New Roman" w:hAnsi="Times New Roman" w:cs="Times New Roman"/>
          <w:sz w:val="24"/>
          <w:szCs w:val="24"/>
        </w:rPr>
        <w:t>/2013 (X</w:t>
      </w:r>
      <w:r>
        <w:rPr>
          <w:rFonts w:ascii="Times New Roman" w:hAnsi="Times New Roman" w:cs="Times New Roman"/>
          <w:sz w:val="24"/>
          <w:szCs w:val="24"/>
        </w:rPr>
        <w:t>II. 1</w:t>
      </w:r>
      <w:bookmarkStart w:id="0" w:name="_GoBack"/>
      <w:bookmarkEnd w:id="0"/>
      <w:r w:rsidR="00FF47A6">
        <w:rPr>
          <w:rFonts w:ascii="Times New Roman" w:hAnsi="Times New Roman" w:cs="Times New Roman"/>
          <w:sz w:val="24"/>
          <w:szCs w:val="24"/>
        </w:rPr>
        <w:t>2.) számú Földrajz- és Földtudományi Szakterületi bizottsági határozat: ELTE TTK HÖK Földrajz- és Földtu</w:t>
      </w:r>
      <w:r w:rsidR="00546D17">
        <w:rPr>
          <w:rFonts w:ascii="Times New Roman" w:hAnsi="Times New Roman" w:cs="Times New Roman"/>
          <w:sz w:val="24"/>
          <w:szCs w:val="24"/>
        </w:rPr>
        <w:t>dományi Szakterület Bizottsága 7</w:t>
      </w:r>
      <w:r w:rsidR="00FF47A6">
        <w:rPr>
          <w:rFonts w:ascii="Times New Roman" w:hAnsi="Times New Roman" w:cs="Times New Roman"/>
          <w:sz w:val="24"/>
          <w:szCs w:val="24"/>
        </w:rPr>
        <w:t xml:space="preserve"> fővel, egyhangúan elfogadta az ülés napirendjét.</w:t>
      </w:r>
    </w:p>
    <w:p w:rsidR="006F4D41" w:rsidRDefault="006F4D41" w:rsidP="00FF47A6">
      <w:pPr>
        <w:pStyle w:val="Alaprtelmezett"/>
        <w:spacing w:after="0"/>
        <w:jc w:val="both"/>
        <w:rPr>
          <w:rFonts w:ascii="Times New Roman" w:hAnsi="Times New Roman" w:cs="Times New Roman"/>
          <w:sz w:val="24"/>
          <w:szCs w:val="24"/>
        </w:rPr>
      </w:pPr>
    </w:p>
    <w:p w:rsidR="006F4D41" w:rsidRDefault="009F544C" w:rsidP="00A80062">
      <w:pPr>
        <w:pStyle w:val="ListParagraph"/>
        <w:numPr>
          <w:ilvl w:val="0"/>
          <w:numId w:val="6"/>
        </w:numPr>
        <w:spacing w:after="0" w:line="480" w:lineRule="auto"/>
        <w:ind w:left="714" w:hanging="357"/>
        <w:jc w:val="both"/>
        <w:rPr>
          <w:rFonts w:ascii="Times New Roman" w:hAnsi="Times New Roman" w:cs="Times New Roman"/>
          <w:b/>
          <w:sz w:val="32"/>
          <w:szCs w:val="32"/>
        </w:rPr>
      </w:pPr>
      <w:r>
        <w:rPr>
          <w:rFonts w:ascii="Times New Roman" w:hAnsi="Times New Roman" w:cs="Times New Roman"/>
          <w:b/>
          <w:sz w:val="32"/>
          <w:szCs w:val="32"/>
        </w:rPr>
        <w:t>Bejelentések (18:22</w:t>
      </w:r>
      <w:r w:rsidR="006F4D41">
        <w:rPr>
          <w:rFonts w:ascii="Times New Roman" w:hAnsi="Times New Roman" w:cs="Times New Roman"/>
          <w:b/>
          <w:sz w:val="32"/>
          <w:szCs w:val="32"/>
        </w:rPr>
        <w:t>)</w:t>
      </w:r>
    </w:p>
    <w:p w:rsidR="006F4D41" w:rsidRDefault="006F4D41" w:rsidP="004C5A90">
      <w:pPr>
        <w:spacing w:after="0"/>
        <w:ind w:firstLine="357"/>
        <w:jc w:val="both"/>
        <w:rPr>
          <w:rFonts w:ascii="Times New Roman" w:hAnsi="Times New Roman" w:cs="Times New Roman"/>
          <w:b/>
          <w:sz w:val="32"/>
          <w:szCs w:val="32"/>
        </w:rPr>
      </w:pPr>
      <w:r>
        <w:rPr>
          <w:rFonts w:ascii="Times New Roman" w:hAnsi="Times New Roman" w:cs="Times New Roman"/>
          <w:sz w:val="24"/>
          <w:szCs w:val="24"/>
        </w:rPr>
        <w:lastRenderedPageBreak/>
        <w:t xml:space="preserve">Vara Bálint elmondja, hogy </w:t>
      </w:r>
      <w:r w:rsidR="009F544C">
        <w:rPr>
          <w:rFonts w:ascii="Times New Roman" w:hAnsi="Times New Roman" w:cs="Times New Roman"/>
          <w:sz w:val="24"/>
          <w:szCs w:val="24"/>
        </w:rPr>
        <w:t>jövő héten kedden 18:00-tól küldöttgyűlés lesz. Hozzáteszi, hogy az addig beérkezett pályázatok alapján Flaisz Fanni Pálma adta le esélyegyenlőségi biztosi, míg Visnovitz Márton tanárképzési referensi tisztségekre a pályázatát. Elmondja még azt is, hogy az eddigi beszélgetések alapján várható, hogy László Dorina leadja rendezvényszervezői biztosi pályázatát.</w:t>
      </w:r>
    </w:p>
    <w:p w:rsidR="006F4D41" w:rsidRDefault="006F4D41" w:rsidP="006F4D41">
      <w:pPr>
        <w:spacing w:after="0"/>
        <w:jc w:val="both"/>
        <w:rPr>
          <w:rFonts w:ascii="Times New Roman" w:hAnsi="Times New Roman" w:cs="Times New Roman"/>
          <w:sz w:val="24"/>
          <w:szCs w:val="24"/>
        </w:rPr>
      </w:pPr>
    </w:p>
    <w:p w:rsidR="006F4D41" w:rsidRDefault="009F544C" w:rsidP="006F4D41">
      <w:pPr>
        <w:spacing w:after="0"/>
        <w:jc w:val="both"/>
        <w:rPr>
          <w:rFonts w:ascii="Times New Roman" w:hAnsi="Times New Roman" w:cs="Times New Roman"/>
          <w:sz w:val="24"/>
          <w:szCs w:val="24"/>
        </w:rPr>
      </w:pPr>
      <w:r>
        <w:rPr>
          <w:rFonts w:ascii="Times New Roman" w:hAnsi="Times New Roman" w:cs="Times New Roman"/>
          <w:b/>
          <w:sz w:val="24"/>
          <w:szCs w:val="24"/>
        </w:rPr>
        <w:t>18:24</w:t>
      </w:r>
      <w:r w:rsidR="006F4D41">
        <w:rPr>
          <w:rFonts w:ascii="Times New Roman" w:hAnsi="Times New Roman" w:cs="Times New Roman"/>
          <w:sz w:val="24"/>
          <w:szCs w:val="24"/>
        </w:rPr>
        <w:t xml:space="preserve"> – Vara Bálint lezárja az első napirendi pontot.</w:t>
      </w:r>
    </w:p>
    <w:p w:rsidR="006F4D41" w:rsidRDefault="006F4D41" w:rsidP="006F4D41">
      <w:pPr>
        <w:spacing w:after="0"/>
        <w:jc w:val="both"/>
        <w:rPr>
          <w:rFonts w:ascii="Times New Roman" w:hAnsi="Times New Roman" w:cs="Times New Roman"/>
          <w:sz w:val="24"/>
          <w:szCs w:val="24"/>
        </w:rPr>
      </w:pPr>
    </w:p>
    <w:p w:rsidR="006F4D41" w:rsidRDefault="009F544C" w:rsidP="00A80062">
      <w:pPr>
        <w:pStyle w:val="ListParagraph"/>
        <w:numPr>
          <w:ilvl w:val="0"/>
          <w:numId w:val="6"/>
        </w:numPr>
        <w:spacing w:after="0" w:line="480" w:lineRule="auto"/>
        <w:ind w:left="714" w:hanging="357"/>
        <w:jc w:val="both"/>
        <w:rPr>
          <w:rFonts w:ascii="Times New Roman" w:hAnsi="Times New Roman" w:cs="Times New Roman"/>
          <w:b/>
          <w:sz w:val="32"/>
          <w:szCs w:val="32"/>
        </w:rPr>
      </w:pPr>
      <w:r>
        <w:rPr>
          <w:rFonts w:ascii="Times New Roman" w:hAnsi="Times New Roman" w:cs="Times New Roman"/>
          <w:b/>
          <w:sz w:val="32"/>
          <w:szCs w:val="32"/>
        </w:rPr>
        <w:t xml:space="preserve"> Beszámolók (18:24</w:t>
      </w:r>
      <w:r w:rsidR="006F4D41">
        <w:rPr>
          <w:rFonts w:ascii="Times New Roman" w:hAnsi="Times New Roman" w:cs="Times New Roman"/>
          <w:b/>
          <w:sz w:val="32"/>
          <w:szCs w:val="32"/>
        </w:rPr>
        <w:t>)</w:t>
      </w:r>
    </w:p>
    <w:p w:rsidR="00AC009D" w:rsidRPr="00AC009D" w:rsidRDefault="004C5A90" w:rsidP="00F67D46">
      <w:pPr>
        <w:widowControl w:val="0"/>
        <w:tabs>
          <w:tab w:val="left" w:pos="0"/>
        </w:tabs>
        <w:suppressAutoHyphens/>
        <w:overflowPunct w:val="0"/>
        <w:autoSpaceDE w:val="0"/>
        <w:autoSpaceDN w:val="0"/>
        <w:adjustRightInd w:val="0"/>
        <w:spacing w:after="0" w:line="240" w:lineRule="auto"/>
        <w:jc w:val="both"/>
      </w:pPr>
      <w:r>
        <w:rPr>
          <w:rFonts w:ascii="Times New Roman" w:hAnsi="Times New Roman" w:cs="Times New Roman"/>
          <w:sz w:val="24"/>
          <w:szCs w:val="24"/>
        </w:rPr>
        <w:tab/>
      </w:r>
      <w:r w:rsidR="006F4D41">
        <w:rPr>
          <w:rFonts w:ascii="Times New Roman" w:hAnsi="Times New Roman" w:cs="Times New Roman"/>
          <w:sz w:val="24"/>
          <w:szCs w:val="24"/>
        </w:rPr>
        <w:t xml:space="preserve">Vara Bálint </w:t>
      </w:r>
      <w:r w:rsidR="009F544C">
        <w:rPr>
          <w:rFonts w:ascii="Times New Roman" w:hAnsi="Times New Roman" w:cs="Times New Roman"/>
          <w:sz w:val="24"/>
          <w:szCs w:val="24"/>
        </w:rPr>
        <w:t xml:space="preserve">elmondja, hogy az informatikai rendszer hiányosságai miatt nem küldte ki beszámolóját, illetve a nagyobb figyelem érdekében személyesen kívánja elmondani. Elmondja, hogy Az adott időszak elején főleg adminisztratív tevékenységekkel járt a tisztsége. Elindult a játékest a két időpont között, amelnyek célja, hogy hagyományteremtő jelleggel működhessen, egyre több ember részvételével. A következő az érdeklődéstől függően karácsonykor lenne megtartva. Az időszakban továbbá tartva lett egy bevonó is, </w:t>
      </w:r>
      <w:r w:rsidR="008C01BB">
        <w:rPr>
          <w:rFonts w:ascii="Times New Roman" w:hAnsi="Times New Roman" w:cs="Times New Roman"/>
          <w:sz w:val="24"/>
          <w:szCs w:val="24"/>
        </w:rPr>
        <w:t xml:space="preserve">ahol 10 gólya jelent meg. Mindegyikük érdeklődött valamely </w:t>
      </w:r>
      <w:r w:rsidR="00AC009D">
        <w:rPr>
          <w:rFonts w:ascii="Times New Roman" w:hAnsi="Times New Roman" w:cs="Times New Roman"/>
          <w:sz w:val="24"/>
          <w:szCs w:val="24"/>
        </w:rPr>
        <w:t xml:space="preserve">irány iránt, amelyik képviseltette magát az eseményen. A későbbiekben februárban szeretnék ezt megismételni, akkor már a mentorjelentkezésre kihegyezni a bevonást. Az időközben egy Szakterületi Csoport ülés is tartatott, amelyen a nyílt napokról volt szó, amely kész tervezetként leadásre kerülhet apróbb pontosítások után. Az Összegyetemi nyílt napot az EHÖK nem támogatja, ám ennek ellenére megszületett egy koncepció, amely szintén elküldésre kerül majd. </w:t>
      </w:r>
    </w:p>
    <w:p w:rsidR="00F67D46" w:rsidRDefault="00AC009D" w:rsidP="00AC009D">
      <w:pPr>
        <w:widowControl w:val="0"/>
        <w:tabs>
          <w:tab w:val="left" w:pos="0"/>
        </w:tabs>
        <w:suppressAutoHyphen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November 7-én megrendezésre került a Halloween is, amelyhez a fizikusokat is </w:t>
      </w:r>
      <w:r w:rsidR="00F67D46">
        <w:rPr>
          <w:rFonts w:ascii="Times New Roman" w:hAnsi="Times New Roman" w:cs="Times New Roman"/>
          <w:sz w:val="24"/>
          <w:szCs w:val="24"/>
        </w:rPr>
        <w:t>sikerült megnyerni, ám sajnos az elvárttól jóval elmaradt az érdeklődés. A fellelhető negatívumoknak több oka is van, így például a rendezői részről tapasztalható motiválatlanság, míg a helyszín ( SOTE Klub) sem nyerte el a hallgatók tetszését. A GeoMetria ezen oknál fogva maradt el, és tevődött át egy februári időpontra, és másik helyszínre, amelyről később várható döntés. Az ezekről érkező hírek helyszíne a levlista hiányában létrehozott gmail-es levelezőlista volt.</w:t>
      </w:r>
    </w:p>
    <w:p w:rsidR="009F544C" w:rsidRDefault="00F67D46" w:rsidP="00AC009D">
      <w:pPr>
        <w:widowControl w:val="0"/>
        <w:tabs>
          <w:tab w:val="left" w:pos="0"/>
        </w:tabs>
        <w:suppressAutoHyphen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Szakhét gondolata: felvetődött egy 4 napos szakos rendezvény megrendezése a középső tavaszi időszakban, amelyre a </w:t>
      </w:r>
      <w:r w:rsidR="001A47B9">
        <w:rPr>
          <w:rFonts w:ascii="Times New Roman" w:hAnsi="Times New Roman" w:cs="Times New Roman"/>
          <w:sz w:val="24"/>
          <w:szCs w:val="24"/>
        </w:rPr>
        <w:t>kérdőívek válaszaiból derülne ki az igény. Az esemény a debreceni szakhét tartalmából merítene, innen lenne alap a megszervezésére. Szakos programok, szakos bulik, sportproramok, előadások az előzetes tervezet. Döntés a későbbiekben.</w:t>
      </w:r>
    </w:p>
    <w:p w:rsidR="001A47B9" w:rsidRDefault="001A47B9" w:rsidP="00AC009D">
      <w:pPr>
        <w:widowControl w:val="0"/>
        <w:tabs>
          <w:tab w:val="left" w:pos="0"/>
        </w:tabs>
        <w:suppressAutoHyphen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Zakariás Barbara az elsőéves hallgatók kritériumtárgyainak felvételi probléáiról érdeklődik. Vara Bálint elmondja, hogy a problémával kapcsolatban írt a szakos tanulmányi előadónak, aki tudomásul vette a problémát.</w:t>
      </w:r>
    </w:p>
    <w:p w:rsidR="001A47B9" w:rsidRPr="004D6FFF" w:rsidRDefault="001A47B9" w:rsidP="00AC009D">
      <w:pPr>
        <w:widowControl w:val="0"/>
        <w:tabs>
          <w:tab w:val="left" w:pos="0"/>
        </w:tabs>
        <w:suppressAutoHyphens/>
        <w:overflowPunct w:val="0"/>
        <w:autoSpaceDE w:val="0"/>
        <w:autoSpaceDN w:val="0"/>
        <w:adjustRightInd w:val="0"/>
        <w:spacing w:after="0" w:line="240" w:lineRule="auto"/>
        <w:jc w:val="both"/>
      </w:pPr>
      <w:r>
        <w:rPr>
          <w:rFonts w:ascii="Times New Roman" w:hAnsi="Times New Roman" w:cs="Times New Roman"/>
          <w:sz w:val="24"/>
          <w:szCs w:val="24"/>
        </w:rPr>
        <w:t>Zakariás Barbara elmondja, hogy a középiskolájában szeretné reklámozni az ELTE-t, és arra buzdít mindenkit, hogy amennyiben van lehetősége, tegye ezt meg.</w:t>
      </w:r>
    </w:p>
    <w:p w:rsidR="006F4D41" w:rsidRDefault="006F4D41" w:rsidP="006F4D41">
      <w:pPr>
        <w:spacing w:after="0"/>
        <w:jc w:val="both"/>
        <w:rPr>
          <w:rFonts w:ascii="Times New Roman" w:hAnsi="Times New Roman" w:cs="Times New Roman"/>
          <w:sz w:val="24"/>
          <w:szCs w:val="24"/>
        </w:rPr>
      </w:pPr>
    </w:p>
    <w:p w:rsidR="006F4D41" w:rsidRDefault="001A47B9" w:rsidP="006F4D41">
      <w:pPr>
        <w:spacing w:after="0"/>
        <w:jc w:val="both"/>
        <w:rPr>
          <w:rFonts w:ascii="Times New Roman" w:hAnsi="Times New Roman" w:cs="Times New Roman"/>
          <w:sz w:val="24"/>
          <w:szCs w:val="24"/>
        </w:rPr>
      </w:pPr>
      <w:r w:rsidRPr="00A80062">
        <w:rPr>
          <w:rFonts w:ascii="Times New Roman" w:hAnsi="Times New Roman" w:cs="Times New Roman"/>
          <w:b/>
          <w:sz w:val="24"/>
          <w:szCs w:val="24"/>
        </w:rPr>
        <w:t>18:43</w:t>
      </w:r>
      <w:r w:rsidR="006F4D41">
        <w:rPr>
          <w:rFonts w:ascii="Times New Roman" w:hAnsi="Times New Roman" w:cs="Times New Roman"/>
          <w:sz w:val="24"/>
          <w:szCs w:val="24"/>
        </w:rPr>
        <w:t xml:space="preserve"> – Vara Bálint lezárja a második napirendi pontot.</w:t>
      </w:r>
    </w:p>
    <w:p w:rsidR="006F4D41" w:rsidRDefault="006F4D41" w:rsidP="006F4D41">
      <w:pPr>
        <w:spacing w:after="0"/>
        <w:jc w:val="both"/>
        <w:rPr>
          <w:rFonts w:ascii="Times New Roman" w:hAnsi="Times New Roman" w:cs="Times New Roman"/>
          <w:sz w:val="24"/>
          <w:szCs w:val="24"/>
        </w:rPr>
      </w:pPr>
    </w:p>
    <w:p w:rsidR="001A47B9" w:rsidRDefault="00755EE7" w:rsidP="00A80062">
      <w:pPr>
        <w:pStyle w:val="ListParagraph"/>
        <w:numPr>
          <w:ilvl w:val="0"/>
          <w:numId w:val="6"/>
        </w:numPr>
        <w:spacing w:after="0" w:line="480" w:lineRule="auto"/>
        <w:ind w:left="714" w:hanging="357"/>
        <w:jc w:val="both"/>
        <w:rPr>
          <w:rFonts w:ascii="Times New Roman" w:hAnsi="Times New Roman" w:cs="Times New Roman"/>
          <w:b/>
          <w:sz w:val="32"/>
          <w:szCs w:val="32"/>
        </w:rPr>
      </w:pPr>
      <w:r>
        <w:rPr>
          <w:rFonts w:ascii="Times New Roman" w:hAnsi="Times New Roman" w:cs="Times New Roman"/>
          <w:b/>
          <w:sz w:val="32"/>
          <w:szCs w:val="32"/>
        </w:rPr>
        <w:t>Rendezvények</w:t>
      </w:r>
      <w:r w:rsidR="001A47B9">
        <w:rPr>
          <w:rFonts w:ascii="Times New Roman" w:hAnsi="Times New Roman" w:cs="Times New Roman"/>
          <w:b/>
          <w:sz w:val="32"/>
          <w:szCs w:val="32"/>
        </w:rPr>
        <w:t xml:space="preserve"> (18:43</w:t>
      </w:r>
      <w:r w:rsidR="006F4D41">
        <w:rPr>
          <w:rFonts w:ascii="Times New Roman" w:hAnsi="Times New Roman" w:cs="Times New Roman"/>
          <w:b/>
          <w:sz w:val="32"/>
          <w:szCs w:val="32"/>
        </w:rPr>
        <w:t>)</w:t>
      </w:r>
    </w:p>
    <w:p w:rsidR="000833A4" w:rsidRDefault="000833A4" w:rsidP="004C5A90">
      <w:pPr>
        <w:widowControl w:val="0"/>
        <w:suppressAutoHyphens/>
        <w:overflowPunct w:val="0"/>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Vara Bálint elmondja, hogy a Földes Felezővel kapcsolatos első beszélgetések már megtörténtek. A szervező csapatból Góth Roland és Németh Gergely van jelen. Vara Bálint megkéri őket, hogy meséljenek az ötleteikről, és a szervezési munkálatokról. Németh Gergely beszámol a szervezés jelenlegi állapotáról, illetve a helyszíntervekről. A tervek szerint egy </w:t>
      </w:r>
      <w:r>
        <w:rPr>
          <w:rFonts w:ascii="Times New Roman" w:hAnsi="Times New Roman" w:cs="Times New Roman"/>
          <w:sz w:val="24"/>
          <w:szCs w:val="24"/>
        </w:rPr>
        <w:lastRenderedPageBreak/>
        <w:t xml:space="preserve">belvárosi szórakozóhely lenne ideális az eseményhez. Helyszín ötletek eddig: Gödör, és Alcatraz. További terv az időpont kérdése, ami március közepét jelöli meg. </w:t>
      </w:r>
    </w:p>
    <w:p w:rsidR="000833A4" w:rsidRDefault="000833A4" w:rsidP="000833A4">
      <w:pPr>
        <w:widowControl w:val="0"/>
        <w:suppressAutoHyphen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Vara Bálint elmondja, hogy a jövő heti küldöttgyűlésen talán a legfontosabb a napirend szempontjából a rendezvényszervező biztosi pályázat. Ezzel kapcsolatban a csoport létrehozása tűnik egy járható útnak. Sajnos a szakterületek kevés motivált embert tudnak biztosítani, és 1-1 emberre hárul a szervezés. Vara Bálint hozzáteszi, mindenképpen szeretné, ha a Felező önálló szervezés lenne, míg a többi rendezvénynél elgondolkodtató a rendezvényes csoport erőteljesebb bevonása.</w:t>
      </w:r>
    </w:p>
    <w:p w:rsidR="000833A4" w:rsidRDefault="000833A4" w:rsidP="000833A4">
      <w:pPr>
        <w:widowControl w:val="0"/>
        <w:suppressAutoHyphen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Zakariás Barbara szeretné, ha erről határozatot hozna a</w:t>
      </w:r>
      <w:r w:rsidR="00697C39">
        <w:rPr>
          <w:rFonts w:ascii="Times New Roman" w:hAnsi="Times New Roman" w:cs="Times New Roman"/>
          <w:sz w:val="24"/>
          <w:szCs w:val="24"/>
        </w:rPr>
        <w:t xml:space="preserve"> későbbiekben a TTK HÖK Választmánya</w:t>
      </w:r>
      <w:r>
        <w:rPr>
          <w:rFonts w:ascii="Times New Roman" w:hAnsi="Times New Roman" w:cs="Times New Roman"/>
          <w:sz w:val="24"/>
          <w:szCs w:val="24"/>
        </w:rPr>
        <w:t xml:space="preserve">, hogy ez a későbbiekben ne jelentsen problémát. </w:t>
      </w:r>
    </w:p>
    <w:p w:rsidR="000833A4" w:rsidRDefault="000833A4" w:rsidP="000833A4">
      <w:pPr>
        <w:widowControl w:val="0"/>
        <w:suppressAutoHyphen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Vara Bálint </w:t>
      </w:r>
      <w:r w:rsidR="00697C39">
        <w:rPr>
          <w:rFonts w:ascii="Times New Roman" w:hAnsi="Times New Roman" w:cs="Times New Roman"/>
          <w:sz w:val="24"/>
          <w:szCs w:val="24"/>
        </w:rPr>
        <w:t xml:space="preserve">szimpátiaszavazás </w:t>
      </w:r>
      <w:r>
        <w:rPr>
          <w:rFonts w:ascii="Times New Roman" w:hAnsi="Times New Roman" w:cs="Times New Roman"/>
          <w:sz w:val="24"/>
          <w:szCs w:val="24"/>
        </w:rPr>
        <w:t>elé helyezi a kérdést.</w:t>
      </w:r>
      <w:r w:rsidR="00697C39">
        <w:rPr>
          <w:rFonts w:ascii="Times New Roman" w:hAnsi="Times New Roman" w:cs="Times New Roman"/>
          <w:sz w:val="24"/>
          <w:szCs w:val="24"/>
        </w:rPr>
        <w:t xml:space="preserve"> A szavazás egyhangúan támogatta a kezdeményezést. </w:t>
      </w:r>
    </w:p>
    <w:p w:rsidR="00697C39" w:rsidRDefault="00697C39" w:rsidP="000833A4">
      <w:pPr>
        <w:widowControl w:val="0"/>
        <w:suppressAutoHyphen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Vara Bálint elmondja, hogy a tavaszi félévre szükségeltetik egy féléves munkaterv, amellyel kapcsolatban a félév elején </w:t>
      </w:r>
      <w:r w:rsidR="00546D17">
        <w:rPr>
          <w:rFonts w:ascii="Times New Roman" w:hAnsi="Times New Roman" w:cs="Times New Roman"/>
          <w:sz w:val="24"/>
          <w:szCs w:val="24"/>
        </w:rPr>
        <w:t xml:space="preserve">mindenképpen a szakterület újbóli összehívást kell megejteni. </w:t>
      </w:r>
    </w:p>
    <w:p w:rsidR="00546D17" w:rsidRDefault="00546D17" w:rsidP="000833A4">
      <w:pPr>
        <w:widowControl w:val="0"/>
        <w:suppressAutoHyphen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Vara Bálint elmondja, hogy a tavaszi félév egyik jeles eseményének számít a Geográfus Találkozó, amelynek időpontja egyelőre bizonytalan, de mindenképpen számolni kell vele a munkater meghatározásánál. </w:t>
      </w:r>
    </w:p>
    <w:p w:rsidR="00546D17" w:rsidRDefault="00546D17" w:rsidP="000833A4">
      <w:pPr>
        <w:widowControl w:val="0"/>
        <w:suppressAutoHyphen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események napirendi pont fő témájának számító GeoMetria meg nem tartása miatt Vara Bálint elmondja, hogy egy februári időpont tűnik alkalmasnak a megtartására, amennyiben a szakterület továbbra is támogatja ennek megtartását. </w:t>
      </w:r>
      <w:r w:rsidR="002743E7">
        <w:rPr>
          <w:rFonts w:ascii="Times New Roman" w:hAnsi="Times New Roman" w:cs="Times New Roman"/>
          <w:sz w:val="24"/>
          <w:szCs w:val="24"/>
        </w:rPr>
        <w:t xml:space="preserve">Ezzel kapcsolatban szimpátiaszavazás elé helyezi a kérdést. A szavazáson egyhangú támogatásáról adott tanúbizonyságot a Szakterületi Bizottság. Zakariás Barbara hozzáteszi, hogy mindenképpen legyen megfelelő időköz a GeoMetria és a Földes Felező között. Vara Bálint elmondja ezzel kapcsolatban, hogy régóta felvették a matematika szakterület koordinátorával a kontaktust, és erre mindenképpen figyelni fognak a naptár kialakításánál. A szakterület tagjai megbeszélést tartanak a lehetséges tematikáról, illetve a helyszínről, melyek sorban a farsangi beállítottságú, R33-ban rendezendő esemény mellett foglaltak állást. Ezen igényekről a szimpátiaszavazás szintén egyértelmű támogatottságáról adott tanúbizonyságot. </w:t>
      </w:r>
    </w:p>
    <w:p w:rsidR="002743E7" w:rsidRDefault="002743E7" w:rsidP="000833A4">
      <w:pPr>
        <w:widowControl w:val="0"/>
        <w:suppressAutoHyphen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Vara Bálint még elmondja, hogy december 18-án tartandó</w:t>
      </w:r>
      <w:r w:rsidR="00A80062">
        <w:rPr>
          <w:rFonts w:ascii="Times New Roman" w:hAnsi="Times New Roman" w:cs="Times New Roman"/>
          <w:sz w:val="24"/>
          <w:szCs w:val="24"/>
        </w:rPr>
        <w:t xml:space="preserve"> a HÖK Karácsony, amelyre mindenkit vár. </w:t>
      </w:r>
    </w:p>
    <w:p w:rsidR="000833A4" w:rsidRDefault="000833A4" w:rsidP="000833A4">
      <w:pPr>
        <w:spacing w:after="0"/>
        <w:jc w:val="both"/>
      </w:pPr>
    </w:p>
    <w:p w:rsidR="000833A4" w:rsidRDefault="000833A4" w:rsidP="000833A4">
      <w:pPr>
        <w:spacing w:after="0"/>
        <w:jc w:val="both"/>
        <w:rPr>
          <w:rFonts w:ascii="Times New Roman" w:hAnsi="Times New Roman" w:cs="Times New Roman"/>
          <w:sz w:val="24"/>
          <w:szCs w:val="24"/>
        </w:rPr>
      </w:pPr>
      <w:r>
        <w:rPr>
          <w:rFonts w:ascii="Times New Roman" w:hAnsi="Times New Roman" w:cs="Times New Roman"/>
          <w:b/>
          <w:sz w:val="24"/>
          <w:szCs w:val="24"/>
        </w:rPr>
        <w:t>19:03</w:t>
      </w:r>
      <w:r>
        <w:rPr>
          <w:rFonts w:ascii="Times New Roman" w:hAnsi="Times New Roman" w:cs="Times New Roman"/>
          <w:sz w:val="24"/>
          <w:szCs w:val="24"/>
        </w:rPr>
        <w:t xml:space="preserve"> – Vara Bálint lezárja a harmadik napirendi pontot.</w:t>
      </w:r>
    </w:p>
    <w:p w:rsidR="000833A4" w:rsidRPr="000833A4" w:rsidRDefault="000833A4" w:rsidP="000833A4">
      <w:pPr>
        <w:widowControl w:val="0"/>
        <w:suppressAutoHyphens/>
        <w:overflowPunct w:val="0"/>
        <w:autoSpaceDE w:val="0"/>
        <w:autoSpaceDN w:val="0"/>
        <w:adjustRightInd w:val="0"/>
        <w:spacing w:after="0" w:line="240" w:lineRule="auto"/>
        <w:jc w:val="both"/>
        <w:rPr>
          <w:rFonts w:ascii="Times New Roman" w:hAnsi="Times New Roman" w:cs="Times New Roman"/>
          <w:b/>
          <w:sz w:val="32"/>
          <w:szCs w:val="32"/>
        </w:rPr>
      </w:pPr>
      <w:r w:rsidRPr="000833A4">
        <w:rPr>
          <w:rFonts w:ascii="Times New Roman" w:hAnsi="Times New Roman" w:cs="Times New Roman"/>
          <w:b/>
          <w:sz w:val="32"/>
          <w:szCs w:val="32"/>
        </w:rPr>
        <w:t xml:space="preserve"> </w:t>
      </w:r>
    </w:p>
    <w:p w:rsidR="000833A4" w:rsidRDefault="000833A4" w:rsidP="00A80062">
      <w:pPr>
        <w:pStyle w:val="ListParagraph"/>
        <w:numPr>
          <w:ilvl w:val="0"/>
          <w:numId w:val="6"/>
        </w:numPr>
        <w:spacing w:after="0" w:line="480" w:lineRule="auto"/>
        <w:ind w:left="714" w:hanging="357"/>
        <w:jc w:val="both"/>
        <w:rPr>
          <w:rFonts w:ascii="Times New Roman" w:hAnsi="Times New Roman" w:cs="Times New Roman"/>
          <w:b/>
          <w:sz w:val="32"/>
          <w:szCs w:val="32"/>
        </w:rPr>
      </w:pPr>
      <w:r>
        <w:rPr>
          <w:rFonts w:ascii="Times New Roman" w:hAnsi="Times New Roman" w:cs="Times New Roman"/>
          <w:b/>
          <w:sz w:val="32"/>
          <w:szCs w:val="32"/>
        </w:rPr>
        <w:t>Személyi kérdések</w:t>
      </w:r>
      <w:r w:rsidR="00A80062">
        <w:rPr>
          <w:rFonts w:ascii="Times New Roman" w:hAnsi="Times New Roman" w:cs="Times New Roman"/>
          <w:b/>
          <w:sz w:val="32"/>
          <w:szCs w:val="32"/>
        </w:rPr>
        <w:t xml:space="preserve"> (19:03)</w:t>
      </w:r>
    </w:p>
    <w:p w:rsidR="00A80062" w:rsidRDefault="00A80062" w:rsidP="004C5A90">
      <w:pPr>
        <w:spacing w:after="0"/>
        <w:ind w:firstLine="357"/>
        <w:jc w:val="both"/>
        <w:rPr>
          <w:rFonts w:ascii="Times New Roman" w:hAnsi="Times New Roman" w:cs="Times New Roman"/>
          <w:sz w:val="24"/>
          <w:szCs w:val="24"/>
        </w:rPr>
      </w:pPr>
      <w:r>
        <w:rPr>
          <w:rFonts w:ascii="Times New Roman" w:hAnsi="Times New Roman" w:cs="Times New Roman"/>
          <w:sz w:val="24"/>
          <w:szCs w:val="24"/>
        </w:rPr>
        <w:t xml:space="preserve">Vara Bálint elmondja, hogy megkereste őt a mentorkoordinátor, és arra kérte, hogy a jövő évi mentorkoncepció tervezetének megfelelően állítsanak szakterülti mentorfelelőst. Ezzel kapcsolatban ajánlást is tett Skobrák Tibor személyében. Skobrák Tibor vállalta ezt a pozíciót, és az ezzel járó előrelátható tevékenységet. A szakterület ezután viát indított a jelölt alkalmasságáról, illetve összeegyeztethetőségéről. A vita végén Vara Bálint szimpátiaszavazást kér az ülés résztvevőitől. A szimpátiaszavazás végeredménye egyöntetűen támogatta a mentorkordinátor által javasolt személyt a feladatra. </w:t>
      </w:r>
    </w:p>
    <w:p w:rsidR="00A80062" w:rsidRDefault="00A80062" w:rsidP="00A80062">
      <w:pPr>
        <w:spacing w:after="0"/>
        <w:jc w:val="both"/>
        <w:rPr>
          <w:rFonts w:ascii="Times New Roman" w:hAnsi="Times New Roman" w:cs="Times New Roman"/>
          <w:sz w:val="24"/>
          <w:szCs w:val="24"/>
        </w:rPr>
      </w:pPr>
    </w:p>
    <w:p w:rsidR="00A80062" w:rsidRPr="00A80062" w:rsidRDefault="00A80062" w:rsidP="00A80062">
      <w:pPr>
        <w:spacing w:after="0"/>
        <w:jc w:val="both"/>
        <w:rPr>
          <w:rFonts w:ascii="Times New Roman" w:hAnsi="Times New Roman" w:cs="Times New Roman"/>
          <w:sz w:val="24"/>
          <w:szCs w:val="24"/>
        </w:rPr>
      </w:pPr>
      <w:r>
        <w:rPr>
          <w:rFonts w:ascii="Times New Roman" w:hAnsi="Times New Roman" w:cs="Times New Roman"/>
          <w:b/>
          <w:sz w:val="24"/>
          <w:szCs w:val="24"/>
        </w:rPr>
        <w:t>19:15</w:t>
      </w:r>
      <w:r>
        <w:rPr>
          <w:rFonts w:ascii="Times New Roman" w:hAnsi="Times New Roman" w:cs="Times New Roman"/>
          <w:sz w:val="24"/>
          <w:szCs w:val="24"/>
        </w:rPr>
        <w:t xml:space="preserve"> – Vara Bálint lezárja a negyedik napirendi pontot.</w:t>
      </w:r>
    </w:p>
    <w:p w:rsidR="006F4D41" w:rsidRDefault="006F4D41" w:rsidP="006F4D41">
      <w:pPr>
        <w:spacing w:after="0"/>
        <w:jc w:val="both"/>
        <w:rPr>
          <w:rFonts w:ascii="Times New Roman" w:hAnsi="Times New Roman" w:cs="Times New Roman"/>
          <w:sz w:val="24"/>
          <w:szCs w:val="24"/>
        </w:rPr>
      </w:pPr>
    </w:p>
    <w:p w:rsidR="006F4D41" w:rsidRDefault="006F4D41" w:rsidP="006F4D41">
      <w:pPr>
        <w:spacing w:after="0"/>
        <w:jc w:val="both"/>
        <w:rPr>
          <w:rFonts w:ascii="Times New Roman" w:hAnsi="Times New Roman" w:cs="Times New Roman"/>
          <w:sz w:val="24"/>
          <w:szCs w:val="24"/>
        </w:rPr>
      </w:pPr>
    </w:p>
    <w:p w:rsidR="006F4D41" w:rsidRDefault="00A80062" w:rsidP="00A80062">
      <w:pPr>
        <w:pStyle w:val="ListParagraph"/>
        <w:numPr>
          <w:ilvl w:val="0"/>
          <w:numId w:val="6"/>
        </w:numPr>
        <w:spacing w:after="0" w:line="480" w:lineRule="auto"/>
        <w:ind w:left="714" w:hanging="357"/>
        <w:jc w:val="both"/>
        <w:rPr>
          <w:rFonts w:ascii="Times New Roman" w:hAnsi="Times New Roman" w:cs="Times New Roman"/>
          <w:b/>
          <w:sz w:val="32"/>
          <w:szCs w:val="32"/>
        </w:rPr>
      </w:pPr>
      <w:r>
        <w:rPr>
          <w:rFonts w:ascii="Times New Roman" w:hAnsi="Times New Roman" w:cs="Times New Roman"/>
          <w:b/>
          <w:sz w:val="32"/>
          <w:szCs w:val="32"/>
        </w:rPr>
        <w:t>Egyebek (19:15</w:t>
      </w:r>
      <w:r w:rsidR="006F4D41">
        <w:rPr>
          <w:rFonts w:ascii="Times New Roman" w:hAnsi="Times New Roman" w:cs="Times New Roman"/>
          <w:b/>
          <w:sz w:val="32"/>
          <w:szCs w:val="32"/>
        </w:rPr>
        <w:t>)</w:t>
      </w:r>
    </w:p>
    <w:p w:rsidR="00A80062" w:rsidRPr="00A80062" w:rsidRDefault="00A80062" w:rsidP="004C5A90">
      <w:pPr>
        <w:spacing w:after="0"/>
        <w:ind w:firstLine="357"/>
        <w:jc w:val="both"/>
        <w:rPr>
          <w:rFonts w:ascii="Times New Roman" w:hAnsi="Times New Roman" w:cs="Times New Roman"/>
          <w:sz w:val="24"/>
          <w:szCs w:val="24"/>
        </w:rPr>
      </w:pPr>
      <w:r>
        <w:rPr>
          <w:rFonts w:ascii="Times New Roman" w:hAnsi="Times New Roman" w:cs="Times New Roman"/>
          <w:sz w:val="24"/>
          <w:szCs w:val="24"/>
        </w:rPr>
        <w:lastRenderedPageBreak/>
        <w:t xml:space="preserve">Vara Bálint felteszi a kérdést, hogy ki szeretne egyebeket tárgyalni az ülésen. Nem érkezik válasz. </w:t>
      </w:r>
    </w:p>
    <w:p w:rsidR="006F4D41" w:rsidRDefault="006F4D41" w:rsidP="006F4D41">
      <w:pPr>
        <w:spacing w:after="0"/>
        <w:jc w:val="both"/>
        <w:rPr>
          <w:rFonts w:ascii="Times New Roman" w:hAnsi="Times New Roman" w:cs="Times New Roman"/>
          <w:sz w:val="24"/>
          <w:szCs w:val="24"/>
        </w:rPr>
      </w:pPr>
    </w:p>
    <w:p w:rsidR="006F4D41" w:rsidRDefault="00A80062" w:rsidP="006F4D41">
      <w:pPr>
        <w:spacing w:after="0"/>
        <w:jc w:val="both"/>
        <w:rPr>
          <w:rFonts w:ascii="Times New Roman" w:hAnsi="Times New Roman" w:cs="Times New Roman"/>
          <w:sz w:val="24"/>
          <w:szCs w:val="24"/>
        </w:rPr>
      </w:pPr>
      <w:r>
        <w:rPr>
          <w:rFonts w:ascii="Times New Roman" w:hAnsi="Times New Roman" w:cs="Times New Roman"/>
          <w:b/>
          <w:sz w:val="24"/>
          <w:szCs w:val="24"/>
        </w:rPr>
        <w:t>19:16</w:t>
      </w:r>
      <w:r w:rsidR="006F4D41">
        <w:rPr>
          <w:rFonts w:ascii="Times New Roman" w:hAnsi="Times New Roman" w:cs="Times New Roman"/>
          <w:sz w:val="24"/>
          <w:szCs w:val="24"/>
        </w:rPr>
        <w:t xml:space="preserve"> – Vara Bálint lezárja a</w:t>
      </w:r>
      <w:r w:rsidR="000833A4">
        <w:rPr>
          <w:rFonts w:ascii="Times New Roman" w:hAnsi="Times New Roman" w:cs="Times New Roman"/>
          <w:sz w:val="24"/>
          <w:szCs w:val="24"/>
        </w:rPr>
        <w:t>z ötö</w:t>
      </w:r>
      <w:r w:rsidR="006F4D41">
        <w:rPr>
          <w:rFonts w:ascii="Times New Roman" w:hAnsi="Times New Roman" w:cs="Times New Roman"/>
          <w:sz w:val="24"/>
          <w:szCs w:val="24"/>
        </w:rPr>
        <w:t>dik napirendi pontot, és ezzel az ülést is.</w:t>
      </w:r>
    </w:p>
    <w:p w:rsidR="006F4D41" w:rsidRDefault="006F4D41" w:rsidP="006F4D41">
      <w:pPr>
        <w:spacing w:after="0"/>
        <w:jc w:val="both"/>
        <w:rPr>
          <w:rFonts w:ascii="Times New Roman" w:hAnsi="Times New Roman" w:cs="Times New Roman"/>
          <w:sz w:val="24"/>
          <w:szCs w:val="24"/>
        </w:rPr>
      </w:pPr>
    </w:p>
    <w:p w:rsidR="006F4D41" w:rsidRDefault="006F4D41" w:rsidP="006F4D41">
      <w:pPr>
        <w:jc w:val="both"/>
        <w:rPr>
          <w:rFonts w:ascii="Times New Roman" w:hAnsi="Times New Roman" w:cs="Times New Roman"/>
          <w:b/>
          <w:sz w:val="24"/>
          <w:szCs w:val="24"/>
        </w:rPr>
      </w:pPr>
      <w:r>
        <w:rPr>
          <w:rFonts w:ascii="Times New Roman" w:hAnsi="Times New Roman" w:cs="Times New Roman"/>
          <w:b/>
          <w:sz w:val="24"/>
          <w:szCs w:val="24"/>
        </w:rPr>
        <w:t xml:space="preserve">Határozatok: </w:t>
      </w:r>
    </w:p>
    <w:p w:rsidR="006F4D41" w:rsidRDefault="00A80062" w:rsidP="006F4D41">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36</w:t>
      </w:r>
      <w:r w:rsidR="006F4D41">
        <w:rPr>
          <w:rFonts w:ascii="Times New Roman" w:hAnsi="Times New Roman" w:cs="Times New Roman"/>
          <w:sz w:val="24"/>
          <w:szCs w:val="24"/>
        </w:rPr>
        <w:t>/2013 (X</w:t>
      </w:r>
      <w:r>
        <w:rPr>
          <w:rFonts w:ascii="Times New Roman" w:hAnsi="Times New Roman" w:cs="Times New Roman"/>
          <w:sz w:val="24"/>
          <w:szCs w:val="24"/>
        </w:rPr>
        <w:t>II. 1</w:t>
      </w:r>
      <w:r w:rsidR="006F4D41">
        <w:rPr>
          <w:rFonts w:ascii="Times New Roman" w:hAnsi="Times New Roman" w:cs="Times New Roman"/>
          <w:sz w:val="24"/>
          <w:szCs w:val="24"/>
        </w:rPr>
        <w:t>2.) számú Földrajz- és Földtudományi Szakterületi bizottsági határozat: ELTE TTK HÖK Földrajz- és Földtu</w:t>
      </w:r>
      <w:r>
        <w:rPr>
          <w:rFonts w:ascii="Times New Roman" w:hAnsi="Times New Roman" w:cs="Times New Roman"/>
          <w:sz w:val="24"/>
          <w:szCs w:val="24"/>
        </w:rPr>
        <w:t>dományi Szakterület Bizottsága 7</w:t>
      </w:r>
      <w:r w:rsidR="006F4D41">
        <w:rPr>
          <w:rFonts w:ascii="Times New Roman" w:hAnsi="Times New Roman" w:cs="Times New Roman"/>
          <w:sz w:val="24"/>
          <w:szCs w:val="24"/>
        </w:rPr>
        <w:t xml:space="preserve"> fővel, egyhangúan megválasztotta Farkas Ritát az ülés jegyzőkönyvvezetőjének.</w:t>
      </w:r>
    </w:p>
    <w:p w:rsidR="006F4D41" w:rsidRPr="004C5A90" w:rsidRDefault="00A80062" w:rsidP="006F4D41">
      <w:pPr>
        <w:pStyle w:val="Alaprtelmezett"/>
        <w:numPr>
          <w:ilvl w:val="0"/>
          <w:numId w:val="7"/>
        </w:numPr>
        <w:spacing w:after="0"/>
        <w:jc w:val="both"/>
      </w:pPr>
      <w:r>
        <w:rPr>
          <w:rFonts w:ascii="Times New Roman" w:hAnsi="Times New Roman" w:cs="Times New Roman"/>
          <w:sz w:val="24"/>
          <w:szCs w:val="24"/>
        </w:rPr>
        <w:t>37</w:t>
      </w:r>
      <w:r w:rsidR="006F4D41">
        <w:rPr>
          <w:rFonts w:ascii="Times New Roman" w:hAnsi="Times New Roman" w:cs="Times New Roman"/>
          <w:sz w:val="24"/>
          <w:szCs w:val="24"/>
        </w:rPr>
        <w:t>/2013 (X</w:t>
      </w:r>
      <w:r>
        <w:rPr>
          <w:rFonts w:ascii="Times New Roman" w:hAnsi="Times New Roman" w:cs="Times New Roman"/>
          <w:sz w:val="24"/>
          <w:szCs w:val="24"/>
        </w:rPr>
        <w:t>II. 1</w:t>
      </w:r>
      <w:r w:rsidR="006F4D41">
        <w:rPr>
          <w:rFonts w:ascii="Times New Roman" w:hAnsi="Times New Roman" w:cs="Times New Roman"/>
          <w:sz w:val="24"/>
          <w:szCs w:val="24"/>
        </w:rPr>
        <w:t>2.) számú Földrajz- és Földtudományi Szakterületi bizottsági határozat: ELTE TTK HÖK Földrajz- és Földtu</w:t>
      </w:r>
      <w:r>
        <w:rPr>
          <w:rFonts w:ascii="Times New Roman" w:hAnsi="Times New Roman" w:cs="Times New Roman"/>
          <w:sz w:val="24"/>
          <w:szCs w:val="24"/>
        </w:rPr>
        <w:t>dományi Szakterület Bizottsága 7</w:t>
      </w:r>
      <w:r w:rsidR="006F4D41">
        <w:rPr>
          <w:rFonts w:ascii="Times New Roman" w:hAnsi="Times New Roman" w:cs="Times New Roman"/>
          <w:sz w:val="24"/>
          <w:szCs w:val="24"/>
        </w:rPr>
        <w:t xml:space="preserve"> fővel, egyhangúan elfogadta az ülés napirendjét.</w:t>
      </w:r>
    </w:p>
    <w:p w:rsidR="004C5A90" w:rsidRDefault="004C5A90" w:rsidP="004C5A90">
      <w:pPr>
        <w:pStyle w:val="Alaprtelmezett"/>
        <w:spacing w:after="0"/>
        <w:ind w:left="720"/>
        <w:jc w:val="both"/>
        <w:rPr>
          <w:rFonts w:ascii="Times New Roman" w:hAnsi="Times New Roman" w:cs="Times New Roman"/>
          <w:sz w:val="24"/>
          <w:szCs w:val="24"/>
        </w:rPr>
      </w:pPr>
    </w:p>
    <w:p w:rsidR="004C5A90" w:rsidRDefault="004C5A90" w:rsidP="004C5A90">
      <w:pPr>
        <w:pStyle w:val="Alaprtelmezett"/>
        <w:spacing w:after="0"/>
        <w:ind w:left="720"/>
        <w:jc w:val="both"/>
      </w:pPr>
    </w:p>
    <w:p w:rsidR="006F4D41" w:rsidRDefault="006F4D41" w:rsidP="006F4D41">
      <w:pPr>
        <w:rPr>
          <w:rFonts w:ascii="Times New Roman" w:hAnsi="Times New Roman" w:cs="Times New Roman"/>
          <w:b/>
          <w:sz w:val="24"/>
          <w:szCs w:val="24"/>
        </w:rPr>
      </w:pPr>
      <w:r>
        <w:rPr>
          <w:rFonts w:ascii="Times New Roman" w:hAnsi="Times New Roman" w:cs="Times New Roman"/>
          <w:b/>
          <w:sz w:val="24"/>
          <w:szCs w:val="24"/>
        </w:rPr>
        <w:t xml:space="preserve"> A jegyzőkönyvet hitelesítette:</w:t>
      </w:r>
    </w:p>
    <w:p w:rsidR="006F4D41" w:rsidRDefault="000833A4" w:rsidP="004C5A90">
      <w:pPr>
        <w:spacing w:after="0"/>
        <w:rPr>
          <w:rFonts w:ascii="Times New Roman" w:hAnsi="Times New Roman" w:cs="Times New Roman"/>
          <w:b/>
          <w:sz w:val="24"/>
          <w:szCs w:val="24"/>
        </w:rPr>
      </w:pPr>
      <w:r>
        <w:rPr>
          <w:rFonts w:ascii="Times New Roman" w:hAnsi="Times New Roman" w:cs="Times New Roman"/>
          <w:b/>
          <w:sz w:val="24"/>
          <w:szCs w:val="24"/>
        </w:rPr>
        <w:t xml:space="preserve">Uhljár Péter   </w:t>
      </w:r>
      <w:r w:rsidR="006F4D41">
        <w:rPr>
          <w:rFonts w:ascii="Times New Roman" w:hAnsi="Times New Roman" w:cs="Times New Roman"/>
          <w:b/>
          <w:sz w:val="24"/>
          <w:szCs w:val="24"/>
        </w:rPr>
        <w:tab/>
      </w:r>
      <w:r w:rsidR="006F4D41">
        <w:rPr>
          <w:rFonts w:ascii="Times New Roman" w:hAnsi="Times New Roman" w:cs="Times New Roman"/>
          <w:b/>
          <w:sz w:val="24"/>
          <w:szCs w:val="24"/>
        </w:rPr>
        <w:tab/>
      </w:r>
      <w:r w:rsidR="006F4D41">
        <w:rPr>
          <w:rFonts w:ascii="Times New Roman" w:hAnsi="Times New Roman" w:cs="Times New Roman"/>
          <w:b/>
          <w:sz w:val="24"/>
          <w:szCs w:val="24"/>
        </w:rPr>
        <w:tab/>
      </w:r>
      <w:r w:rsidR="006F4D41">
        <w:rPr>
          <w:rFonts w:ascii="Times New Roman" w:hAnsi="Times New Roman" w:cs="Times New Roman"/>
          <w:b/>
          <w:sz w:val="24"/>
          <w:szCs w:val="24"/>
        </w:rPr>
        <w:tab/>
      </w:r>
      <w:r w:rsidR="006F4D41">
        <w:rPr>
          <w:rFonts w:ascii="Times New Roman" w:hAnsi="Times New Roman" w:cs="Times New Roman"/>
          <w:b/>
          <w:sz w:val="24"/>
          <w:szCs w:val="24"/>
        </w:rPr>
        <w:tab/>
      </w:r>
      <w:r w:rsidR="004C5A90">
        <w:rPr>
          <w:rFonts w:ascii="Times New Roman" w:hAnsi="Times New Roman" w:cs="Times New Roman"/>
          <w:b/>
          <w:sz w:val="24"/>
          <w:szCs w:val="24"/>
        </w:rPr>
        <w:tab/>
      </w:r>
      <w:r w:rsidR="004C5A90">
        <w:rPr>
          <w:rFonts w:ascii="Times New Roman" w:hAnsi="Times New Roman" w:cs="Times New Roman"/>
          <w:b/>
          <w:sz w:val="24"/>
          <w:szCs w:val="24"/>
        </w:rPr>
        <w:tab/>
      </w:r>
      <w:r w:rsidR="004C5A90">
        <w:rPr>
          <w:rFonts w:ascii="Times New Roman" w:hAnsi="Times New Roman" w:cs="Times New Roman"/>
          <w:b/>
          <w:sz w:val="24"/>
          <w:szCs w:val="24"/>
        </w:rPr>
        <w:tab/>
      </w:r>
      <w:r w:rsidR="006F4D41">
        <w:rPr>
          <w:rFonts w:ascii="Times New Roman" w:hAnsi="Times New Roman" w:cs="Times New Roman"/>
          <w:b/>
          <w:sz w:val="24"/>
          <w:szCs w:val="24"/>
        </w:rPr>
        <w:tab/>
        <w:t>Vara Bálint</w:t>
      </w:r>
    </w:p>
    <w:p w:rsidR="006F4D41" w:rsidRDefault="006F4D41" w:rsidP="004C5A90">
      <w:pPr>
        <w:spacing w:after="0"/>
        <w:rPr>
          <w:rFonts w:ascii="Times New Roman" w:hAnsi="Times New Roman" w:cs="Times New Roman"/>
          <w:b/>
          <w:sz w:val="24"/>
          <w:szCs w:val="24"/>
        </w:rPr>
      </w:pPr>
      <w:r>
        <w:rPr>
          <w:rFonts w:ascii="Times New Roman" w:hAnsi="Times New Roman" w:cs="Times New Roman"/>
          <w:b/>
          <w:sz w:val="24"/>
          <w:szCs w:val="24"/>
        </w:rPr>
        <w:t>jegyzőkönyvvezető</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Földrajz-, és Földtudományi szakterületi koordinátor</w:t>
      </w:r>
    </w:p>
    <w:p w:rsidR="006F4D41" w:rsidRDefault="006F4D41" w:rsidP="006F4D41">
      <w:pPr>
        <w:rPr>
          <w:rFonts w:ascii="Times New Roman" w:hAnsi="Times New Roman" w:cs="Times New Roman"/>
          <w:sz w:val="24"/>
          <w:szCs w:val="24"/>
        </w:rPr>
      </w:pPr>
    </w:p>
    <w:p w:rsidR="006F4D41" w:rsidRDefault="006F4D41" w:rsidP="00FF47A6">
      <w:pPr>
        <w:pStyle w:val="Alaprtelmezett"/>
        <w:spacing w:after="0"/>
        <w:jc w:val="both"/>
      </w:pPr>
    </w:p>
    <w:p w:rsidR="004D6FFF" w:rsidRPr="004D6FFF" w:rsidRDefault="004D6FFF" w:rsidP="004D6FFF">
      <w:pPr>
        <w:jc w:val="both"/>
        <w:rPr>
          <w:sz w:val="24"/>
        </w:rPr>
      </w:pPr>
    </w:p>
    <w:p w:rsidR="00C73DE4" w:rsidRPr="004D6FFF" w:rsidRDefault="00C73DE4" w:rsidP="00C73DE4">
      <w:pPr>
        <w:widowControl w:val="0"/>
        <w:suppressAutoHyphens/>
        <w:overflowPunct w:val="0"/>
        <w:autoSpaceDE w:val="0"/>
        <w:autoSpaceDN w:val="0"/>
        <w:adjustRightInd w:val="0"/>
        <w:spacing w:after="0" w:line="240" w:lineRule="auto"/>
        <w:jc w:val="both"/>
      </w:pPr>
    </w:p>
    <w:p w:rsidR="00C47245" w:rsidRPr="00651FB4" w:rsidRDefault="00C47245" w:rsidP="00651FB4">
      <w:pPr>
        <w:widowControl w:val="0"/>
        <w:suppressAutoHyphens/>
        <w:overflowPunct w:val="0"/>
        <w:autoSpaceDE w:val="0"/>
        <w:autoSpaceDN w:val="0"/>
        <w:adjustRightInd w:val="0"/>
        <w:spacing w:after="0" w:line="240" w:lineRule="auto"/>
        <w:jc w:val="both"/>
        <w:rPr>
          <w:sz w:val="24"/>
        </w:rPr>
      </w:pPr>
    </w:p>
    <w:sectPr w:rsidR="00C47245" w:rsidRPr="00651F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94" w:rsidRDefault="001C4694" w:rsidP="00C47245">
      <w:pPr>
        <w:spacing w:after="0" w:line="240" w:lineRule="auto"/>
      </w:pPr>
      <w:r>
        <w:separator/>
      </w:r>
    </w:p>
  </w:endnote>
  <w:endnote w:type="continuationSeparator" w:id="0">
    <w:p w:rsidR="001C4694" w:rsidRDefault="001C4694" w:rsidP="00C4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94" w:rsidRDefault="001C4694" w:rsidP="00C47245">
      <w:pPr>
        <w:spacing w:after="0" w:line="240" w:lineRule="auto"/>
      </w:pPr>
      <w:r>
        <w:separator/>
      </w:r>
    </w:p>
  </w:footnote>
  <w:footnote w:type="continuationSeparator" w:id="0">
    <w:p w:rsidR="001C4694" w:rsidRDefault="001C4694" w:rsidP="00C47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11AD"/>
    <w:multiLevelType w:val="hybridMultilevel"/>
    <w:tmpl w:val="CC8A7D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15E10B2F"/>
    <w:multiLevelType w:val="hybridMultilevel"/>
    <w:tmpl w:val="8D94091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3A2446C6"/>
    <w:multiLevelType w:val="singleLevel"/>
    <w:tmpl w:val="262CD836"/>
    <w:lvl w:ilvl="0">
      <w:start w:val="1"/>
      <w:numFmt w:val="decimal"/>
      <w:lvlText w:val="%1."/>
      <w:legacy w:legacy="1" w:legacySpace="0" w:legacyIndent="0"/>
      <w:lvlJc w:val="left"/>
      <w:pPr>
        <w:ind w:left="0" w:firstLine="0"/>
      </w:pPr>
    </w:lvl>
  </w:abstractNum>
  <w:abstractNum w:abstractNumId="3">
    <w:nsid w:val="475543D0"/>
    <w:multiLevelType w:val="hybridMultilevel"/>
    <w:tmpl w:val="2B0839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48DE3D75"/>
    <w:multiLevelType w:val="singleLevel"/>
    <w:tmpl w:val="262CD836"/>
    <w:lvl w:ilvl="0">
      <w:start w:val="1"/>
      <w:numFmt w:val="decimal"/>
      <w:lvlText w:val="%1."/>
      <w:legacy w:legacy="1" w:legacySpace="0" w:legacyIndent="0"/>
      <w:lvlJc w:val="left"/>
      <w:pPr>
        <w:ind w:left="0" w:firstLine="0"/>
      </w:pPr>
    </w:lvl>
  </w:abstractNum>
  <w:abstractNum w:abstractNumId="5">
    <w:nsid w:val="52903782"/>
    <w:multiLevelType w:val="multilevel"/>
    <w:tmpl w:val="5A0871B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D06057C"/>
    <w:multiLevelType w:val="singleLevel"/>
    <w:tmpl w:val="0EFE7F0C"/>
    <w:lvl w:ilvl="0">
      <w:start w:val="3"/>
      <w:numFmt w:val="decimal"/>
      <w:lvlText w:val="%1."/>
      <w:legacy w:legacy="1" w:legacySpace="0" w:legacyIndent="0"/>
      <w:lvlJc w:val="left"/>
      <w:pPr>
        <w:ind w:left="0" w:firstLine="0"/>
      </w:pPr>
    </w:lvl>
  </w:abstractNum>
  <w:num w:numId="1">
    <w:abstractNumId w:val="4"/>
    <w:lvlOverride w:ilvl="0">
      <w:startOverride w:val="1"/>
    </w:lvlOverride>
  </w:num>
  <w:num w:numId="2">
    <w:abstractNumId w:val="6"/>
    <w:lvlOverride w:ilvl="0">
      <w:startOverride w:val="3"/>
    </w:lvlOverride>
  </w:num>
  <w:num w:numId="3">
    <w:abstractNumId w:val="2"/>
    <w:lvlOverride w:ilvl="0">
      <w:startOverride w:val="1"/>
    </w:lvlOverride>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45"/>
    <w:rsid w:val="000833A4"/>
    <w:rsid w:val="001A47B9"/>
    <w:rsid w:val="001C4694"/>
    <w:rsid w:val="00213F14"/>
    <w:rsid w:val="002743E7"/>
    <w:rsid w:val="004C5A90"/>
    <w:rsid w:val="004D6FFF"/>
    <w:rsid w:val="005104E9"/>
    <w:rsid w:val="00546D17"/>
    <w:rsid w:val="005B3C6E"/>
    <w:rsid w:val="00650EBC"/>
    <w:rsid w:val="00651FB4"/>
    <w:rsid w:val="00697C39"/>
    <w:rsid w:val="006F4D41"/>
    <w:rsid w:val="00755EE7"/>
    <w:rsid w:val="00756C44"/>
    <w:rsid w:val="008C01BB"/>
    <w:rsid w:val="009570CB"/>
    <w:rsid w:val="009A28ED"/>
    <w:rsid w:val="009F544C"/>
    <w:rsid w:val="00A80062"/>
    <w:rsid w:val="00AC009D"/>
    <w:rsid w:val="00AC3798"/>
    <w:rsid w:val="00B02109"/>
    <w:rsid w:val="00BD1D21"/>
    <w:rsid w:val="00C47245"/>
    <w:rsid w:val="00C47EAE"/>
    <w:rsid w:val="00C73DE4"/>
    <w:rsid w:val="00F67D46"/>
    <w:rsid w:val="00F833B6"/>
    <w:rsid w:val="00FA49EF"/>
    <w:rsid w:val="00FF47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2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7245"/>
  </w:style>
  <w:style w:type="paragraph" w:styleId="Footer">
    <w:name w:val="footer"/>
    <w:basedOn w:val="Normal"/>
    <w:link w:val="FooterChar"/>
    <w:uiPriority w:val="99"/>
    <w:unhideWhenUsed/>
    <w:rsid w:val="00C472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7245"/>
  </w:style>
  <w:style w:type="paragraph" w:styleId="ListParagraph">
    <w:name w:val="List Paragraph"/>
    <w:basedOn w:val="Normal"/>
    <w:qFormat/>
    <w:rsid w:val="00FF47A6"/>
    <w:pPr>
      <w:ind w:left="720"/>
      <w:contextualSpacing/>
    </w:pPr>
  </w:style>
  <w:style w:type="paragraph" w:customStyle="1" w:styleId="Alaprtelmezett">
    <w:name w:val="Alapértelmezett"/>
    <w:rsid w:val="00FF47A6"/>
    <w:pPr>
      <w:tabs>
        <w:tab w:val="left" w:pos="708"/>
      </w:tabs>
      <w:suppressAutoHyphens/>
    </w:pPr>
    <w:rPr>
      <w:rFonts w:ascii="Calibri" w:eastAsia="WenQuanYi Micro He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2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7245"/>
  </w:style>
  <w:style w:type="paragraph" w:styleId="Footer">
    <w:name w:val="footer"/>
    <w:basedOn w:val="Normal"/>
    <w:link w:val="FooterChar"/>
    <w:uiPriority w:val="99"/>
    <w:unhideWhenUsed/>
    <w:rsid w:val="00C472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7245"/>
  </w:style>
  <w:style w:type="paragraph" w:styleId="ListParagraph">
    <w:name w:val="List Paragraph"/>
    <w:basedOn w:val="Normal"/>
    <w:qFormat/>
    <w:rsid w:val="00FF47A6"/>
    <w:pPr>
      <w:ind w:left="720"/>
      <w:contextualSpacing/>
    </w:pPr>
  </w:style>
  <w:style w:type="paragraph" w:customStyle="1" w:styleId="Alaprtelmezett">
    <w:name w:val="Alapértelmezett"/>
    <w:rsid w:val="00FF47A6"/>
    <w:pPr>
      <w:tabs>
        <w:tab w:val="left" w:pos="708"/>
      </w:tabs>
      <w:suppressAutoHyphens/>
    </w:pPr>
    <w:rPr>
      <w:rFonts w:ascii="Calibri" w:eastAsia="WenQuanYi Micro He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94066">
      <w:bodyDiv w:val="1"/>
      <w:marLeft w:val="0"/>
      <w:marRight w:val="0"/>
      <w:marTop w:val="0"/>
      <w:marBottom w:val="0"/>
      <w:divBdr>
        <w:top w:val="none" w:sz="0" w:space="0" w:color="auto"/>
        <w:left w:val="none" w:sz="0" w:space="0" w:color="auto"/>
        <w:bottom w:val="none" w:sz="0" w:space="0" w:color="auto"/>
        <w:right w:val="none" w:sz="0" w:space="0" w:color="auto"/>
      </w:divBdr>
    </w:div>
    <w:div w:id="1030450706">
      <w:bodyDiv w:val="1"/>
      <w:marLeft w:val="0"/>
      <w:marRight w:val="0"/>
      <w:marTop w:val="0"/>
      <w:marBottom w:val="0"/>
      <w:divBdr>
        <w:top w:val="none" w:sz="0" w:space="0" w:color="auto"/>
        <w:left w:val="none" w:sz="0" w:space="0" w:color="auto"/>
        <w:bottom w:val="none" w:sz="0" w:space="0" w:color="auto"/>
        <w:right w:val="none" w:sz="0" w:space="0" w:color="auto"/>
      </w:divBdr>
    </w:div>
    <w:div w:id="1378625181">
      <w:bodyDiv w:val="1"/>
      <w:marLeft w:val="0"/>
      <w:marRight w:val="0"/>
      <w:marTop w:val="0"/>
      <w:marBottom w:val="0"/>
      <w:divBdr>
        <w:top w:val="none" w:sz="0" w:space="0" w:color="auto"/>
        <w:left w:val="none" w:sz="0" w:space="0" w:color="auto"/>
        <w:bottom w:val="none" w:sz="0" w:space="0" w:color="auto"/>
        <w:right w:val="none" w:sz="0" w:space="0" w:color="auto"/>
      </w:divBdr>
    </w:div>
    <w:div w:id="1497107777">
      <w:bodyDiv w:val="1"/>
      <w:marLeft w:val="0"/>
      <w:marRight w:val="0"/>
      <w:marTop w:val="0"/>
      <w:marBottom w:val="0"/>
      <w:divBdr>
        <w:top w:val="none" w:sz="0" w:space="0" w:color="auto"/>
        <w:left w:val="none" w:sz="0" w:space="0" w:color="auto"/>
        <w:bottom w:val="none" w:sz="0" w:space="0" w:color="auto"/>
        <w:right w:val="none" w:sz="0" w:space="0" w:color="auto"/>
      </w:divBdr>
    </w:div>
    <w:div w:id="1569266814">
      <w:bodyDiv w:val="1"/>
      <w:marLeft w:val="0"/>
      <w:marRight w:val="0"/>
      <w:marTop w:val="0"/>
      <w:marBottom w:val="0"/>
      <w:divBdr>
        <w:top w:val="none" w:sz="0" w:space="0" w:color="auto"/>
        <w:left w:val="none" w:sz="0" w:space="0" w:color="auto"/>
        <w:bottom w:val="none" w:sz="0" w:space="0" w:color="auto"/>
        <w:right w:val="none" w:sz="0" w:space="0" w:color="auto"/>
      </w:divBdr>
    </w:div>
    <w:div w:id="20162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1730</TotalTime>
  <Pages>4</Pages>
  <Words>1080</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zikk</dc:creator>
  <cp:lastModifiedBy>zikk</cp:lastModifiedBy>
  <cp:revision>5</cp:revision>
  <dcterms:created xsi:type="dcterms:W3CDTF">2014-02-03T21:00:00Z</dcterms:created>
  <dcterms:modified xsi:type="dcterms:W3CDTF">2014-02-11T15:58:00Z</dcterms:modified>
</cp:coreProperties>
</file>