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F3" w:rsidRPr="00172C6D" w:rsidRDefault="00596189" w:rsidP="00596189">
      <w:pPr>
        <w:pStyle w:val="Cm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3329920</wp:posOffset>
            </wp:positionH>
            <wp:positionV relativeFrom="margin">
              <wp:posOffset>-464717</wp:posOffset>
            </wp:positionV>
            <wp:extent cx="2966617" cy="877529"/>
            <wp:effectExtent l="19050" t="0" r="5183" b="0"/>
            <wp:wrapSquare wrapText="bothSides"/>
            <wp:docPr id="1" name="Kép 0" descr="ELTE-TTK-HOK-logo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TE-TTK-HOK-logo-BLU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617" cy="877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D04F3" w:rsidRPr="00172C6D">
        <w:t>Záróbeszámoló</w:t>
      </w:r>
      <w:proofErr w:type="spellEnd"/>
    </w:p>
    <w:p w:rsidR="00BD04F3" w:rsidRPr="00172C6D" w:rsidRDefault="00EC1BE5" w:rsidP="00596189">
      <w:pPr>
        <w:spacing w:line="360" w:lineRule="auto"/>
      </w:pPr>
      <w:r w:rsidRPr="00172C6D">
        <w:t xml:space="preserve">2017 októberében kerültem megválasztásra és </w:t>
      </w:r>
      <w:proofErr w:type="gramStart"/>
      <w:r w:rsidRPr="00172C6D">
        <w:t>azóta</w:t>
      </w:r>
      <w:proofErr w:type="gramEnd"/>
      <w:r w:rsidRPr="00172C6D">
        <w:t xml:space="preserve"> </w:t>
      </w:r>
      <w:r w:rsidR="00694480" w:rsidRPr="00172C6D">
        <w:t>a tőlem telhető legjobb módon próbáltam ellátni a tisztséggel járó feladataimat.</w:t>
      </w:r>
    </w:p>
    <w:p w:rsidR="002331D2" w:rsidRPr="00596189" w:rsidRDefault="002331D2" w:rsidP="00596189">
      <w:pPr>
        <w:pStyle w:val="Alcm"/>
      </w:pPr>
      <w:r w:rsidRPr="00596189">
        <w:t>Esélyegyenlőség</w:t>
      </w:r>
    </w:p>
    <w:p w:rsidR="00A32598" w:rsidRPr="00172C6D" w:rsidRDefault="002331D2" w:rsidP="00596189">
      <w:pPr>
        <w:spacing w:line="360" w:lineRule="auto"/>
      </w:pPr>
      <w:r w:rsidRPr="00172C6D">
        <w:t>R</w:t>
      </w:r>
      <w:r w:rsidR="00550810" w:rsidRPr="00172C6D">
        <w:t xml:space="preserve">észt vettem egy kivételével minden Esélyegyenlőségi Bizottsági ülésen. A legnagyobb projekt ebben az évben az Esélytelen? </w:t>
      </w:r>
      <w:proofErr w:type="gramStart"/>
      <w:r w:rsidR="00550810" w:rsidRPr="00172C6D">
        <w:t>előadássorozat</w:t>
      </w:r>
      <w:proofErr w:type="gramEnd"/>
      <w:r w:rsidR="00550810" w:rsidRPr="00172C6D">
        <w:t xml:space="preserve"> volt. Az első meg az őszi </w:t>
      </w:r>
      <w:r w:rsidR="008C16DA" w:rsidRPr="00172C6D">
        <w:t xml:space="preserve">félévben került megrendezésre és az LMBTQI közösség volt fő téma. </w:t>
      </w:r>
      <w:r w:rsidR="00CA2236" w:rsidRPr="00172C6D">
        <w:t xml:space="preserve">A másik kettő már a tavasziban volt, az egyik a roma </w:t>
      </w:r>
      <w:r w:rsidR="00CA2236" w:rsidRPr="00596189">
        <w:t>közösségről, a másik pedig a mozgássérültekről és fogyaték</w:t>
      </w:r>
      <w:r w:rsidR="007D5CB3" w:rsidRPr="00596189">
        <w:t>kal élőkről szólt. A félév elején még tervezve volt egy 4.</w:t>
      </w:r>
      <w:r w:rsidR="007D5CB3" w:rsidRPr="00172C6D">
        <w:t xml:space="preserve"> előadás is a LEN-re, </w:t>
      </w:r>
      <w:proofErr w:type="gramStart"/>
      <w:r w:rsidR="007D5CB3" w:rsidRPr="00172C6D">
        <w:t>őszintén szólva</w:t>
      </w:r>
      <w:proofErr w:type="gramEnd"/>
      <w:r w:rsidR="00D23060" w:rsidRPr="00172C6D">
        <w:t xml:space="preserve"> nem tudom, hogy ez a projekt eddig hogyan áll, de </w:t>
      </w:r>
      <w:r w:rsidR="00596189" w:rsidRPr="00172C6D">
        <w:t>remélem,</w:t>
      </w:r>
      <w:r w:rsidR="00D23060" w:rsidRPr="00172C6D">
        <w:t xml:space="preserve"> megvalósul.</w:t>
      </w:r>
    </w:p>
    <w:p w:rsidR="00A32598" w:rsidRPr="00172C6D" w:rsidRDefault="00D35702" w:rsidP="00596189">
      <w:pPr>
        <w:spacing w:line="360" w:lineRule="auto"/>
      </w:pPr>
      <w:r w:rsidRPr="00172C6D">
        <w:t xml:space="preserve">A hallgatói </w:t>
      </w:r>
      <w:r w:rsidR="00596189" w:rsidRPr="00172C6D">
        <w:t>levelek,</w:t>
      </w:r>
      <w:r w:rsidRPr="00172C6D">
        <w:t xml:space="preserve"> amik beérkeztek hozzám, nagyrészt a szoctám leadáshoz kapcsolódtak </w:t>
      </w:r>
      <w:r w:rsidR="0036313E" w:rsidRPr="00172C6D">
        <w:t>és általában Nikivel közösen voltunk címezve ezekben</w:t>
      </w:r>
      <w:r w:rsidR="00384E31" w:rsidRPr="00172C6D">
        <w:t xml:space="preserve">, az összes hallgató kapott tájékoztatást. A Kari Ösztöndíjbizottsági üléseken szintén részt vettem és </w:t>
      </w:r>
      <w:r w:rsidR="00B54D7A" w:rsidRPr="00172C6D">
        <w:t>igyekeztem meglátásaimmal hozzászólni az ösztöndíj kiírásokhoz</w:t>
      </w:r>
      <w:r w:rsidR="00A32598" w:rsidRPr="00172C6D">
        <w:t>.</w:t>
      </w:r>
    </w:p>
    <w:p w:rsidR="00A32598" w:rsidRPr="00172C6D" w:rsidRDefault="004265B1" w:rsidP="00596189">
      <w:pPr>
        <w:spacing w:line="360" w:lineRule="auto"/>
      </w:pPr>
      <w:r w:rsidRPr="00172C6D">
        <w:t xml:space="preserve">Ami még talán </w:t>
      </w:r>
      <w:r w:rsidR="0012034F" w:rsidRPr="00172C6D">
        <w:t xml:space="preserve">lényeges és fontos, hogy kaptam egy hallgatói megkeresést az ügyben, hogy akár csak a BME-n, nálunk is előfordult már a női mosdókban egy </w:t>
      </w:r>
      <w:r w:rsidR="00CE5CE6" w:rsidRPr="00172C6D">
        <w:t>kukkoló, megoldást még keresek a problémára, Lucának már továbbítottam a levelet és reményeim szerint erről megfelelő módon tudjuk majd tájékoztatni a hallgatókat, pánikkeltés nélkül.</w:t>
      </w:r>
    </w:p>
    <w:p w:rsidR="00A32598" w:rsidRPr="00172C6D" w:rsidRDefault="000749BA" w:rsidP="00596189">
      <w:pPr>
        <w:spacing w:line="360" w:lineRule="auto"/>
      </w:pPr>
      <w:r w:rsidRPr="00172C6D">
        <w:t xml:space="preserve">Az adománygyűjtések Karácsonykor és most tavasszal (HÖOK) nem igazán sikerültek jól, főleg a többi Karhoz képest, amit nagyon sajnálok. </w:t>
      </w:r>
      <w:r w:rsidR="001409C5" w:rsidRPr="00172C6D">
        <w:t xml:space="preserve">Nem tudom, hogyan lehetne ezt a jövőben javítani, esetleg személyes jelenléttel vagy bármi, ha </w:t>
      </w:r>
      <w:proofErr w:type="gramStart"/>
      <w:r w:rsidR="001409C5" w:rsidRPr="00172C6D">
        <w:t>van</w:t>
      </w:r>
      <w:proofErr w:type="gramEnd"/>
      <w:r w:rsidR="001409C5" w:rsidRPr="00172C6D">
        <w:t xml:space="preserve"> ötletetek szívesen hallgatom. </w:t>
      </w:r>
    </w:p>
    <w:p w:rsidR="002331D2" w:rsidRPr="00172C6D" w:rsidRDefault="002331D2" w:rsidP="00596189">
      <w:pPr>
        <w:pStyle w:val="Alcm"/>
      </w:pPr>
      <w:r w:rsidRPr="00172C6D">
        <w:t>Lakhatás</w:t>
      </w:r>
    </w:p>
    <w:p w:rsidR="00596189" w:rsidRDefault="002331D2" w:rsidP="00596189">
      <w:pPr>
        <w:spacing w:line="360" w:lineRule="auto"/>
      </w:pPr>
      <w:r w:rsidRPr="00172C6D">
        <w:t>F</w:t>
      </w:r>
      <w:r w:rsidR="00F40758" w:rsidRPr="00172C6D">
        <w:t xml:space="preserve">eladataim szám természetesen a kollégiumi jelentkezés kapcsán nőtt meg. </w:t>
      </w:r>
      <w:r w:rsidR="00C1768F" w:rsidRPr="00172C6D">
        <w:t>Sajnos mivel nincs jogosultságom semmire és a lehetőségeim is korlátozottak nem minden esetben tudtam megfelelően fellé</w:t>
      </w:r>
      <w:r w:rsidR="00596189">
        <w:t>pni. Jelenleg egy esetről tudok</w:t>
      </w:r>
      <w:r w:rsidR="003A1808" w:rsidRPr="00172C6D">
        <w:t>, ami sajnos nem oldódott meg, de ha a KolHÖK legközelebb KGy-t tart, igyekszem feléjük jelezni, hiszen az ő kommunikációjuk vagy éppen annak a h</w:t>
      </w:r>
      <w:r w:rsidR="00596189">
        <w:t>iánya okozta a fő gondokat.</w:t>
      </w:r>
    </w:p>
    <w:p w:rsidR="00CE5CE6" w:rsidRPr="00172C6D" w:rsidRDefault="00214741" w:rsidP="00596189">
      <w:pPr>
        <w:spacing w:line="360" w:lineRule="auto"/>
      </w:pPr>
      <w:proofErr w:type="spellStart"/>
      <w:r w:rsidRPr="00172C6D">
        <w:t>Hamár</w:t>
      </w:r>
      <w:proofErr w:type="spellEnd"/>
      <w:r w:rsidRPr="00172C6D">
        <w:t xml:space="preserve"> </w:t>
      </w:r>
      <w:proofErr w:type="spellStart"/>
      <w:r w:rsidRPr="00172C6D">
        <w:t>KolHÖK</w:t>
      </w:r>
      <w:proofErr w:type="spellEnd"/>
      <w:r w:rsidRPr="00172C6D">
        <w:t xml:space="preserve"> </w:t>
      </w:r>
      <w:proofErr w:type="spellStart"/>
      <w:r w:rsidRPr="00172C6D">
        <w:t>KGy</w:t>
      </w:r>
      <w:proofErr w:type="spellEnd"/>
      <w:proofErr w:type="gramStart"/>
      <w:r w:rsidRPr="00172C6D">
        <w:t>...</w:t>
      </w:r>
      <w:proofErr w:type="gramEnd"/>
      <w:r w:rsidRPr="00172C6D">
        <w:t xml:space="preserve"> </w:t>
      </w:r>
      <w:proofErr w:type="gramStart"/>
      <w:r w:rsidR="00596189">
        <w:t>r</w:t>
      </w:r>
      <w:r w:rsidRPr="00172C6D">
        <w:t>észt</w:t>
      </w:r>
      <w:proofErr w:type="gramEnd"/>
      <w:r w:rsidRPr="00172C6D">
        <w:t xml:space="preserve"> vettem Lucával és Mirtyllel </w:t>
      </w:r>
      <w:r w:rsidR="00890240" w:rsidRPr="00172C6D">
        <w:t xml:space="preserve">a HÖOK egyik Közgyűlésén, ahol sikerült jeleznem a KolHÖK-nek, hogy nem kapok meg leveleket, csak alkalmankent, amiket </w:t>
      </w:r>
      <w:r w:rsidR="00890240" w:rsidRPr="00172C6D">
        <w:lastRenderedPageBreak/>
        <w:t>nem is nagyon értek. Volt egy kisebb kommunikációs baki és a KGy meghívokat a Választmány levlistára sikerült kiküldeni folyamatosan, így tehát tisztségembe lépésem óta egy KolHÖK KGy-n voltam, mivel egyről tudtam.</w:t>
      </w:r>
    </w:p>
    <w:p w:rsidR="002331D2" w:rsidRPr="00172C6D" w:rsidRDefault="002331D2" w:rsidP="00596189">
      <w:pPr>
        <w:pStyle w:val="Alcm"/>
      </w:pPr>
      <w:r w:rsidRPr="00172C6D">
        <w:t>Egyéb</w:t>
      </w:r>
    </w:p>
    <w:p w:rsidR="00890240" w:rsidRPr="00172C6D" w:rsidRDefault="00890240" w:rsidP="00596189">
      <w:pPr>
        <w:spacing w:line="360" w:lineRule="auto"/>
      </w:pPr>
      <w:r w:rsidRPr="00172C6D">
        <w:t xml:space="preserve">Terveztem </w:t>
      </w:r>
      <w:proofErr w:type="gramStart"/>
      <w:r w:rsidRPr="00172C6D">
        <w:t>mégy</w:t>
      </w:r>
      <w:proofErr w:type="gramEnd"/>
      <w:r w:rsidRPr="00172C6D">
        <w:t xml:space="preserve"> egy Hogyan lehetne tudatosabb a Kar? </w:t>
      </w:r>
      <w:proofErr w:type="gramStart"/>
      <w:r w:rsidRPr="00172C6D">
        <w:t>előadást</w:t>
      </w:r>
      <w:proofErr w:type="gramEnd"/>
      <w:r w:rsidRPr="00172C6D">
        <w:t xml:space="preserve"> szervezni valamikor tavasszal, de sajnos ez idő hiányában nem jött össze. </w:t>
      </w:r>
    </w:p>
    <w:p w:rsidR="00890240" w:rsidRPr="00172C6D" w:rsidRDefault="00890240" w:rsidP="00596189">
      <w:pPr>
        <w:spacing w:line="360" w:lineRule="auto"/>
      </w:pPr>
      <w:r w:rsidRPr="00172C6D">
        <w:t>Benkovits Ádinmegkért, hogy egy elkövetkezendő mentoreseményen tartsak majd egy érzékenyítést (nagyon nem szeretem ezt a szót használni), ennek a jövőben eleget fogok tenni!</w:t>
      </w:r>
    </w:p>
    <w:p w:rsidR="00890240" w:rsidRPr="00172C6D" w:rsidRDefault="00890240" w:rsidP="00596189">
      <w:pPr>
        <w:spacing w:line="360" w:lineRule="auto"/>
      </w:pPr>
      <w:r w:rsidRPr="00172C6D">
        <w:t>Köszönöm, hogy elolvastad a beszámolómat!</w:t>
      </w:r>
    </w:p>
    <w:p w:rsidR="00890240" w:rsidRPr="00172C6D" w:rsidRDefault="00890240" w:rsidP="00596189">
      <w:pPr>
        <w:spacing w:after="240" w:line="360" w:lineRule="auto"/>
      </w:pPr>
      <w:r w:rsidRPr="00172C6D">
        <w:t>Ha bármi kérdésed van, keress bátran!</w:t>
      </w:r>
    </w:p>
    <w:p w:rsidR="00890240" w:rsidRPr="00172C6D" w:rsidRDefault="00890240" w:rsidP="00596189">
      <w:pPr>
        <w:jc w:val="right"/>
      </w:pPr>
      <w:r w:rsidRPr="00172C6D">
        <w:t>Vigh Patricia</w:t>
      </w:r>
    </w:p>
    <w:p w:rsidR="00890240" w:rsidRPr="00172C6D" w:rsidRDefault="00890240" w:rsidP="00596189">
      <w:pPr>
        <w:jc w:val="right"/>
      </w:pPr>
      <w:r w:rsidRPr="00172C6D">
        <w:t xml:space="preserve">Lakhatási, </w:t>
      </w:r>
      <w:r w:rsidR="0099484D" w:rsidRPr="00172C6D">
        <w:t>esélyegyenlőségi és társadalmi kapcsolatok referens</w:t>
      </w:r>
    </w:p>
    <w:p w:rsidR="0099484D" w:rsidRPr="00172C6D" w:rsidRDefault="0099484D" w:rsidP="00596189">
      <w:pPr>
        <w:jc w:val="right"/>
      </w:pPr>
      <w:r w:rsidRPr="00172C6D">
        <w:t>ELTE TTK HÖK</w:t>
      </w:r>
    </w:p>
    <w:p w:rsidR="0099484D" w:rsidRPr="00172C6D" w:rsidRDefault="00DF610D" w:rsidP="00596189">
      <w:pPr>
        <w:jc w:val="right"/>
      </w:pPr>
      <w:hyperlink r:id="rId6" w:history="1">
        <w:r w:rsidR="0099484D" w:rsidRPr="00172C6D">
          <w:rPr>
            <w:rStyle w:val="Hiperhivatkozs"/>
          </w:rPr>
          <w:t>esely@ttkhok.elte.hu</w:t>
        </w:r>
      </w:hyperlink>
    </w:p>
    <w:p w:rsidR="00181CA8" w:rsidRPr="00172C6D" w:rsidRDefault="00DF610D" w:rsidP="00596189">
      <w:pPr>
        <w:jc w:val="right"/>
      </w:pPr>
      <w:hyperlink r:id="rId7" w:history="1">
        <w:r w:rsidR="0099484D" w:rsidRPr="00172C6D">
          <w:rPr>
            <w:rStyle w:val="Hiperhivatkozs"/>
          </w:rPr>
          <w:t>lakhatas@ttkhok.elte.hu</w:t>
        </w:r>
      </w:hyperlink>
      <w:bookmarkStart w:id="0" w:name="_GoBack"/>
      <w:bookmarkEnd w:id="0"/>
    </w:p>
    <w:sectPr w:rsidR="00181CA8" w:rsidRPr="00172C6D" w:rsidSect="00DF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>
    <w:useFELayout/>
  </w:compat>
  <w:rsids>
    <w:rsidRoot w:val="00BD04F3"/>
    <w:rsid w:val="000749BA"/>
    <w:rsid w:val="0012034F"/>
    <w:rsid w:val="001409C5"/>
    <w:rsid w:val="00172C6D"/>
    <w:rsid w:val="00181CA8"/>
    <w:rsid w:val="00214741"/>
    <w:rsid w:val="002331D2"/>
    <w:rsid w:val="0036313E"/>
    <w:rsid w:val="00384E31"/>
    <w:rsid w:val="003A1808"/>
    <w:rsid w:val="003D55E4"/>
    <w:rsid w:val="004265B1"/>
    <w:rsid w:val="00550810"/>
    <w:rsid w:val="00596189"/>
    <w:rsid w:val="00694480"/>
    <w:rsid w:val="007B265E"/>
    <w:rsid w:val="007D5CB3"/>
    <w:rsid w:val="00890240"/>
    <w:rsid w:val="008C16DA"/>
    <w:rsid w:val="009259EB"/>
    <w:rsid w:val="0099484D"/>
    <w:rsid w:val="00A32598"/>
    <w:rsid w:val="00B54D7A"/>
    <w:rsid w:val="00BD04F3"/>
    <w:rsid w:val="00C01CB7"/>
    <w:rsid w:val="00C1768F"/>
    <w:rsid w:val="00C96436"/>
    <w:rsid w:val="00CA2236"/>
    <w:rsid w:val="00CE5CE6"/>
    <w:rsid w:val="00D23060"/>
    <w:rsid w:val="00D35702"/>
    <w:rsid w:val="00DF610D"/>
    <w:rsid w:val="00EC1BE5"/>
    <w:rsid w:val="00F40758"/>
    <w:rsid w:val="00FA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6189"/>
    <w:pPr>
      <w:spacing w:after="12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9484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9484D"/>
    <w:rPr>
      <w:color w:val="808080"/>
      <w:shd w:val="clear" w:color="auto" w:fill="E6E6E6"/>
    </w:rPr>
  </w:style>
  <w:style w:type="paragraph" w:styleId="Cm">
    <w:name w:val="Title"/>
    <w:basedOn w:val="Norml"/>
    <w:next w:val="Norml"/>
    <w:link w:val="CmChar"/>
    <w:uiPriority w:val="10"/>
    <w:qFormat/>
    <w:rsid w:val="00172C6D"/>
    <w:pPr>
      <w:pBdr>
        <w:bottom w:val="single" w:sz="8" w:space="4" w:color="4472C4" w:themeColor="accent1"/>
      </w:pBdr>
      <w:spacing w:after="300"/>
      <w:contextualSpacing/>
    </w:pPr>
    <w:rPr>
      <w:rFonts w:eastAsiaTheme="majorEastAsia"/>
      <w:b/>
      <w:smallCaps/>
      <w:color w:val="323E4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72C6D"/>
    <w:rPr>
      <w:rFonts w:ascii="Times New Roman" w:eastAsiaTheme="majorEastAsia" w:hAnsi="Times New Roman" w:cs="Times New Roman"/>
      <w:b/>
      <w:smallCaps/>
      <w:color w:val="323E4F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96189"/>
    <w:pPr>
      <w:numPr>
        <w:ilvl w:val="1"/>
      </w:numPr>
      <w:spacing w:before="240" w:line="360" w:lineRule="auto"/>
    </w:pPr>
    <w:rPr>
      <w:rFonts w:eastAsiaTheme="majorEastAsia"/>
      <w:b/>
      <w:iCs/>
      <w:smallCaps/>
      <w:color w:val="4472C4" w:themeColor="accent1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596189"/>
    <w:rPr>
      <w:rFonts w:ascii="Times New Roman" w:eastAsiaTheme="majorEastAsia" w:hAnsi="Times New Roman" w:cs="Times New Roman"/>
      <w:b/>
      <w:iCs/>
      <w:smallCaps/>
      <w:color w:val="4472C4" w:themeColor="accent1"/>
      <w:spacing w:val="15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618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6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khatas@ttkhok.elte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sely@ttkhok.elte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EF547-2451-4C59-8FD3-04D1C5DB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Patrícia</cp:lastModifiedBy>
  <cp:revision>3</cp:revision>
  <dcterms:created xsi:type="dcterms:W3CDTF">2018-04-24T16:05:00Z</dcterms:created>
  <dcterms:modified xsi:type="dcterms:W3CDTF">2018-04-24T16:33:00Z</dcterms:modified>
</cp:coreProperties>
</file>