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CA" w:rsidRDefault="00BA0BCA" w:rsidP="00BA0BCA">
      <w:pPr>
        <w:jc w:val="both"/>
      </w:pPr>
      <w:r>
        <w:t>Kommunikációs referens beszámoló</w:t>
      </w:r>
    </w:p>
    <w:p w:rsidR="005A2576" w:rsidRDefault="005A2576" w:rsidP="00BA0BCA">
      <w:pPr>
        <w:jc w:val="both"/>
      </w:pPr>
      <w:r>
        <w:t>Újraválasztásom után már nem volt sok dolgom, hiszen pont a választási kampány volt az, ami kitöltött mindent. Az új mandátumi időszakot pedig azzal kezdtem, hogy bemutattam a megválasztott tisztségviselőket. Összegyűjtöttem az egyébként is nyilvános adatokat és új formában megosztottam, a szavazati arányokkal és a pályazatokkal együtt. Ezután jött az ösztöndíj dumping minden</w:t>
      </w:r>
      <w:r>
        <w:t xml:space="preserve"> </w:t>
      </w:r>
      <w:r>
        <w:t>tekintetben. Először a tisztségviselőkkel foglalkozva, szépen mennyi helyett mennyit kap</w:t>
      </w:r>
      <w:r>
        <w:t>,</w:t>
      </w:r>
      <w:r>
        <w:t xml:space="preserve"> stb. Aztán az ISZTK kerettel történt csúfságok kommunikálása következett. Erre még a múlt héten is volt reakció doktorandusz hallgatótól és természetesen válasz az Önkormányzattól. Más vihart kavaró bejegyzés nem született a nyár alatt. Tanulmányi inormációk mentek ki, vagy a Kar hírei (a Kar is vesz át tőlünk, sőt képanyaggal együtt) illetve egy-két Gólyatáboros felhívás, de magát a gólyatábori kommunikációt szervezők bonyolították le. A Facebook oldalon üzenetekben is vannak eléréseink, vagy panasz leveleink</w:t>
      </w:r>
      <w:r>
        <w:t>,</w:t>
      </w:r>
      <w:r>
        <w:t xml:space="preserve"> ezekre mind válaszoltam, segítséget kértem a témához tartozó tisztségviselőtől, vagy egyenesen hozzáírányítottam.</w:t>
      </w:r>
      <w:r>
        <w:t xml:space="preserve"> </w:t>
      </w:r>
    </w:p>
    <w:p w:rsidR="005A2576" w:rsidRDefault="005A2576" w:rsidP="00BA0BCA">
      <w:pPr>
        <w:jc w:val="both"/>
      </w:pPr>
      <w:r>
        <w:t>Létrejött az eltettkhok nevű Instagram profil, de hiába kértem képeket, nem kaptam, így egyelőre siralmasan állunk. A Nyúz fotósát fogom megkörnyékezni, hogy ebből többet is ki tudjunk hozni. Hiszen potenciál mindenképp van benne.</w:t>
      </w:r>
    </w:p>
    <w:p w:rsidR="005A2576" w:rsidRDefault="005A2576" w:rsidP="00BA0BCA">
      <w:pPr>
        <w:jc w:val="both"/>
      </w:pPr>
      <w:r>
        <w:t xml:space="preserve">Nyáron két eseményen vettem részt. Az ELTE HÖK által szervezett vezetőképzőn Orosházán és a Mentortáborunkban. </w:t>
      </w:r>
      <w:r w:rsidR="00C5541D">
        <w:t xml:space="preserve"> Vezetőképzőn a</w:t>
      </w:r>
      <w:r w:rsidR="00C5541D">
        <w:t xml:space="preserve">z őszi vizsgaidőszakban elindult hallgatói kommunikációs kérdőív eredményeit vizsgáltuk meg. A kérdőív kitöltöttsége karunkra levetítve 70% (az üres kitöltések miatt 60%). A kérdőív eredménye sajnos önmagának teljesen ellentmond. A hallgatók egyrésze elégedett a kapott információkkal ők vannak kisebbségben. A többiek két táborra oszlanak közel egyenlő arányban, túl sok illetve túl kevés információ jut el </w:t>
      </w:r>
      <w:r w:rsidR="00C5541D">
        <w:t xml:space="preserve">hozzájuk.  Majd a </w:t>
      </w:r>
      <w:r w:rsidR="00C5541D">
        <w:t>legtöbbször előforduló problémákat elemeztük és megoldási stratégiákat körvonalaztunk egymás tapasztalat</w:t>
      </w:r>
      <w:r w:rsidR="00C5541D">
        <w:t xml:space="preserve">ai és a szakirodalom alapján.  </w:t>
      </w:r>
      <w:r w:rsidR="00C5541D">
        <w:t xml:space="preserve">Összességében egy hasznos </w:t>
      </w:r>
      <w:r w:rsidR="00C5541D">
        <w:t>hétvége volt</w:t>
      </w:r>
      <w:r w:rsidR="00C5541D">
        <w:t xml:space="preserve">, habár óriási produktum nem keletkezett, a csapat összhangba került és ez jelentősen megkönnyíti majd a jövő évi együttműködést.  </w:t>
      </w:r>
      <w:r w:rsidR="00C5541D">
        <w:t>Mentortáborban az előre elkészített előadások és videók zsűrizésében vettem részt, továbbá másnap délelőtt állomást tartottam. Mint ahogy mentorkoordinátor kisasszony kérte, kommunikációs témában.</w:t>
      </w:r>
    </w:p>
    <w:p w:rsidR="006C23D7" w:rsidRDefault="006C23D7" w:rsidP="00BA0BCA">
      <w:pPr>
        <w:jc w:val="both"/>
      </w:pPr>
      <w:r>
        <w:t xml:space="preserve">A Rekrutációs Bizottság, igen hangzatos neve alatt az ELTEfeszt szervező bizottságot érthetjük. Itt egy ülésen vettem részt, ahol körvonalazták, hogy hogyan is fog kinézni idén a rendezvény. Elszakadva az eddigiektől most a hallgatókat is próbálják megcélozni nem csak a összegyetmi nyíltnapként funkcionál. Próbálják a majális és fesztivál között elhelyezni, szerintem lehetne simán csak egy falunap. De a lényeg, hogy esti programként koncert várható, ami eddig nem volt az esemény történetében.  Itt a tanulmányi információkért felelős referenst helyetesítettem, viszont innentől, mindkét tisztség fogja követni a bizottség munkásságát, mert így tudjuk csak igazán lefedni. </w:t>
      </w:r>
    </w:p>
    <w:p w:rsidR="006C23D7" w:rsidRDefault="006C23D7" w:rsidP="00BA0BCA">
      <w:pPr>
        <w:jc w:val="both"/>
      </w:pPr>
      <w:r>
        <w:t>A Kommunikációs ad hoc ülés a KönyvtárKlubban zajlott, ezért nevezem én ad hoc-nak. Tulajdonképpen informális körülmények között beszéltük meg, hogy mi zajlott nyáron, hogy mit vár az EHÖK kommos tőlünk, részönkormányzatiaktól és hogy hogyan áll éppen az ELTE Press csapat.</w:t>
      </w:r>
    </w:p>
    <w:p w:rsidR="006C23D7" w:rsidRDefault="006C23D7" w:rsidP="00BA0BCA">
      <w:pPr>
        <w:jc w:val="both"/>
      </w:pPr>
      <w:r>
        <w:t xml:space="preserve">A Nyúzba szoktam írni, szinte bármit, amire a főszerkető kisasszony megkér, viszonylag rövid határidőkkel dolgozom. A drótpostán történt megkeresésekre vagy válaszoltam, de legtöbb esetben csak eleget tettem neki, amennyiben az egyezett az Önkormányzat szellemiségével. </w:t>
      </w:r>
    </w:p>
    <w:p w:rsidR="006C23D7" w:rsidRDefault="006C23D7" w:rsidP="00BA0BCA">
      <w:pPr>
        <w:jc w:val="both"/>
      </w:pPr>
      <w:r>
        <w:lastRenderedPageBreak/>
        <w:t xml:space="preserve">Jelenleg folyamatban van a TTK HÖK organogramjának frissítése, továbbá kiegészítése egy döntéshozzási mechanizmust megmutató chart-tal (a Küldöttgyűlésre valószínűleg kész is lesz). A honlap átvizsgálása és a Drupal adta lehetőségek vizsgálata. </w:t>
      </w:r>
    </w:p>
    <w:p w:rsidR="006C23D7" w:rsidRDefault="006C23D7" w:rsidP="00BA0BCA">
      <w:pPr>
        <w:jc w:val="both"/>
      </w:pPr>
      <w:r>
        <w:t>Új megjelenés csak az Arculat pályázat eredményével várható, a pályázati kiírás szakmai szempontjaiban szintén résztvettem.</w:t>
      </w:r>
    </w:p>
    <w:p w:rsidR="005A2576" w:rsidRDefault="006C23D7" w:rsidP="00BA0BCA">
      <w:pPr>
        <w:jc w:val="both"/>
      </w:pPr>
      <w:r>
        <w:t>Köszönöm, hogy olvastad a beszámolómat! Kérdésekkel keressetek bátran, a kommunikacio@ttkhok.elte.hu-n vagy akár személyesen!</w:t>
      </w:r>
      <w:r w:rsidR="005A2576">
        <w:t xml:space="preserve"> </w:t>
      </w:r>
    </w:p>
    <w:p w:rsidR="00BA0BCA" w:rsidRDefault="00BA0BCA" w:rsidP="00BA0BCA">
      <w:pPr>
        <w:jc w:val="both"/>
      </w:pPr>
      <w:r>
        <w:t xml:space="preserve">Budapest, </w:t>
      </w:r>
      <w:r>
        <w:br/>
        <w:t>2017. szeptember 30.</w:t>
      </w:r>
    </w:p>
    <w:p w:rsidR="00E8701C" w:rsidRDefault="00E8701C" w:rsidP="00E8701C">
      <w:pPr>
        <w:jc w:val="right"/>
      </w:pPr>
      <w:r>
        <w:t>Kovács Fanni</w:t>
      </w:r>
      <w:r>
        <w:br/>
        <w:t xml:space="preserve">Kommunikációs referens </w:t>
      </w:r>
      <w:r>
        <w:br/>
        <w:t>ELTE TTK HÖK</w:t>
      </w:r>
      <w:bookmarkStart w:id="0" w:name="_GoBack"/>
      <w:bookmarkEnd w:id="0"/>
    </w:p>
    <w:sectPr w:rsidR="00E8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76"/>
    <w:rsid w:val="005A2576"/>
    <w:rsid w:val="006C23D7"/>
    <w:rsid w:val="009B5532"/>
    <w:rsid w:val="00BA0BCA"/>
    <w:rsid w:val="00C5541D"/>
    <w:rsid w:val="00E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572</Words>
  <Characters>3648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Didu</dc:creator>
  <cp:lastModifiedBy>Didu</cp:lastModifiedBy>
  <cp:revision>1</cp:revision>
  <dcterms:created xsi:type="dcterms:W3CDTF">2017-09-30T10:00:00Z</dcterms:created>
  <dcterms:modified xsi:type="dcterms:W3CDTF">2017-09-30T11:31:00Z</dcterms:modified>
</cp:coreProperties>
</file>