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AC" w:rsidRPr="00B2033D" w:rsidRDefault="005F515E" w:rsidP="00765FD5">
      <w:pPr>
        <w:pStyle w:val="Cm"/>
        <w:pBdr>
          <w:bottom w:val="single" w:sz="4" w:space="1" w:color="auto"/>
        </w:pBdr>
        <w:spacing w:before="240" w:after="100" w:afterAutospacing="1"/>
        <w:jc w:val="center"/>
        <w:rPr>
          <w:sz w:val="44"/>
          <w:szCs w:val="44"/>
        </w:rPr>
      </w:pPr>
      <w:r w:rsidRPr="00B2033D">
        <w:rPr>
          <w:sz w:val="44"/>
          <w:szCs w:val="44"/>
        </w:rPr>
        <w:t>Beszámoló</w:t>
      </w:r>
    </w:p>
    <w:p w:rsidR="00725217" w:rsidRPr="00C5712D" w:rsidRDefault="005F515E" w:rsidP="00C5712D">
      <w:pPr>
        <w:pStyle w:val="Alcm"/>
        <w:spacing w:after="100" w:afterAutospacing="1" w:line="240" w:lineRule="auto"/>
        <w:jc w:val="center"/>
        <w:rPr>
          <w:sz w:val="22"/>
        </w:rPr>
      </w:pPr>
      <w:r w:rsidRPr="00436017">
        <w:rPr>
          <w:sz w:val="22"/>
        </w:rPr>
        <w:t>Vida Nikolett, matematika szakterületi koordinátor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2"/>
        </w:rPr>
        <w:id w:val="746541908"/>
        <w:docPartObj>
          <w:docPartGallery w:val="Table of Contents"/>
          <w:docPartUnique/>
        </w:docPartObj>
      </w:sdtPr>
      <w:sdtEndPr>
        <w:rPr>
          <w:rFonts w:asciiTheme="majorHAnsi" w:hAnsiTheme="majorHAnsi"/>
        </w:rPr>
      </w:sdtEndPr>
      <w:sdtContent>
        <w:p w:rsidR="00725217" w:rsidRPr="00436017" w:rsidRDefault="00725217" w:rsidP="00436017">
          <w:pPr>
            <w:pStyle w:val="Tartalomjegyzkcmsora"/>
            <w:spacing w:after="100" w:afterAutospacing="1" w:line="240" w:lineRule="auto"/>
            <w:jc w:val="both"/>
            <w:rPr>
              <w:sz w:val="24"/>
            </w:rPr>
          </w:pPr>
          <w:r w:rsidRPr="00436017">
            <w:rPr>
              <w:sz w:val="24"/>
            </w:rPr>
            <w:t>Tartalomjegyzék</w:t>
          </w:r>
        </w:p>
        <w:p w:rsidR="00C4042A" w:rsidRDefault="00725217">
          <w:pPr>
            <w:pStyle w:val="TJ1"/>
            <w:tabs>
              <w:tab w:val="right" w:leader="dot" w:pos="9062"/>
            </w:tabs>
            <w:rPr>
              <w:noProof/>
              <w:lang w:val="en-GB" w:eastAsia="en-GB"/>
            </w:rPr>
          </w:pPr>
          <w:r w:rsidRPr="00E82EF8">
            <w:rPr>
              <w:rFonts w:asciiTheme="majorHAnsi" w:hAnsiTheme="majorHAnsi"/>
              <w:sz w:val="20"/>
            </w:rPr>
            <w:fldChar w:fldCharType="begin"/>
          </w:r>
          <w:r w:rsidRPr="00E82EF8">
            <w:rPr>
              <w:rFonts w:asciiTheme="majorHAnsi" w:hAnsiTheme="majorHAnsi"/>
              <w:sz w:val="20"/>
            </w:rPr>
            <w:instrText xml:space="preserve"> TOC \o "1-3" \h \z \u </w:instrText>
          </w:r>
          <w:r w:rsidRPr="00E82EF8">
            <w:rPr>
              <w:rFonts w:asciiTheme="majorHAnsi" w:hAnsiTheme="majorHAnsi"/>
              <w:sz w:val="20"/>
            </w:rPr>
            <w:fldChar w:fldCharType="separate"/>
          </w:r>
          <w:hyperlink w:anchor="_Toc461263824" w:history="1">
            <w:r w:rsidR="00C4042A" w:rsidRPr="001C6D14">
              <w:rPr>
                <w:rStyle w:val="Hiperhivatkozs"/>
                <w:noProof/>
              </w:rPr>
              <w:t>Időrendi bontás</w:t>
            </w:r>
            <w:r w:rsidR="00C4042A">
              <w:rPr>
                <w:noProof/>
                <w:webHidden/>
              </w:rPr>
              <w:tab/>
            </w:r>
            <w:r w:rsidR="00C4042A">
              <w:rPr>
                <w:noProof/>
                <w:webHidden/>
              </w:rPr>
              <w:fldChar w:fldCharType="begin"/>
            </w:r>
            <w:r w:rsidR="00C4042A">
              <w:rPr>
                <w:noProof/>
                <w:webHidden/>
              </w:rPr>
              <w:instrText xml:space="preserve"> PAGEREF _Toc461263824 \h </w:instrText>
            </w:r>
            <w:r w:rsidR="00C4042A">
              <w:rPr>
                <w:noProof/>
                <w:webHidden/>
              </w:rPr>
            </w:r>
            <w:r w:rsidR="00C4042A">
              <w:rPr>
                <w:noProof/>
                <w:webHidden/>
              </w:rPr>
              <w:fldChar w:fldCharType="separate"/>
            </w:r>
            <w:r w:rsidR="005470A1">
              <w:rPr>
                <w:noProof/>
                <w:webHidden/>
              </w:rPr>
              <w:t>1</w:t>
            </w:r>
            <w:r w:rsidR="00C4042A">
              <w:rPr>
                <w:noProof/>
                <w:webHidden/>
              </w:rPr>
              <w:fldChar w:fldCharType="end"/>
            </w:r>
          </w:hyperlink>
        </w:p>
        <w:p w:rsidR="00C4042A" w:rsidRDefault="00C4042A">
          <w:pPr>
            <w:pStyle w:val="TJ1"/>
            <w:tabs>
              <w:tab w:val="right" w:leader="dot" w:pos="9062"/>
            </w:tabs>
            <w:rPr>
              <w:noProof/>
              <w:lang w:val="en-GB" w:eastAsia="en-GB"/>
            </w:rPr>
          </w:pPr>
          <w:hyperlink w:anchor="_Toc461263825" w:history="1">
            <w:r w:rsidRPr="001C6D14">
              <w:rPr>
                <w:rStyle w:val="Hiperhivatkozs"/>
                <w:noProof/>
              </w:rPr>
              <w:t>Előszó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_Toc461263825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70A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042A" w:rsidRDefault="00C4042A">
          <w:pPr>
            <w:pStyle w:val="TJ1"/>
            <w:tabs>
              <w:tab w:val="right" w:leader="dot" w:pos="9062"/>
            </w:tabs>
            <w:rPr>
              <w:noProof/>
              <w:lang w:val="en-GB" w:eastAsia="en-GB"/>
            </w:rPr>
          </w:pPr>
          <w:hyperlink w:anchor="_Toc461263826" w:history="1">
            <w:r w:rsidRPr="001C6D14">
              <w:rPr>
                <w:rStyle w:val="Hiperhivatkozs"/>
                <w:noProof/>
              </w:rPr>
              <w:t>MATSZACS aktivitás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_Toc461263826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70A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042A" w:rsidRDefault="00C4042A">
          <w:pPr>
            <w:pStyle w:val="TJ2"/>
            <w:tabs>
              <w:tab w:val="right" w:leader="dot" w:pos="9062"/>
            </w:tabs>
            <w:rPr>
              <w:noProof/>
              <w:lang w:val="en-GB" w:eastAsia="en-GB"/>
            </w:rPr>
          </w:pPr>
          <w:hyperlink w:anchor="_Toc461263827" w:history="1">
            <w:r w:rsidRPr="001C6D14">
              <w:rPr>
                <w:rStyle w:val="Hiperhivatkozs"/>
                <w:noProof/>
              </w:rPr>
              <w:t>Érdekképviselet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_Toc461263827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70A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042A" w:rsidRDefault="00C4042A">
          <w:pPr>
            <w:pStyle w:val="TJ2"/>
            <w:tabs>
              <w:tab w:val="right" w:leader="dot" w:pos="9062"/>
            </w:tabs>
            <w:rPr>
              <w:noProof/>
              <w:lang w:val="en-GB" w:eastAsia="en-GB"/>
            </w:rPr>
          </w:pPr>
          <w:hyperlink w:anchor="_Toc461263828" w:history="1">
            <w:r w:rsidRPr="001C6D14">
              <w:rPr>
                <w:rStyle w:val="Hiperhivatkozs"/>
                <w:noProof/>
              </w:rPr>
              <w:t>Rendezvények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_Toc461263828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70A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042A" w:rsidRDefault="00C4042A">
          <w:pPr>
            <w:pStyle w:val="TJ2"/>
            <w:tabs>
              <w:tab w:val="right" w:leader="dot" w:pos="9062"/>
            </w:tabs>
            <w:rPr>
              <w:noProof/>
              <w:lang w:val="en-GB" w:eastAsia="en-GB"/>
            </w:rPr>
          </w:pPr>
          <w:hyperlink w:anchor="_Toc461263829" w:history="1">
            <w:r w:rsidRPr="001C6D14">
              <w:rPr>
                <w:rStyle w:val="Hiperhivatkozs"/>
                <w:noProof/>
              </w:rPr>
              <w:t>Regisztrációs hét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_Toc461263829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70A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042A" w:rsidRDefault="00C4042A">
          <w:pPr>
            <w:pStyle w:val="TJ1"/>
            <w:tabs>
              <w:tab w:val="right" w:leader="dot" w:pos="9062"/>
            </w:tabs>
            <w:rPr>
              <w:noProof/>
              <w:lang w:val="en-GB" w:eastAsia="en-GB"/>
            </w:rPr>
          </w:pPr>
          <w:hyperlink w:anchor="_Toc461263830" w:history="1">
            <w:r w:rsidRPr="001C6D14">
              <w:rPr>
                <w:rStyle w:val="Hiperhivatkozs"/>
                <w:noProof/>
              </w:rPr>
              <w:t>Tisztségviselői aktivitás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_Toc461263830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70A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591E" w:rsidRPr="00E40CEF" w:rsidRDefault="00725217" w:rsidP="00E40CEF">
          <w:pPr>
            <w:spacing w:after="100" w:afterAutospacing="1" w:line="240" w:lineRule="auto"/>
            <w:jc w:val="both"/>
            <w:rPr>
              <w:rFonts w:asciiTheme="majorHAnsi" w:hAnsiTheme="majorHAnsi"/>
              <w:sz w:val="20"/>
            </w:rPr>
          </w:pPr>
          <w:r w:rsidRPr="00E82EF8">
            <w:rPr>
              <w:rFonts w:asciiTheme="majorHAnsi" w:hAnsiTheme="majorHAnsi"/>
              <w:b/>
              <w:bCs/>
              <w:sz w:val="20"/>
            </w:rPr>
            <w:fldChar w:fldCharType="end"/>
          </w:r>
        </w:p>
      </w:sdtContent>
    </w:sdt>
    <w:p w:rsidR="00B1591E" w:rsidRPr="00E82EF8" w:rsidRDefault="00B1591E" w:rsidP="00B1591E">
      <w:pPr>
        <w:pStyle w:val="Cmsor1"/>
        <w:spacing w:after="280"/>
        <w:jc w:val="both"/>
      </w:pPr>
      <w:bookmarkStart w:id="0" w:name="_Toc461263824"/>
      <w:r w:rsidRPr="00E82EF8">
        <w:rPr>
          <w:color w:val="830F0E"/>
          <w:sz w:val="24"/>
          <w:szCs w:val="24"/>
        </w:rPr>
        <w:t>Időrendi bontás</w:t>
      </w:r>
      <w:bookmarkStart w:id="1" w:name="_GoBack"/>
      <w:bookmarkEnd w:id="0"/>
      <w:bookmarkEnd w:id="1"/>
    </w:p>
    <w:p w:rsidR="00B1591E" w:rsidRPr="00C3030B" w:rsidRDefault="0023009A" w:rsidP="00C3030B">
      <w:pPr>
        <w:pStyle w:val="NormlWeb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ajorHAnsi" w:hAnsiTheme="majorHAnsi" w:cs="Arial"/>
          <w:color w:val="000000"/>
          <w:sz w:val="18"/>
          <w:szCs w:val="18"/>
          <w:lang w:val="hu-HU"/>
        </w:rPr>
      </w:pP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 xml:space="preserve">05.28. </w:t>
      </w:r>
      <w:r w:rsidR="000F2218"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ab/>
      </w:r>
      <w:r w:rsidR="000F2218"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ab/>
      </w: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>Küldöttgyűlés</w:t>
      </w:r>
    </w:p>
    <w:p w:rsidR="000F2218" w:rsidRPr="00C3030B" w:rsidRDefault="000F2218" w:rsidP="00C3030B">
      <w:pPr>
        <w:pStyle w:val="NormlWeb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ajorHAnsi" w:hAnsiTheme="majorHAnsi" w:cs="Arial"/>
          <w:color w:val="000000"/>
          <w:sz w:val="18"/>
          <w:szCs w:val="18"/>
          <w:lang w:val="hu-HU"/>
        </w:rPr>
      </w:pP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 xml:space="preserve">06.10 </w:t>
      </w: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ab/>
      </w: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ab/>
      </w: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>Képviselő-találkozó</w:t>
      </w:r>
    </w:p>
    <w:p w:rsidR="00E40CEF" w:rsidRPr="00C3030B" w:rsidRDefault="00E40CEF" w:rsidP="00C3030B">
      <w:pPr>
        <w:pStyle w:val="NormlWeb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ajorHAnsi" w:hAnsiTheme="majorHAnsi" w:cs="Arial"/>
          <w:color w:val="000000"/>
          <w:sz w:val="18"/>
          <w:szCs w:val="18"/>
          <w:lang w:val="hu-HU"/>
        </w:rPr>
      </w:pP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 xml:space="preserve">06.17 </w:t>
      </w: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ab/>
      </w: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ab/>
      </w: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>Szakirányválasztó Fórum</w:t>
      </w:r>
    </w:p>
    <w:p w:rsidR="0023009A" w:rsidRPr="00C3030B" w:rsidRDefault="000F2218" w:rsidP="00C3030B">
      <w:pPr>
        <w:pStyle w:val="NormlWeb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ajorHAnsi" w:hAnsiTheme="majorHAnsi" w:cs="Arial"/>
          <w:color w:val="000000"/>
          <w:sz w:val="18"/>
          <w:szCs w:val="18"/>
          <w:lang w:val="hu-HU"/>
        </w:rPr>
      </w:pP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 xml:space="preserve">07.22 - 07.24 </w:t>
      </w: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ab/>
        <w:t>Mentortábor</w:t>
      </w:r>
    </w:p>
    <w:p w:rsidR="000F2218" w:rsidRPr="00C3030B" w:rsidRDefault="00E40CEF" w:rsidP="00C3030B">
      <w:pPr>
        <w:pStyle w:val="NormlWeb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ajorHAnsi" w:hAnsiTheme="majorHAnsi" w:cs="Arial"/>
          <w:color w:val="000000"/>
          <w:sz w:val="18"/>
          <w:szCs w:val="18"/>
          <w:lang w:val="hu-HU"/>
        </w:rPr>
      </w:pP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 xml:space="preserve">08.01-08.06 </w:t>
      </w: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ab/>
      </w:r>
      <w:proofErr w:type="spellStart"/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>Mate</w:t>
      </w:r>
      <w:proofErr w:type="spellEnd"/>
      <w:r w:rsidR="00C3030B">
        <w:rPr>
          <w:rFonts w:asciiTheme="majorHAnsi" w:hAnsiTheme="majorHAnsi" w:cs="Arial"/>
          <w:color w:val="000000"/>
          <w:sz w:val="18"/>
          <w:szCs w:val="18"/>
          <w:lang w:val="hu-HU"/>
        </w:rPr>
        <w:t>-</w:t>
      </w: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>Camp</w:t>
      </w:r>
    </w:p>
    <w:p w:rsidR="00E40CEF" w:rsidRDefault="00E40CEF" w:rsidP="00C3030B">
      <w:pPr>
        <w:pStyle w:val="NormlWeb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ajorHAnsi" w:hAnsiTheme="majorHAnsi" w:cs="Arial"/>
          <w:color w:val="000000"/>
          <w:sz w:val="18"/>
          <w:szCs w:val="18"/>
          <w:lang w:val="hu-HU"/>
        </w:rPr>
      </w:pP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 xml:space="preserve">08.03 </w:t>
      </w: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ab/>
      </w: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ab/>
        <w:t>Borítékolás</w:t>
      </w:r>
    </w:p>
    <w:p w:rsidR="002C6666" w:rsidRPr="00C3030B" w:rsidRDefault="002C6666" w:rsidP="00C3030B">
      <w:pPr>
        <w:pStyle w:val="NormlWeb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ajorHAnsi" w:hAnsiTheme="majorHAnsi" w:cs="Arial"/>
          <w:color w:val="000000"/>
          <w:sz w:val="18"/>
          <w:szCs w:val="18"/>
          <w:lang w:val="hu-HU"/>
        </w:rPr>
      </w:pPr>
      <w:r>
        <w:rPr>
          <w:rFonts w:asciiTheme="majorHAnsi" w:hAnsiTheme="majorHAnsi" w:cs="Arial"/>
          <w:color w:val="000000"/>
          <w:sz w:val="18"/>
          <w:szCs w:val="18"/>
          <w:lang w:val="hu-HU"/>
        </w:rPr>
        <w:t>08.15-08.19</w:t>
      </w:r>
      <w:r>
        <w:rPr>
          <w:rFonts w:asciiTheme="majorHAnsi" w:hAnsiTheme="majorHAnsi" w:cs="Arial"/>
          <w:color w:val="000000"/>
          <w:sz w:val="18"/>
          <w:szCs w:val="18"/>
          <w:lang w:val="hu-HU"/>
        </w:rPr>
        <w:tab/>
      </w:r>
      <w:proofErr w:type="spellStart"/>
      <w:r>
        <w:rPr>
          <w:rFonts w:asciiTheme="majorHAnsi" w:hAnsiTheme="majorHAnsi" w:cs="Arial"/>
          <w:color w:val="000000"/>
          <w:sz w:val="18"/>
          <w:szCs w:val="18"/>
          <w:lang w:val="hu-HU"/>
        </w:rPr>
        <w:t>GyógyMatek</w:t>
      </w:r>
      <w:proofErr w:type="spellEnd"/>
      <w:r>
        <w:rPr>
          <w:rFonts w:asciiTheme="majorHAnsi" w:hAnsiTheme="majorHAnsi" w:cs="Arial"/>
          <w:color w:val="000000"/>
          <w:sz w:val="18"/>
          <w:szCs w:val="18"/>
          <w:lang w:val="hu-HU"/>
        </w:rPr>
        <w:t xml:space="preserve"> GT 2016</w:t>
      </w:r>
    </w:p>
    <w:p w:rsidR="00E40CEF" w:rsidRPr="00C3030B" w:rsidRDefault="00E40CEF" w:rsidP="00C3030B">
      <w:pPr>
        <w:pStyle w:val="NormlWeb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ajorHAnsi" w:hAnsiTheme="majorHAnsi" w:cs="Arial"/>
          <w:color w:val="000000"/>
          <w:sz w:val="18"/>
          <w:szCs w:val="18"/>
          <w:lang w:val="hu-HU"/>
        </w:rPr>
      </w:pP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 xml:space="preserve">08.31 </w:t>
      </w: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ab/>
      </w: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ab/>
        <w:t>Felkészítő MASZAT (</w:t>
      </w:r>
      <w:proofErr w:type="spellStart"/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>Bsc</w:t>
      </w:r>
      <w:proofErr w:type="spellEnd"/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>)</w:t>
      </w:r>
    </w:p>
    <w:p w:rsidR="00E40CEF" w:rsidRPr="00C3030B" w:rsidRDefault="00E40CEF" w:rsidP="00C3030B">
      <w:pPr>
        <w:pStyle w:val="NormlWeb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ajorHAnsi" w:hAnsiTheme="majorHAnsi" w:cs="Arial"/>
          <w:color w:val="000000"/>
          <w:sz w:val="18"/>
          <w:szCs w:val="18"/>
          <w:lang w:val="hu-HU"/>
        </w:rPr>
      </w:pP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 xml:space="preserve">09.01 </w:t>
      </w: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ab/>
      </w: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ab/>
        <w:t>Beiratkozás és Kritérium dolgozat (</w:t>
      </w:r>
      <w:proofErr w:type="spellStart"/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>Bsc</w:t>
      </w:r>
      <w:proofErr w:type="spellEnd"/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>)</w:t>
      </w:r>
    </w:p>
    <w:p w:rsidR="00E40CEF" w:rsidRPr="00C3030B" w:rsidRDefault="00E40CEF" w:rsidP="00C3030B">
      <w:pPr>
        <w:pStyle w:val="NormlWeb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ajorHAnsi" w:hAnsiTheme="majorHAnsi" w:cs="Arial"/>
          <w:color w:val="000000"/>
          <w:sz w:val="18"/>
          <w:szCs w:val="18"/>
          <w:lang w:val="hu-HU"/>
        </w:rPr>
      </w:pP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 xml:space="preserve">09.05. </w:t>
      </w: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ab/>
      </w: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ab/>
        <w:t>Felkészítő MASZAT (</w:t>
      </w:r>
      <w:proofErr w:type="spellStart"/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>Tanáris</w:t>
      </w:r>
      <w:proofErr w:type="spellEnd"/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>)</w:t>
      </w:r>
    </w:p>
    <w:p w:rsidR="00E40CEF" w:rsidRPr="00C3030B" w:rsidRDefault="00E40CEF" w:rsidP="00C3030B">
      <w:pPr>
        <w:pStyle w:val="NormlWeb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ajorHAnsi" w:hAnsiTheme="majorHAnsi" w:cs="Arial"/>
          <w:color w:val="000000"/>
          <w:sz w:val="18"/>
          <w:szCs w:val="18"/>
          <w:lang w:val="hu-HU"/>
        </w:rPr>
      </w:pP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 xml:space="preserve">09.06. </w:t>
      </w: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ab/>
      </w: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ab/>
      </w:r>
      <w:proofErr w:type="gramStart"/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>Kritérium</w:t>
      </w:r>
      <w:proofErr w:type="gramEnd"/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 xml:space="preserve"> dolgozat (Tanári) és Évadnyitó Matekos Teadélután </w:t>
      </w:r>
    </w:p>
    <w:p w:rsidR="00E40CEF" w:rsidRPr="00C3030B" w:rsidRDefault="00E40CEF" w:rsidP="00C3030B">
      <w:pPr>
        <w:pStyle w:val="NormlWeb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ajorHAnsi" w:hAnsiTheme="majorHAnsi" w:cs="Arial"/>
          <w:color w:val="000000"/>
          <w:sz w:val="18"/>
          <w:szCs w:val="18"/>
          <w:lang w:val="hu-HU"/>
        </w:rPr>
      </w:pP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 xml:space="preserve">09.07. </w:t>
      </w:r>
      <w:r w:rsidR="0079160E"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ab/>
      </w:r>
      <w:r w:rsidR="0079160E"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ab/>
      </w: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 xml:space="preserve">Matematikai Intézet köszöntője, Közös tárgyfelvétel, Campus </w:t>
      </w:r>
      <w:proofErr w:type="spellStart"/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>Discovery</w:t>
      </w:r>
      <w:proofErr w:type="spellEnd"/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 xml:space="preserve"> 2016. </w:t>
      </w:r>
    </w:p>
    <w:p w:rsidR="00E40CEF" w:rsidRPr="00C3030B" w:rsidRDefault="00E40CEF" w:rsidP="00C3030B">
      <w:pPr>
        <w:pStyle w:val="NormlWeb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ajorHAnsi" w:hAnsiTheme="majorHAnsi" w:cs="Arial"/>
          <w:color w:val="000000"/>
          <w:sz w:val="18"/>
          <w:szCs w:val="18"/>
          <w:lang w:val="hu-HU"/>
        </w:rPr>
      </w:pPr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 xml:space="preserve">09.08. </w:t>
      </w:r>
      <w:r w:rsidR="0079160E"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ab/>
      </w:r>
      <w:r w:rsidR="0079160E"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ab/>
      </w:r>
      <w:proofErr w:type="spellStart"/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>GyógyMatek</w:t>
      </w:r>
      <w:proofErr w:type="spellEnd"/>
      <w:r w:rsidRPr="00C3030B">
        <w:rPr>
          <w:rFonts w:asciiTheme="majorHAnsi" w:hAnsiTheme="majorHAnsi" w:cs="Arial"/>
          <w:color w:val="000000"/>
          <w:sz w:val="18"/>
          <w:szCs w:val="18"/>
          <w:lang w:val="hu-HU"/>
        </w:rPr>
        <w:t xml:space="preserve"> Kocsmatúra 2016. </w:t>
      </w:r>
    </w:p>
    <w:p w:rsidR="00226729" w:rsidRDefault="0020401A" w:rsidP="00B2033D">
      <w:pPr>
        <w:pStyle w:val="Cmsor1"/>
        <w:tabs>
          <w:tab w:val="left" w:pos="5937"/>
        </w:tabs>
        <w:spacing w:after="280"/>
        <w:jc w:val="both"/>
        <w:rPr>
          <w:color w:val="830F0E"/>
          <w:sz w:val="24"/>
          <w:szCs w:val="24"/>
        </w:rPr>
      </w:pPr>
      <w:bookmarkStart w:id="2" w:name="_Toc461263825"/>
      <w:r>
        <w:rPr>
          <w:color w:val="830F0E"/>
          <w:sz w:val="24"/>
          <w:szCs w:val="24"/>
        </w:rPr>
        <w:t>Előszó</w:t>
      </w:r>
      <w:bookmarkEnd w:id="2"/>
    </w:p>
    <w:p w:rsidR="00226729" w:rsidRPr="00226729" w:rsidRDefault="00226729" w:rsidP="00226729">
      <w:pPr>
        <w:pStyle w:val="NormlWeb"/>
        <w:spacing w:before="0" w:beforeAutospacing="0" w:after="280" w:afterAutospacing="0"/>
        <w:jc w:val="both"/>
        <w:rPr>
          <w:rFonts w:asciiTheme="majorHAnsi" w:hAnsiTheme="majorHAnsi"/>
          <w:color w:val="000000"/>
          <w:sz w:val="20"/>
          <w:szCs w:val="20"/>
          <w:lang w:val="hu-HU"/>
        </w:rPr>
      </w:pPr>
      <w:r w:rsidRPr="00226729">
        <w:rPr>
          <w:rFonts w:asciiTheme="majorHAnsi" w:hAnsiTheme="majorHAnsi"/>
          <w:color w:val="000000"/>
          <w:sz w:val="20"/>
          <w:szCs w:val="20"/>
          <w:lang w:val="hu-HU"/>
        </w:rPr>
        <w:t xml:space="preserve">Elmondható az elmúlt időszakról, hogy az újítás jegyében telt. Jómagam is szoktattam magam a gondolathoz, hogy nem minden esetben jó döntés a régi, </w:t>
      </w:r>
      <w:proofErr w:type="gramStart"/>
      <w:r w:rsidRPr="00226729">
        <w:rPr>
          <w:rFonts w:asciiTheme="majorHAnsi" w:hAnsiTheme="majorHAnsi"/>
          <w:color w:val="000000"/>
          <w:sz w:val="20"/>
          <w:szCs w:val="20"/>
          <w:lang w:val="hu-HU"/>
        </w:rPr>
        <w:t>megszokott</w:t>
      </w:r>
      <w:proofErr w:type="gramEnd"/>
      <w:r w:rsidRPr="00226729">
        <w:rPr>
          <w:rFonts w:asciiTheme="majorHAnsi" w:hAnsiTheme="majorHAnsi"/>
          <w:color w:val="000000"/>
          <w:sz w:val="20"/>
          <w:szCs w:val="20"/>
          <w:lang w:val="hu-HU"/>
        </w:rPr>
        <w:t xml:space="preserve"> dolgoknál maradni, </w:t>
      </w:r>
      <w:r w:rsidRPr="00226729">
        <w:rPr>
          <w:rFonts w:asciiTheme="majorHAnsi" w:hAnsiTheme="majorHAnsi"/>
          <w:color w:val="000000"/>
          <w:sz w:val="20"/>
          <w:szCs w:val="20"/>
          <w:lang w:val="hu-HU"/>
        </w:rPr>
        <w:lastRenderedPageBreak/>
        <w:t>hanem néha érdem</w:t>
      </w:r>
      <w:r w:rsidR="0020401A">
        <w:rPr>
          <w:rFonts w:asciiTheme="majorHAnsi" w:hAnsiTheme="majorHAnsi"/>
          <w:color w:val="000000"/>
          <w:sz w:val="20"/>
          <w:szCs w:val="20"/>
          <w:lang w:val="hu-HU"/>
        </w:rPr>
        <w:t xml:space="preserve">es belevágni egy-egy újításba. Ez a </w:t>
      </w:r>
      <w:proofErr w:type="spellStart"/>
      <w:r w:rsidR="0020401A">
        <w:rPr>
          <w:rFonts w:asciiTheme="majorHAnsi" w:hAnsiTheme="majorHAnsi"/>
          <w:color w:val="000000"/>
          <w:sz w:val="20"/>
          <w:szCs w:val="20"/>
          <w:lang w:val="hu-HU"/>
        </w:rPr>
        <w:t>SzaCs-ban</w:t>
      </w:r>
      <w:proofErr w:type="spellEnd"/>
      <w:r w:rsidR="002D029E">
        <w:rPr>
          <w:rFonts w:asciiTheme="majorHAnsi" w:hAnsiTheme="majorHAnsi"/>
          <w:color w:val="000000"/>
          <w:sz w:val="20"/>
          <w:szCs w:val="20"/>
          <w:lang w:val="hu-HU"/>
        </w:rPr>
        <w:t xml:space="preserve"> több</w:t>
      </w:r>
      <w:r w:rsidR="000135B6">
        <w:rPr>
          <w:rFonts w:asciiTheme="majorHAnsi" w:hAnsiTheme="majorHAnsi"/>
          <w:color w:val="000000"/>
          <w:sz w:val="20"/>
          <w:szCs w:val="20"/>
          <w:lang w:val="hu-HU"/>
        </w:rPr>
        <w:t xml:space="preserve"> </w:t>
      </w:r>
      <w:r w:rsidR="002D029E">
        <w:rPr>
          <w:rFonts w:asciiTheme="majorHAnsi" w:hAnsiTheme="majorHAnsi"/>
          <w:color w:val="000000"/>
          <w:sz w:val="20"/>
          <w:szCs w:val="20"/>
          <w:lang w:val="hu-HU"/>
        </w:rPr>
        <w:t>helyen is felütötte a fejét, így m</w:t>
      </w:r>
      <w:r w:rsidR="0020401A">
        <w:rPr>
          <w:rFonts w:asciiTheme="majorHAnsi" w:hAnsiTheme="majorHAnsi"/>
          <w:color w:val="000000"/>
          <w:sz w:val="20"/>
          <w:szCs w:val="20"/>
          <w:lang w:val="hu-HU"/>
        </w:rPr>
        <w:t xml:space="preserve">ind a szervezett programok, </w:t>
      </w:r>
      <w:r w:rsidRPr="00226729">
        <w:rPr>
          <w:rFonts w:asciiTheme="majorHAnsi" w:hAnsiTheme="majorHAnsi"/>
          <w:color w:val="000000"/>
          <w:sz w:val="20"/>
          <w:szCs w:val="20"/>
          <w:lang w:val="hu-HU"/>
        </w:rPr>
        <w:t xml:space="preserve">a külső megjelenés </w:t>
      </w:r>
      <w:r w:rsidR="0020401A">
        <w:rPr>
          <w:rFonts w:asciiTheme="majorHAnsi" w:hAnsiTheme="majorHAnsi"/>
          <w:color w:val="000000"/>
          <w:sz w:val="20"/>
          <w:szCs w:val="20"/>
          <w:lang w:val="hu-HU"/>
        </w:rPr>
        <w:t>is</w:t>
      </w:r>
      <w:r w:rsidRPr="00226729">
        <w:rPr>
          <w:rFonts w:asciiTheme="majorHAnsi" w:hAnsiTheme="majorHAnsi"/>
          <w:color w:val="000000"/>
          <w:sz w:val="20"/>
          <w:szCs w:val="20"/>
          <w:lang w:val="hu-HU"/>
        </w:rPr>
        <w:t xml:space="preserve"> ezt a szemléletet tükrözi. </w:t>
      </w:r>
    </w:p>
    <w:p w:rsidR="00B1591E" w:rsidRDefault="00B1591E" w:rsidP="0020401A">
      <w:pPr>
        <w:pStyle w:val="Cmsor1"/>
        <w:tabs>
          <w:tab w:val="left" w:pos="5937"/>
        </w:tabs>
        <w:spacing w:after="120"/>
        <w:jc w:val="both"/>
        <w:rPr>
          <w:color w:val="830F0E"/>
          <w:sz w:val="24"/>
          <w:szCs w:val="24"/>
        </w:rPr>
      </w:pPr>
      <w:bookmarkStart w:id="3" w:name="_Toc461263826"/>
      <w:r w:rsidRPr="00E82EF8">
        <w:rPr>
          <w:color w:val="830F0E"/>
          <w:sz w:val="24"/>
          <w:szCs w:val="24"/>
        </w:rPr>
        <w:t xml:space="preserve">MATSZACS </w:t>
      </w:r>
      <w:proofErr w:type="gramStart"/>
      <w:r w:rsidRPr="00E82EF8">
        <w:rPr>
          <w:color w:val="830F0E"/>
          <w:sz w:val="24"/>
          <w:szCs w:val="24"/>
        </w:rPr>
        <w:t>aktivitás</w:t>
      </w:r>
      <w:bookmarkEnd w:id="3"/>
      <w:proofErr w:type="gramEnd"/>
      <w:r w:rsidR="00B2033D">
        <w:rPr>
          <w:color w:val="830F0E"/>
          <w:sz w:val="24"/>
          <w:szCs w:val="24"/>
        </w:rPr>
        <w:tab/>
      </w:r>
    </w:p>
    <w:p w:rsidR="00FE3E55" w:rsidRPr="00E40CEF" w:rsidRDefault="00FE3E55" w:rsidP="0020401A">
      <w:pPr>
        <w:pStyle w:val="NormlWeb"/>
        <w:spacing w:before="0" w:beforeAutospacing="0" w:after="120" w:afterAutospacing="0"/>
        <w:jc w:val="both"/>
        <w:rPr>
          <w:rFonts w:asciiTheme="majorHAnsi" w:hAnsiTheme="majorHAnsi"/>
          <w:color w:val="000000"/>
          <w:sz w:val="20"/>
          <w:szCs w:val="20"/>
          <w:lang w:val="hu-HU"/>
        </w:rPr>
      </w:pPr>
      <w:r w:rsidRPr="00E40CEF">
        <w:rPr>
          <w:rFonts w:asciiTheme="majorHAnsi" w:hAnsiTheme="majorHAnsi"/>
          <w:color w:val="000000"/>
          <w:sz w:val="20"/>
          <w:szCs w:val="20"/>
          <w:lang w:val="hu-HU"/>
        </w:rPr>
        <w:t xml:space="preserve">A </w:t>
      </w:r>
      <w:proofErr w:type="spellStart"/>
      <w:r w:rsidRPr="00E40CEF">
        <w:rPr>
          <w:rFonts w:asciiTheme="majorHAnsi" w:hAnsiTheme="majorHAnsi"/>
          <w:color w:val="000000"/>
          <w:sz w:val="20"/>
          <w:szCs w:val="20"/>
          <w:lang w:val="hu-HU"/>
        </w:rPr>
        <w:t>SzaCs</w:t>
      </w:r>
      <w:proofErr w:type="spellEnd"/>
      <w:r w:rsidRPr="00E40CEF">
        <w:rPr>
          <w:rFonts w:asciiTheme="majorHAnsi" w:hAnsiTheme="majorHAnsi"/>
          <w:color w:val="000000"/>
          <w:sz w:val="20"/>
          <w:szCs w:val="20"/>
          <w:lang w:val="hu-HU"/>
        </w:rPr>
        <w:t xml:space="preserve"> tevékenységét az utóbbi időszakban leginkább a frissen felvett hallgatók egyetemi életbe történő beilleszkedésének segítése töltötte ki, ezen belül is nagyrészt a </w:t>
      </w:r>
      <w:r w:rsidR="00F8406C" w:rsidRPr="00E40CEF">
        <w:rPr>
          <w:rFonts w:asciiTheme="majorHAnsi" w:hAnsiTheme="majorHAnsi"/>
          <w:color w:val="000000"/>
          <w:sz w:val="20"/>
          <w:szCs w:val="20"/>
          <w:lang w:val="hu-HU"/>
        </w:rPr>
        <w:t>gólyatábor, különböző programok</w:t>
      </w:r>
      <w:r w:rsidRPr="00E40CEF">
        <w:rPr>
          <w:rFonts w:asciiTheme="majorHAnsi" w:hAnsiTheme="majorHAnsi"/>
          <w:color w:val="000000"/>
          <w:sz w:val="20"/>
          <w:szCs w:val="20"/>
          <w:lang w:val="hu-HU"/>
        </w:rPr>
        <w:t>, illetve a regisztrációs hét megszervezése.</w:t>
      </w:r>
      <w:r w:rsidR="0020401A">
        <w:rPr>
          <w:rFonts w:asciiTheme="majorHAnsi" w:hAnsiTheme="majorHAnsi"/>
          <w:color w:val="000000"/>
          <w:sz w:val="20"/>
          <w:szCs w:val="20"/>
          <w:lang w:val="hu-HU"/>
        </w:rPr>
        <w:t xml:space="preserve"> </w:t>
      </w:r>
    </w:p>
    <w:p w:rsidR="00B1591E" w:rsidRPr="00E82EF8" w:rsidRDefault="00B1591E" w:rsidP="0020401A">
      <w:pPr>
        <w:pStyle w:val="Cmsor2"/>
        <w:spacing w:before="480" w:after="120"/>
        <w:jc w:val="both"/>
      </w:pPr>
      <w:bookmarkStart w:id="4" w:name="_Toc461263827"/>
      <w:r w:rsidRPr="00E82EF8">
        <w:rPr>
          <w:color w:val="B01513"/>
          <w:sz w:val="24"/>
          <w:szCs w:val="24"/>
        </w:rPr>
        <w:t>Érdekképviselet</w:t>
      </w:r>
      <w:bookmarkEnd w:id="4"/>
    </w:p>
    <w:p w:rsidR="00B1591E" w:rsidRDefault="0023009A" w:rsidP="0020401A">
      <w:pPr>
        <w:pStyle w:val="NormlWeb"/>
        <w:spacing w:before="0" w:beforeAutospacing="0" w:after="120" w:afterAutospacing="0"/>
        <w:jc w:val="both"/>
        <w:rPr>
          <w:rFonts w:asciiTheme="majorHAnsi" w:hAnsiTheme="majorHAnsi"/>
          <w:color w:val="000000"/>
          <w:sz w:val="20"/>
          <w:szCs w:val="20"/>
          <w:lang w:val="hu-HU"/>
        </w:rPr>
      </w:pPr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Érdekképviselettel kapcsolatos terveim között szerepelt egy </w:t>
      </w:r>
      <w:r w:rsidR="00CB503D">
        <w:rPr>
          <w:rFonts w:asciiTheme="majorHAnsi" w:hAnsiTheme="majorHAnsi"/>
          <w:color w:val="000000"/>
          <w:sz w:val="20"/>
          <w:szCs w:val="20"/>
          <w:lang w:val="hu-HU"/>
        </w:rPr>
        <w:t>találkozó</w:t>
      </w:r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 szervezése, ahol</w:t>
      </w:r>
      <w:r w:rsidR="0020401A">
        <w:rPr>
          <w:rFonts w:asciiTheme="majorHAnsi" w:hAnsiTheme="majorHAnsi"/>
          <w:color w:val="000000"/>
          <w:sz w:val="20"/>
          <w:szCs w:val="20"/>
          <w:lang w:val="hu-HU"/>
        </w:rPr>
        <w:t xml:space="preserve"> az</w:t>
      </w:r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 újonnan választott, még tapasztalatlan képviselőink kaphatnak egy kis ízelítőt az érdekképviselet világából</w:t>
      </w:r>
      <w:r w:rsidR="00CB503D">
        <w:rPr>
          <w:rFonts w:asciiTheme="majorHAnsi" w:hAnsiTheme="majorHAnsi"/>
          <w:color w:val="000000"/>
          <w:sz w:val="20"/>
          <w:szCs w:val="20"/>
          <w:lang w:val="hu-HU"/>
        </w:rPr>
        <w:t xml:space="preserve"> </w:t>
      </w:r>
      <w:r w:rsidR="0020401A">
        <w:rPr>
          <w:rFonts w:asciiTheme="majorHAnsi" w:hAnsiTheme="majorHAnsi"/>
          <w:color w:val="000000"/>
          <w:sz w:val="20"/>
          <w:szCs w:val="20"/>
          <w:lang w:val="hu-HU"/>
        </w:rPr>
        <w:t>korábbi</w:t>
      </w:r>
      <w:r w:rsidR="00CB503D">
        <w:rPr>
          <w:rFonts w:asciiTheme="majorHAnsi" w:hAnsiTheme="majorHAnsi"/>
          <w:color w:val="000000"/>
          <w:sz w:val="20"/>
          <w:szCs w:val="20"/>
          <w:lang w:val="hu-HU"/>
        </w:rPr>
        <w:t xml:space="preserve"> matekos</w:t>
      </w:r>
      <w:r w:rsidR="0020401A">
        <w:rPr>
          <w:rFonts w:asciiTheme="majorHAnsi" w:hAnsiTheme="majorHAnsi"/>
          <w:color w:val="000000"/>
          <w:sz w:val="20"/>
          <w:szCs w:val="20"/>
          <w:lang w:val="hu-HU"/>
        </w:rPr>
        <w:t xml:space="preserve"> képviselőktől, tisztségviselőktől</w:t>
      </w:r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. Ez a terv sikeresen megvalósult </w:t>
      </w:r>
      <w:r w:rsidR="00CB503D">
        <w:rPr>
          <w:rFonts w:asciiTheme="majorHAnsi" w:hAnsiTheme="majorHAnsi"/>
          <w:color w:val="000000"/>
          <w:sz w:val="20"/>
          <w:szCs w:val="20"/>
          <w:lang w:val="hu-HU"/>
        </w:rPr>
        <w:t>június 10-én, Hermán Dániel, Dukán András Ferenc, Kuti Péter meséltek tapasztalataikról</w:t>
      </w:r>
      <w:r w:rsidR="0020401A">
        <w:rPr>
          <w:rFonts w:asciiTheme="majorHAnsi" w:hAnsiTheme="majorHAnsi"/>
          <w:color w:val="000000"/>
          <w:sz w:val="20"/>
          <w:szCs w:val="20"/>
          <w:lang w:val="hu-HU"/>
        </w:rPr>
        <w:t>.</w:t>
      </w:r>
    </w:p>
    <w:p w:rsidR="00CB503D" w:rsidRPr="00E82EF8" w:rsidRDefault="00CB503D" w:rsidP="0020401A">
      <w:pPr>
        <w:pStyle w:val="NormlWeb"/>
        <w:spacing w:before="0" w:beforeAutospacing="0" w:after="0" w:afterAutospacing="0"/>
        <w:jc w:val="both"/>
        <w:rPr>
          <w:rFonts w:asciiTheme="majorHAnsi" w:hAnsiTheme="majorHAnsi"/>
          <w:lang w:val="hu-HU"/>
        </w:rPr>
      </w:pPr>
      <w:r>
        <w:rPr>
          <w:rFonts w:asciiTheme="majorHAnsi" w:hAnsiTheme="majorHAnsi"/>
          <w:color w:val="000000"/>
          <w:sz w:val="20"/>
          <w:szCs w:val="20"/>
          <w:lang w:val="hu-HU"/>
        </w:rPr>
        <w:t>Az alakuló küldöttgyűlés alkalmá</w:t>
      </w:r>
      <w:r w:rsidR="00E40CEF">
        <w:rPr>
          <w:rFonts w:asciiTheme="majorHAnsi" w:hAnsiTheme="majorHAnsi"/>
          <w:color w:val="000000"/>
          <w:sz w:val="20"/>
          <w:szCs w:val="20"/>
          <w:lang w:val="hu-HU"/>
        </w:rPr>
        <w:t xml:space="preserve">t követően </w:t>
      </w:r>
      <w:proofErr w:type="gramStart"/>
      <w:r>
        <w:rPr>
          <w:rFonts w:asciiTheme="majorHAnsi" w:hAnsiTheme="majorHAnsi"/>
          <w:color w:val="000000"/>
          <w:sz w:val="20"/>
          <w:szCs w:val="20"/>
          <w:lang w:val="hu-HU"/>
        </w:rPr>
        <w:t>delegáltjaink</w:t>
      </w:r>
      <w:proofErr w:type="gramEnd"/>
      <w:r w:rsidR="0020401A">
        <w:rPr>
          <w:rFonts w:asciiTheme="majorHAnsi" w:hAnsiTheme="majorHAnsi"/>
          <w:color w:val="000000"/>
          <w:sz w:val="20"/>
          <w:szCs w:val="20"/>
          <w:lang w:val="hu-HU"/>
        </w:rPr>
        <w:t>;</w:t>
      </w:r>
    </w:p>
    <w:p w:rsidR="00B1591E" w:rsidRPr="00E82EF8" w:rsidRDefault="00B1591E" w:rsidP="00B1591E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0"/>
          <w:szCs w:val="20"/>
          <w:lang w:val="hu-HU"/>
        </w:rPr>
      </w:pPr>
      <w:r w:rsidRPr="00E82EF8">
        <w:rPr>
          <w:rFonts w:asciiTheme="majorHAnsi" w:hAnsiTheme="majorHAnsi" w:cs="Arial"/>
          <w:b/>
          <w:bCs/>
          <w:color w:val="000000"/>
          <w:sz w:val="20"/>
          <w:szCs w:val="20"/>
          <w:lang w:val="hu-HU"/>
        </w:rPr>
        <w:t>Kari Tanács:</w:t>
      </w:r>
      <w:r w:rsidRPr="00E82EF8">
        <w:rPr>
          <w:rFonts w:asciiTheme="majorHAnsi" w:hAnsiTheme="majorHAnsi" w:cs="Arial"/>
          <w:color w:val="000000"/>
          <w:sz w:val="20"/>
          <w:szCs w:val="20"/>
          <w:lang w:val="hu-HU"/>
        </w:rPr>
        <w:t xml:space="preserve"> </w:t>
      </w:r>
      <w:r w:rsidR="0023009A">
        <w:rPr>
          <w:rFonts w:asciiTheme="majorHAnsi" w:hAnsiTheme="majorHAnsi" w:cs="Arial"/>
          <w:color w:val="000000"/>
          <w:sz w:val="20"/>
          <w:szCs w:val="20"/>
          <w:lang w:val="hu-HU"/>
        </w:rPr>
        <w:t>Horváth Luca</w:t>
      </w:r>
      <w:r w:rsidRPr="00E82EF8">
        <w:rPr>
          <w:rFonts w:asciiTheme="majorHAnsi" w:hAnsiTheme="majorHAnsi" w:cs="Arial"/>
          <w:color w:val="000000"/>
          <w:sz w:val="20"/>
          <w:szCs w:val="20"/>
          <w:lang w:val="hu-HU"/>
        </w:rPr>
        <w:t xml:space="preserve"> </w:t>
      </w:r>
    </w:p>
    <w:p w:rsidR="00B1591E" w:rsidRPr="00E82EF8" w:rsidRDefault="00B1591E" w:rsidP="00B1591E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0"/>
          <w:szCs w:val="20"/>
          <w:lang w:val="hu-HU"/>
        </w:rPr>
      </w:pPr>
      <w:r w:rsidRPr="00E82EF8">
        <w:rPr>
          <w:rFonts w:asciiTheme="majorHAnsi" w:hAnsiTheme="majorHAnsi" w:cs="Arial"/>
          <w:b/>
          <w:bCs/>
          <w:color w:val="000000"/>
          <w:sz w:val="20"/>
          <w:szCs w:val="20"/>
          <w:lang w:val="hu-HU"/>
        </w:rPr>
        <w:t>TOB:</w:t>
      </w:r>
      <w:r w:rsidRPr="00E82EF8">
        <w:rPr>
          <w:rFonts w:asciiTheme="majorHAnsi" w:hAnsiTheme="majorHAnsi" w:cs="Arial"/>
          <w:color w:val="000000"/>
          <w:sz w:val="20"/>
          <w:szCs w:val="20"/>
          <w:lang w:val="hu-HU"/>
        </w:rPr>
        <w:t xml:space="preserve"> </w:t>
      </w:r>
      <w:r w:rsidR="0023009A">
        <w:rPr>
          <w:rFonts w:asciiTheme="majorHAnsi" w:hAnsiTheme="majorHAnsi" w:cs="Arial"/>
          <w:color w:val="000000"/>
          <w:sz w:val="20"/>
          <w:szCs w:val="20"/>
          <w:lang w:val="hu-HU"/>
        </w:rPr>
        <w:t>Tamási Tímea</w:t>
      </w:r>
    </w:p>
    <w:p w:rsidR="00B1591E" w:rsidRPr="00E82EF8" w:rsidRDefault="00B1591E" w:rsidP="00B1591E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0"/>
          <w:szCs w:val="20"/>
          <w:lang w:val="hu-HU"/>
        </w:rPr>
      </w:pPr>
      <w:r w:rsidRPr="00E82EF8">
        <w:rPr>
          <w:rFonts w:asciiTheme="majorHAnsi" w:hAnsiTheme="majorHAnsi" w:cs="Arial"/>
          <w:b/>
          <w:bCs/>
          <w:color w:val="000000"/>
          <w:sz w:val="20"/>
          <w:szCs w:val="20"/>
          <w:lang w:val="hu-HU"/>
        </w:rPr>
        <w:t>Választmány:</w:t>
      </w:r>
      <w:r w:rsidRPr="00E82EF8">
        <w:rPr>
          <w:rFonts w:asciiTheme="majorHAnsi" w:hAnsiTheme="majorHAnsi" w:cs="Arial"/>
          <w:color w:val="000000"/>
          <w:sz w:val="20"/>
          <w:szCs w:val="20"/>
          <w:lang w:val="hu-HU"/>
        </w:rPr>
        <w:t xml:space="preserve"> </w:t>
      </w:r>
      <w:r w:rsidR="0023009A">
        <w:rPr>
          <w:rFonts w:asciiTheme="majorHAnsi" w:hAnsiTheme="majorHAnsi" w:cs="Arial"/>
          <w:color w:val="000000"/>
          <w:sz w:val="20"/>
          <w:szCs w:val="20"/>
          <w:lang w:val="hu-HU"/>
        </w:rPr>
        <w:t xml:space="preserve">Vida </w:t>
      </w:r>
      <w:r w:rsidR="00CB503D">
        <w:rPr>
          <w:rFonts w:asciiTheme="majorHAnsi" w:hAnsiTheme="majorHAnsi" w:cs="Arial"/>
          <w:color w:val="000000"/>
          <w:sz w:val="20"/>
          <w:szCs w:val="20"/>
          <w:lang w:val="hu-HU"/>
        </w:rPr>
        <w:t>Nikolett</w:t>
      </w:r>
    </w:p>
    <w:p w:rsidR="00B1591E" w:rsidRDefault="00B1591E" w:rsidP="00B1591E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0"/>
          <w:szCs w:val="20"/>
          <w:lang w:val="hu-HU"/>
        </w:rPr>
      </w:pPr>
      <w:r w:rsidRPr="00E82EF8">
        <w:rPr>
          <w:rFonts w:asciiTheme="majorHAnsi" w:hAnsiTheme="majorHAnsi" w:cs="Arial"/>
          <w:b/>
          <w:bCs/>
          <w:color w:val="000000"/>
          <w:sz w:val="20"/>
          <w:szCs w:val="20"/>
          <w:lang w:val="hu-HU"/>
        </w:rPr>
        <w:t>Intézeti Tanács:</w:t>
      </w:r>
      <w:r w:rsidRPr="00E82EF8">
        <w:rPr>
          <w:rFonts w:asciiTheme="majorHAnsi" w:hAnsiTheme="majorHAnsi" w:cs="Arial"/>
          <w:color w:val="000000"/>
          <w:sz w:val="20"/>
          <w:szCs w:val="20"/>
          <w:lang w:val="hu-HU"/>
        </w:rPr>
        <w:t xml:space="preserve"> File Ágnes, Katona Richárd, Kis</w:t>
      </w:r>
      <w:r w:rsidR="0023009A">
        <w:rPr>
          <w:rFonts w:asciiTheme="majorHAnsi" w:hAnsiTheme="majorHAnsi" w:cs="Arial"/>
          <w:color w:val="000000"/>
          <w:sz w:val="20"/>
          <w:szCs w:val="20"/>
          <w:lang w:val="hu-HU"/>
        </w:rPr>
        <w:t>s Tibor, Seres Ákos</w:t>
      </w:r>
    </w:p>
    <w:p w:rsidR="0056713E" w:rsidRPr="0020401A" w:rsidRDefault="0023009A" w:rsidP="00B1591E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0"/>
          <w:szCs w:val="20"/>
          <w:lang w:val="hu-HU"/>
        </w:rPr>
      </w:pPr>
      <w:r>
        <w:rPr>
          <w:rFonts w:asciiTheme="majorHAnsi" w:hAnsiTheme="majorHAnsi" w:cs="Arial"/>
          <w:b/>
          <w:bCs/>
          <w:color w:val="000000"/>
          <w:sz w:val="20"/>
          <w:szCs w:val="20"/>
          <w:lang w:val="hu-HU"/>
        </w:rPr>
        <w:t>Kari Fegyelmi Testület:</w:t>
      </w:r>
      <w:r>
        <w:rPr>
          <w:rFonts w:asciiTheme="majorHAnsi" w:hAnsiTheme="majorHAnsi" w:cs="Arial"/>
          <w:color w:val="000000"/>
          <w:sz w:val="20"/>
          <w:szCs w:val="20"/>
          <w:lang w:val="hu-HU"/>
        </w:rPr>
        <w:t xml:space="preserve"> Katona Richárd</w:t>
      </w:r>
    </w:p>
    <w:p w:rsidR="00B1591E" w:rsidRPr="00E82EF8" w:rsidRDefault="00B1591E" w:rsidP="00B1591E">
      <w:pPr>
        <w:pStyle w:val="Cmsor2"/>
        <w:spacing w:after="280"/>
        <w:jc w:val="both"/>
      </w:pPr>
      <w:bookmarkStart w:id="5" w:name="_Toc461263828"/>
      <w:r w:rsidRPr="00E82EF8">
        <w:rPr>
          <w:color w:val="B01513"/>
          <w:sz w:val="24"/>
          <w:szCs w:val="24"/>
        </w:rPr>
        <w:t>Rendezvények</w:t>
      </w:r>
      <w:bookmarkEnd w:id="5"/>
    </w:p>
    <w:p w:rsidR="00B1591E" w:rsidRPr="00E82EF8" w:rsidRDefault="00CB503D" w:rsidP="00B1591E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b/>
          <w:bCs/>
          <w:color w:val="000000"/>
          <w:sz w:val="20"/>
          <w:szCs w:val="20"/>
          <w:lang w:val="hu-HU"/>
        </w:rPr>
      </w:pPr>
      <w:r>
        <w:rPr>
          <w:rFonts w:asciiTheme="majorHAnsi" w:hAnsiTheme="majorHAnsi" w:cs="Arial"/>
          <w:b/>
          <w:bCs/>
          <w:color w:val="000000"/>
          <w:sz w:val="20"/>
          <w:szCs w:val="20"/>
          <w:lang w:val="hu-HU"/>
        </w:rPr>
        <w:t xml:space="preserve">Szakirányválasztó fórum </w:t>
      </w:r>
    </w:p>
    <w:p w:rsidR="0020401A" w:rsidRDefault="00CB503D" w:rsidP="00C5712D">
      <w:pPr>
        <w:pStyle w:val="NormlWeb"/>
        <w:spacing w:before="0" w:beforeAutospacing="0" w:after="0" w:afterAutospacing="0"/>
        <w:ind w:left="720"/>
        <w:jc w:val="both"/>
        <w:rPr>
          <w:rFonts w:asciiTheme="majorHAnsi" w:hAnsiTheme="majorHAnsi"/>
          <w:color w:val="000000"/>
          <w:sz w:val="20"/>
          <w:szCs w:val="20"/>
          <w:lang w:val="hu-HU"/>
        </w:rPr>
      </w:pPr>
      <w:r>
        <w:rPr>
          <w:rFonts w:asciiTheme="majorHAnsi" w:hAnsiTheme="majorHAnsi"/>
          <w:color w:val="000000"/>
          <w:sz w:val="20"/>
          <w:szCs w:val="20"/>
          <w:lang w:val="hu-HU"/>
        </w:rPr>
        <w:t>A fórum a szakterület nagy múltra visszatekintő eseménye, ami a korábbi években is nagy segítségnek bizonyult a gólyáknak. A korábbi évek tapasztalatait összegyűjtve, igyekeztünk optimális időpontban elkezdeni a szervezést</w:t>
      </w:r>
      <w:r w:rsidR="00FE3E55">
        <w:rPr>
          <w:rFonts w:asciiTheme="majorHAnsi" w:hAnsiTheme="majorHAnsi"/>
          <w:color w:val="000000"/>
          <w:sz w:val="20"/>
          <w:szCs w:val="20"/>
          <w:lang w:val="hu-HU"/>
        </w:rPr>
        <w:t xml:space="preserve">, hiszen korábban </w:t>
      </w:r>
      <w:proofErr w:type="gramStart"/>
      <w:r w:rsidR="00FE3E55">
        <w:rPr>
          <w:rFonts w:asciiTheme="majorHAnsi" w:hAnsiTheme="majorHAnsi"/>
          <w:color w:val="000000"/>
          <w:sz w:val="20"/>
          <w:szCs w:val="20"/>
          <w:lang w:val="hu-HU"/>
        </w:rPr>
        <w:t>probléma</w:t>
      </w:r>
      <w:proofErr w:type="gramEnd"/>
      <w:r w:rsidR="00FE3E55">
        <w:rPr>
          <w:rFonts w:asciiTheme="majorHAnsi" w:hAnsiTheme="majorHAnsi"/>
          <w:color w:val="000000"/>
          <w:sz w:val="20"/>
          <w:szCs w:val="20"/>
          <w:lang w:val="hu-HU"/>
        </w:rPr>
        <w:t xml:space="preserve"> volt, hogy a fórum nagyon közel volt a szakirányválasztási időszak végéhez.</w:t>
      </w:r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 A fórum előtt két héttel elindult a Facebook esemény, </w:t>
      </w:r>
      <w:r w:rsidR="0020401A">
        <w:rPr>
          <w:rFonts w:asciiTheme="majorHAnsi" w:hAnsiTheme="majorHAnsi"/>
          <w:color w:val="000000"/>
          <w:sz w:val="20"/>
          <w:szCs w:val="20"/>
          <w:lang w:val="hu-HU"/>
        </w:rPr>
        <w:t>saját borítóképpel</w:t>
      </w:r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. </w:t>
      </w:r>
      <w:r w:rsidR="00FE3E55">
        <w:rPr>
          <w:rFonts w:asciiTheme="majorHAnsi" w:hAnsiTheme="majorHAnsi"/>
          <w:color w:val="000000"/>
          <w:sz w:val="20"/>
          <w:szCs w:val="20"/>
          <w:lang w:val="hu-HU"/>
        </w:rPr>
        <w:t xml:space="preserve">Az oktatói előadásokat követően felsőbb éves hallgatók (Kovács </w:t>
      </w:r>
      <w:proofErr w:type="spellStart"/>
      <w:r w:rsidR="00FE3E55">
        <w:rPr>
          <w:rFonts w:asciiTheme="majorHAnsi" w:hAnsiTheme="majorHAnsi"/>
          <w:color w:val="000000"/>
          <w:sz w:val="20"/>
          <w:szCs w:val="20"/>
          <w:lang w:val="hu-HU"/>
        </w:rPr>
        <w:t>Jenifer</w:t>
      </w:r>
      <w:proofErr w:type="spellEnd"/>
      <w:r w:rsidR="00FE3E55">
        <w:rPr>
          <w:rFonts w:asciiTheme="majorHAnsi" w:hAnsiTheme="majorHAnsi"/>
          <w:color w:val="000000"/>
          <w:sz w:val="20"/>
          <w:szCs w:val="20"/>
          <w:lang w:val="hu-HU"/>
        </w:rPr>
        <w:t xml:space="preserve">, Fellner Máté, Kiss Tibor, </w:t>
      </w:r>
      <w:proofErr w:type="spellStart"/>
      <w:r w:rsidR="00FE3E55">
        <w:rPr>
          <w:rFonts w:asciiTheme="majorHAnsi" w:hAnsiTheme="majorHAnsi"/>
          <w:color w:val="000000"/>
          <w:sz w:val="20"/>
          <w:szCs w:val="20"/>
          <w:lang w:val="hu-HU"/>
        </w:rPr>
        <w:t>Sagmeister</w:t>
      </w:r>
      <w:proofErr w:type="spellEnd"/>
      <w:r w:rsidR="00FE3E55">
        <w:rPr>
          <w:rFonts w:asciiTheme="majorHAnsi" w:hAnsiTheme="majorHAnsi"/>
          <w:color w:val="000000"/>
          <w:sz w:val="20"/>
          <w:szCs w:val="20"/>
          <w:lang w:val="hu-HU"/>
        </w:rPr>
        <w:t xml:space="preserve"> Ádám, </w:t>
      </w:r>
      <w:proofErr w:type="spellStart"/>
      <w:r w:rsidR="00FE3E55">
        <w:rPr>
          <w:rFonts w:asciiTheme="majorHAnsi" w:hAnsiTheme="majorHAnsi"/>
          <w:color w:val="000000"/>
          <w:sz w:val="20"/>
          <w:szCs w:val="20"/>
          <w:lang w:val="hu-HU"/>
        </w:rPr>
        <w:t>Keresztury</w:t>
      </w:r>
      <w:proofErr w:type="spellEnd"/>
      <w:r w:rsidR="00FE3E55">
        <w:rPr>
          <w:rFonts w:asciiTheme="majorHAnsi" w:hAnsiTheme="majorHAnsi"/>
          <w:color w:val="000000"/>
          <w:sz w:val="20"/>
          <w:szCs w:val="20"/>
          <w:lang w:val="hu-HU"/>
        </w:rPr>
        <w:t xml:space="preserve"> Bence) meséltek tapasztalataikról, látták el hasznos tanácsokkal a gólyákat. Úgy gondolom ezzel sikerült nagyon jó hangulatban zárni az eseményt. A szervezés és maga a fórum gördülékenyen zajlott. </w:t>
      </w:r>
    </w:p>
    <w:p w:rsidR="00C5712D" w:rsidRPr="00C5712D" w:rsidRDefault="00C5712D" w:rsidP="00C5712D">
      <w:pPr>
        <w:pStyle w:val="NormlWeb"/>
        <w:spacing w:before="0" w:beforeAutospacing="0" w:after="0" w:afterAutospacing="0"/>
        <w:ind w:left="720"/>
        <w:jc w:val="both"/>
        <w:rPr>
          <w:rFonts w:asciiTheme="majorHAnsi" w:hAnsiTheme="majorHAnsi"/>
          <w:lang w:val="hu-HU"/>
        </w:rPr>
      </w:pPr>
    </w:p>
    <w:p w:rsidR="00B1591E" w:rsidRDefault="00FE3E55" w:rsidP="00B1591E">
      <w:pPr>
        <w:pStyle w:val="Norm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b/>
          <w:bCs/>
          <w:color w:val="000000"/>
          <w:sz w:val="20"/>
          <w:szCs w:val="20"/>
          <w:lang w:val="hu-HU"/>
        </w:rPr>
      </w:pPr>
      <w:r>
        <w:rPr>
          <w:rFonts w:asciiTheme="majorHAnsi" w:hAnsiTheme="majorHAnsi" w:cs="Arial"/>
          <w:b/>
          <w:bCs/>
          <w:color w:val="000000"/>
          <w:sz w:val="20"/>
          <w:szCs w:val="20"/>
          <w:lang w:val="hu-HU"/>
        </w:rPr>
        <w:t>Mentortábor</w:t>
      </w:r>
    </w:p>
    <w:p w:rsidR="00FE3E55" w:rsidRPr="00E82EF8" w:rsidRDefault="00FE3E55" w:rsidP="00FE3E55">
      <w:pPr>
        <w:pStyle w:val="NormlWeb"/>
        <w:spacing w:before="0" w:beforeAutospacing="0" w:after="0" w:afterAutospacing="0"/>
        <w:ind w:left="720"/>
        <w:jc w:val="both"/>
        <w:textAlignment w:val="baseline"/>
        <w:rPr>
          <w:rFonts w:asciiTheme="majorHAnsi" w:hAnsiTheme="majorHAnsi" w:cs="Arial"/>
          <w:b/>
          <w:bCs/>
          <w:color w:val="000000"/>
          <w:sz w:val="20"/>
          <w:szCs w:val="20"/>
          <w:lang w:val="hu-HU"/>
        </w:rPr>
      </w:pPr>
    </w:p>
    <w:p w:rsidR="00B1591E" w:rsidRDefault="00B2033D" w:rsidP="00B1591E">
      <w:pPr>
        <w:pStyle w:val="NormlWeb"/>
        <w:spacing w:before="0" w:beforeAutospacing="0" w:after="0" w:afterAutospacing="0"/>
        <w:ind w:left="720"/>
        <w:jc w:val="both"/>
        <w:rPr>
          <w:rFonts w:asciiTheme="majorHAnsi" w:hAnsiTheme="majorHAnsi"/>
          <w:color w:val="000000"/>
          <w:sz w:val="20"/>
          <w:szCs w:val="20"/>
          <w:lang w:val="hu-HU"/>
        </w:rPr>
      </w:pPr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A mentortábor kétségkívül közelebb hozta a matekos </w:t>
      </w:r>
      <w:proofErr w:type="gramStart"/>
      <w:r>
        <w:rPr>
          <w:rFonts w:asciiTheme="majorHAnsi" w:hAnsiTheme="majorHAnsi"/>
          <w:color w:val="000000"/>
          <w:sz w:val="20"/>
          <w:szCs w:val="20"/>
          <w:lang w:val="hu-HU"/>
        </w:rPr>
        <w:t>mentorokat</w:t>
      </w:r>
      <w:proofErr w:type="gramEnd"/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 egymáshoz, nagyot lendített a kohézión. Ádámmal úgy gondoltuk fontos, hogy a </w:t>
      </w:r>
      <w:proofErr w:type="gramStart"/>
      <w:r>
        <w:rPr>
          <w:rFonts w:asciiTheme="majorHAnsi" w:hAnsiTheme="majorHAnsi"/>
          <w:color w:val="000000"/>
          <w:sz w:val="20"/>
          <w:szCs w:val="20"/>
          <w:lang w:val="hu-HU"/>
        </w:rPr>
        <w:t>mentorok</w:t>
      </w:r>
      <w:proofErr w:type="gramEnd"/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 képzését a táborban is folytassuk, ezért kényelmes beszélgetések során átvettük a mentori munka fontos</w:t>
      </w:r>
      <w:r w:rsidR="008C4F90">
        <w:rPr>
          <w:rFonts w:asciiTheme="majorHAnsi" w:hAnsiTheme="majorHAnsi"/>
          <w:color w:val="000000"/>
          <w:sz w:val="20"/>
          <w:szCs w:val="20"/>
          <w:lang w:val="hu-HU"/>
        </w:rPr>
        <w:t xml:space="preserve">abb állomásait. Emellett, az alapszakos </w:t>
      </w:r>
      <w:proofErr w:type="gramStart"/>
      <w:r w:rsidR="008C4F90">
        <w:rPr>
          <w:rFonts w:asciiTheme="majorHAnsi" w:hAnsiTheme="majorHAnsi"/>
          <w:color w:val="000000"/>
          <w:sz w:val="20"/>
          <w:szCs w:val="20"/>
          <w:lang w:val="hu-HU"/>
        </w:rPr>
        <w:t>mentoroknak</w:t>
      </w:r>
      <w:proofErr w:type="gramEnd"/>
      <w:r w:rsidR="008C4F90">
        <w:rPr>
          <w:rFonts w:asciiTheme="majorHAnsi" w:hAnsiTheme="majorHAnsi"/>
          <w:color w:val="000000"/>
          <w:sz w:val="20"/>
          <w:szCs w:val="20"/>
          <w:lang w:val="hu-HU"/>
        </w:rPr>
        <w:t xml:space="preserve"> tartottunk egy felkészítést a </w:t>
      </w:r>
      <w:proofErr w:type="spellStart"/>
      <w:r w:rsidR="008C4F90">
        <w:rPr>
          <w:rFonts w:asciiTheme="majorHAnsi" w:hAnsiTheme="majorHAnsi"/>
          <w:color w:val="000000"/>
          <w:sz w:val="20"/>
          <w:szCs w:val="20"/>
          <w:lang w:val="hu-HU"/>
        </w:rPr>
        <w:t>tanáris</w:t>
      </w:r>
      <w:proofErr w:type="spellEnd"/>
      <w:r w:rsidR="008C4F90">
        <w:rPr>
          <w:rFonts w:asciiTheme="majorHAnsi" w:hAnsiTheme="majorHAnsi"/>
          <w:color w:val="000000"/>
          <w:sz w:val="20"/>
          <w:szCs w:val="20"/>
          <w:lang w:val="hu-HU"/>
        </w:rPr>
        <w:t xml:space="preserve"> tudnivalókból, lehetséges kérdésekből, problémákból, </w:t>
      </w:r>
      <w:r w:rsidR="0020401A">
        <w:rPr>
          <w:rFonts w:asciiTheme="majorHAnsi" w:hAnsiTheme="majorHAnsi"/>
          <w:color w:val="000000"/>
          <w:sz w:val="20"/>
          <w:szCs w:val="20"/>
          <w:lang w:val="hu-HU"/>
        </w:rPr>
        <w:t xml:space="preserve">mert </w:t>
      </w:r>
      <w:r w:rsidR="008C4F90">
        <w:rPr>
          <w:rFonts w:asciiTheme="majorHAnsi" w:hAnsiTheme="majorHAnsi"/>
          <w:color w:val="000000"/>
          <w:sz w:val="20"/>
          <w:szCs w:val="20"/>
          <w:lang w:val="hu-HU"/>
        </w:rPr>
        <w:t>szerettük volna, ha</w:t>
      </w:r>
      <w:r w:rsidR="00F078BD">
        <w:rPr>
          <w:rFonts w:asciiTheme="majorHAnsi" w:hAnsiTheme="majorHAnsi"/>
          <w:color w:val="000000"/>
          <w:sz w:val="20"/>
          <w:szCs w:val="20"/>
          <w:lang w:val="hu-HU"/>
        </w:rPr>
        <w:t xml:space="preserve"> </w:t>
      </w:r>
      <w:r w:rsidR="008C4F90">
        <w:rPr>
          <w:rFonts w:asciiTheme="majorHAnsi" w:hAnsiTheme="majorHAnsi"/>
          <w:color w:val="000000"/>
          <w:sz w:val="20"/>
          <w:szCs w:val="20"/>
          <w:lang w:val="hu-HU"/>
        </w:rPr>
        <w:t xml:space="preserve"> a mentorokat </w:t>
      </w:r>
      <w:r w:rsidR="00F078BD">
        <w:rPr>
          <w:rFonts w:asciiTheme="majorHAnsi" w:hAnsiTheme="majorHAnsi"/>
          <w:color w:val="000000"/>
          <w:sz w:val="20"/>
          <w:szCs w:val="20"/>
          <w:lang w:val="hu-HU"/>
        </w:rPr>
        <w:t xml:space="preserve">a </w:t>
      </w:r>
      <w:proofErr w:type="spellStart"/>
      <w:r w:rsidR="00F078BD">
        <w:rPr>
          <w:rFonts w:asciiTheme="majorHAnsi" w:hAnsiTheme="majorHAnsi"/>
          <w:color w:val="000000"/>
          <w:sz w:val="20"/>
          <w:szCs w:val="20"/>
          <w:lang w:val="hu-HU"/>
        </w:rPr>
        <w:t>tanáris</w:t>
      </w:r>
      <w:proofErr w:type="spellEnd"/>
      <w:r w:rsidR="00F078BD">
        <w:rPr>
          <w:rFonts w:asciiTheme="majorHAnsi" w:hAnsiTheme="majorHAnsi"/>
          <w:color w:val="000000"/>
          <w:sz w:val="20"/>
          <w:szCs w:val="20"/>
          <w:lang w:val="hu-HU"/>
        </w:rPr>
        <w:t xml:space="preserve"> kérdések sem érik felkészületlenül.</w:t>
      </w:r>
    </w:p>
    <w:p w:rsidR="008C4F90" w:rsidRPr="008C4F90" w:rsidRDefault="008C4F90" w:rsidP="008C4F90">
      <w:pPr>
        <w:pStyle w:val="NormlWeb"/>
        <w:spacing w:before="0" w:beforeAutospacing="0" w:after="0" w:afterAutospacing="0"/>
        <w:ind w:left="720"/>
        <w:jc w:val="both"/>
        <w:rPr>
          <w:rFonts w:asciiTheme="majorHAnsi" w:hAnsiTheme="majorHAnsi"/>
          <w:lang w:val="hu-HU"/>
        </w:rPr>
      </w:pPr>
    </w:p>
    <w:p w:rsidR="00C3030B" w:rsidRDefault="00C3030B" w:rsidP="00B1591E">
      <w:pPr>
        <w:pStyle w:val="Norml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b/>
          <w:bCs/>
          <w:color w:val="000000"/>
          <w:sz w:val="20"/>
          <w:szCs w:val="20"/>
          <w:lang w:val="hu-HU"/>
        </w:rPr>
      </w:pPr>
      <w:proofErr w:type="spellStart"/>
      <w:r>
        <w:rPr>
          <w:rFonts w:asciiTheme="majorHAnsi" w:hAnsiTheme="majorHAnsi" w:cs="Arial"/>
          <w:b/>
          <w:bCs/>
          <w:color w:val="000000"/>
          <w:sz w:val="20"/>
          <w:szCs w:val="20"/>
          <w:lang w:val="hu-HU"/>
        </w:rPr>
        <w:t>Mate</w:t>
      </w:r>
      <w:proofErr w:type="spellEnd"/>
      <w:r>
        <w:rPr>
          <w:rFonts w:asciiTheme="majorHAnsi" w:hAnsiTheme="majorHAnsi" w:cs="Arial"/>
          <w:b/>
          <w:bCs/>
          <w:color w:val="000000"/>
          <w:sz w:val="20"/>
          <w:szCs w:val="20"/>
          <w:lang w:val="hu-HU"/>
        </w:rPr>
        <w:t>-Camp</w:t>
      </w:r>
    </w:p>
    <w:p w:rsidR="008C4F90" w:rsidRPr="008C4F90" w:rsidRDefault="008C4F90" w:rsidP="008C4F90">
      <w:pPr>
        <w:pStyle w:val="NormlWeb"/>
        <w:spacing w:before="0" w:beforeAutospacing="0" w:after="0" w:afterAutospacing="0"/>
        <w:ind w:left="720"/>
        <w:jc w:val="both"/>
        <w:rPr>
          <w:rFonts w:asciiTheme="majorHAnsi" w:hAnsiTheme="majorHAnsi"/>
          <w:color w:val="000000"/>
          <w:sz w:val="20"/>
          <w:szCs w:val="20"/>
          <w:lang w:val="hu-HU"/>
        </w:rPr>
      </w:pPr>
      <w:r w:rsidRPr="008C4F90">
        <w:rPr>
          <w:rFonts w:asciiTheme="majorHAnsi" w:hAnsiTheme="majorHAnsi"/>
          <w:color w:val="000000"/>
          <w:sz w:val="20"/>
          <w:szCs w:val="20"/>
          <w:lang w:val="hu-HU"/>
        </w:rPr>
        <w:t xml:space="preserve">A Mate-Camp </w:t>
      </w:r>
      <w:proofErr w:type="spellStart"/>
      <w:r w:rsidRPr="008C4F90">
        <w:rPr>
          <w:rFonts w:asciiTheme="majorHAnsi" w:hAnsiTheme="majorHAnsi"/>
          <w:color w:val="000000"/>
          <w:sz w:val="20"/>
          <w:szCs w:val="20"/>
          <w:lang w:val="hu-HU"/>
        </w:rPr>
        <w:t>egy</w:t>
      </w:r>
      <w:proofErr w:type="spellEnd"/>
      <w:r w:rsidRPr="008C4F90">
        <w:rPr>
          <w:rFonts w:asciiTheme="majorHAnsi" w:hAnsiTheme="majorHAnsi"/>
          <w:color w:val="000000"/>
          <w:sz w:val="20"/>
          <w:szCs w:val="20"/>
          <w:lang w:val="hu-HU"/>
        </w:rPr>
        <w:t xml:space="preserve"> </w:t>
      </w:r>
      <w:proofErr w:type="spellStart"/>
      <w:r w:rsidRPr="008C4F90">
        <w:rPr>
          <w:rFonts w:asciiTheme="majorHAnsi" w:hAnsiTheme="majorHAnsi"/>
          <w:color w:val="000000"/>
          <w:sz w:val="20"/>
          <w:szCs w:val="20"/>
          <w:lang w:val="hu-HU"/>
        </w:rPr>
        <w:t>elsősorban</w:t>
      </w:r>
      <w:proofErr w:type="spellEnd"/>
      <w:r w:rsidRPr="008C4F90">
        <w:rPr>
          <w:rFonts w:asciiTheme="majorHAnsi" w:hAnsiTheme="majorHAnsi"/>
          <w:color w:val="000000"/>
          <w:sz w:val="20"/>
          <w:szCs w:val="20"/>
          <w:lang w:val="hu-HU"/>
        </w:rPr>
        <w:t xml:space="preserve"> </w:t>
      </w:r>
      <w:proofErr w:type="spellStart"/>
      <w:r w:rsidRPr="008C4F90">
        <w:rPr>
          <w:rFonts w:asciiTheme="majorHAnsi" w:hAnsiTheme="majorHAnsi"/>
          <w:color w:val="000000"/>
          <w:sz w:val="20"/>
          <w:szCs w:val="20"/>
          <w:lang w:val="hu-HU"/>
        </w:rPr>
        <w:t>egyetemisták</w:t>
      </w:r>
      <w:proofErr w:type="spellEnd"/>
      <w:r w:rsidRPr="008C4F90">
        <w:rPr>
          <w:rFonts w:asciiTheme="majorHAnsi" w:hAnsiTheme="majorHAnsi"/>
          <w:color w:val="000000"/>
          <w:sz w:val="20"/>
          <w:szCs w:val="20"/>
          <w:lang w:val="hu-HU"/>
        </w:rPr>
        <w:t xml:space="preserve"> számára létrehozott nyári matematikatábo</w:t>
      </w:r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r, ahol különböző előadásokat hallgathatnak meg a táborra jelentkezők, majd különböző szabadidős tevékenységeken vehetnek részt. Eredetileg Dömsödön került volna megrendezésre, de végül technikai okok miatt Budapesten maradtunk. </w:t>
      </w:r>
      <w:r w:rsidR="00226729">
        <w:rPr>
          <w:rFonts w:asciiTheme="majorHAnsi" w:hAnsiTheme="majorHAnsi"/>
          <w:color w:val="000000"/>
          <w:sz w:val="20"/>
          <w:szCs w:val="20"/>
          <w:lang w:val="hu-HU"/>
        </w:rPr>
        <w:t xml:space="preserve">A szervezésben jómagam is igyekeztem segíteni, a munka </w:t>
      </w:r>
      <w:proofErr w:type="gramStart"/>
      <w:r w:rsidR="00226729">
        <w:rPr>
          <w:rFonts w:asciiTheme="majorHAnsi" w:hAnsiTheme="majorHAnsi"/>
          <w:color w:val="000000"/>
          <w:sz w:val="20"/>
          <w:szCs w:val="20"/>
          <w:lang w:val="hu-HU"/>
        </w:rPr>
        <w:t>kardinális</w:t>
      </w:r>
      <w:proofErr w:type="gramEnd"/>
      <w:r w:rsidR="00226729">
        <w:rPr>
          <w:rFonts w:asciiTheme="majorHAnsi" w:hAnsiTheme="majorHAnsi"/>
          <w:color w:val="000000"/>
          <w:sz w:val="20"/>
          <w:szCs w:val="20"/>
          <w:lang w:val="hu-HU"/>
        </w:rPr>
        <w:t xml:space="preserve"> részét </w:t>
      </w:r>
      <w:proofErr w:type="spellStart"/>
      <w:r w:rsidR="00226729">
        <w:rPr>
          <w:rFonts w:asciiTheme="majorHAnsi" w:hAnsiTheme="majorHAnsi"/>
          <w:color w:val="000000"/>
          <w:sz w:val="20"/>
          <w:szCs w:val="20"/>
          <w:lang w:val="hu-HU"/>
        </w:rPr>
        <w:t>Sagmeister</w:t>
      </w:r>
      <w:proofErr w:type="spellEnd"/>
      <w:r w:rsidR="00226729">
        <w:rPr>
          <w:rFonts w:asciiTheme="majorHAnsi" w:hAnsiTheme="majorHAnsi"/>
          <w:color w:val="000000"/>
          <w:sz w:val="20"/>
          <w:szCs w:val="20"/>
          <w:lang w:val="hu-HU"/>
        </w:rPr>
        <w:t xml:space="preserve"> Ádám végezte.</w:t>
      </w:r>
      <w:r w:rsidR="00F078BD">
        <w:rPr>
          <w:rFonts w:asciiTheme="majorHAnsi" w:hAnsiTheme="majorHAnsi"/>
          <w:color w:val="000000"/>
          <w:sz w:val="20"/>
          <w:szCs w:val="20"/>
          <w:lang w:val="hu-HU"/>
        </w:rPr>
        <w:t xml:space="preserve"> Sok pozitív visszajelzést kaptunk, és szeretnénk, ha minden évben megrendezésre kerülhetne a tábor. </w:t>
      </w:r>
    </w:p>
    <w:p w:rsidR="00B1591E" w:rsidRPr="00E82EF8" w:rsidRDefault="00F8406C" w:rsidP="00B1591E">
      <w:pPr>
        <w:pStyle w:val="Cmsor2"/>
        <w:spacing w:after="280"/>
        <w:jc w:val="both"/>
      </w:pPr>
      <w:bookmarkStart w:id="6" w:name="_Toc461263829"/>
      <w:r>
        <w:rPr>
          <w:color w:val="B01513"/>
          <w:sz w:val="24"/>
          <w:szCs w:val="24"/>
        </w:rPr>
        <w:t>Regisztrációs hét</w:t>
      </w:r>
      <w:bookmarkEnd w:id="6"/>
    </w:p>
    <w:p w:rsidR="00C3030B" w:rsidRDefault="00F8406C" w:rsidP="00C3030B">
      <w:pPr>
        <w:pStyle w:val="NormlWeb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  <w:sz w:val="20"/>
          <w:szCs w:val="20"/>
          <w:lang w:val="hu-HU"/>
        </w:rPr>
      </w:pPr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Véleményem szerint ez minden évben nagy kihívást jelent a sok program és </w:t>
      </w:r>
      <w:proofErr w:type="gramStart"/>
      <w:r>
        <w:rPr>
          <w:rFonts w:asciiTheme="majorHAnsi" w:hAnsiTheme="majorHAnsi"/>
          <w:color w:val="000000"/>
          <w:sz w:val="20"/>
          <w:szCs w:val="20"/>
          <w:lang w:val="hu-HU"/>
        </w:rPr>
        <w:t>adminisztrációs</w:t>
      </w:r>
      <w:proofErr w:type="gramEnd"/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 teendő miatt. A szervezést szerettem </w:t>
      </w:r>
      <w:proofErr w:type="gramStart"/>
      <w:r>
        <w:rPr>
          <w:rFonts w:asciiTheme="majorHAnsi" w:hAnsiTheme="majorHAnsi"/>
          <w:color w:val="000000"/>
          <w:sz w:val="20"/>
          <w:szCs w:val="20"/>
          <w:lang w:val="hu-HU"/>
        </w:rPr>
        <w:t>volna</w:t>
      </w:r>
      <w:proofErr w:type="gramEnd"/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 ha időben el tudjuk kezdeni, ezért kezdetnek összeírtam, hogy a korábbi </w:t>
      </w:r>
      <w:r w:rsidR="00C3030B">
        <w:rPr>
          <w:rFonts w:asciiTheme="majorHAnsi" w:hAnsiTheme="majorHAnsi"/>
          <w:color w:val="000000"/>
          <w:sz w:val="20"/>
          <w:szCs w:val="20"/>
          <w:lang w:val="hu-HU"/>
        </w:rPr>
        <w:t>években a szakterület mikor kezdett</w:t>
      </w:r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 neki a munkálatoknak. Augusztus 8-án meg is kezdődtek az előkészületek, a </w:t>
      </w:r>
      <w:proofErr w:type="spellStart"/>
      <w:r>
        <w:rPr>
          <w:rFonts w:asciiTheme="majorHAnsi" w:hAnsiTheme="majorHAnsi"/>
          <w:color w:val="000000"/>
          <w:sz w:val="20"/>
          <w:szCs w:val="20"/>
          <w:lang w:val="hu-HU"/>
        </w:rPr>
        <w:t>SzaCs</w:t>
      </w:r>
      <w:proofErr w:type="spellEnd"/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 nagy </w:t>
      </w:r>
      <w:proofErr w:type="gramStart"/>
      <w:r>
        <w:rPr>
          <w:rFonts w:asciiTheme="majorHAnsi" w:hAnsiTheme="majorHAnsi"/>
          <w:color w:val="000000"/>
          <w:sz w:val="20"/>
          <w:szCs w:val="20"/>
          <w:lang w:val="hu-HU"/>
        </w:rPr>
        <w:t>aktivitást</w:t>
      </w:r>
      <w:proofErr w:type="gramEnd"/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 mutatott. A programterv elkészítésében nehézségeket okozott, hogy elsejétől voltak teendői a gólyáknak, de végül sikerült összeállítani az első másfél hét programját. </w:t>
      </w:r>
    </w:p>
    <w:p w:rsidR="00750FD3" w:rsidRDefault="00F8406C" w:rsidP="00C3030B">
      <w:pPr>
        <w:pStyle w:val="NormlWeb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  <w:sz w:val="20"/>
          <w:szCs w:val="20"/>
          <w:lang w:val="hu-HU"/>
        </w:rPr>
      </w:pPr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Rögtön egy </w:t>
      </w:r>
      <w:r w:rsidR="00C3030B">
        <w:rPr>
          <w:rFonts w:asciiTheme="majorHAnsi" w:hAnsiTheme="majorHAnsi"/>
          <w:b/>
          <w:color w:val="000000"/>
          <w:sz w:val="20"/>
          <w:szCs w:val="20"/>
          <w:lang w:val="hu-HU"/>
        </w:rPr>
        <w:t xml:space="preserve">Felkészítő </w:t>
      </w:r>
      <w:r w:rsidRPr="00C3030B">
        <w:rPr>
          <w:rFonts w:asciiTheme="majorHAnsi" w:hAnsiTheme="majorHAnsi"/>
          <w:b/>
          <w:color w:val="000000"/>
          <w:sz w:val="20"/>
          <w:szCs w:val="20"/>
          <w:lang w:val="hu-HU"/>
        </w:rPr>
        <w:t>MASZAT</w:t>
      </w:r>
      <w:r>
        <w:rPr>
          <w:rFonts w:asciiTheme="majorHAnsi" w:hAnsiTheme="majorHAnsi"/>
          <w:color w:val="000000"/>
          <w:sz w:val="20"/>
          <w:szCs w:val="20"/>
          <w:lang w:val="hu-HU"/>
        </w:rPr>
        <w:t>-</w:t>
      </w:r>
      <w:proofErr w:type="spellStart"/>
      <w:r>
        <w:rPr>
          <w:rFonts w:asciiTheme="majorHAnsi" w:hAnsiTheme="majorHAnsi"/>
          <w:color w:val="000000"/>
          <w:sz w:val="20"/>
          <w:szCs w:val="20"/>
          <w:lang w:val="hu-HU"/>
        </w:rPr>
        <w:t>tal</w:t>
      </w:r>
      <w:proofErr w:type="spellEnd"/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 kezdtünk augusztus 31-én az alapszakos gólyák számára. </w:t>
      </w:r>
      <w:r w:rsidR="00C3030B">
        <w:rPr>
          <w:rFonts w:asciiTheme="majorHAnsi" w:hAnsiTheme="majorHAnsi"/>
          <w:color w:val="000000"/>
          <w:sz w:val="20"/>
          <w:szCs w:val="20"/>
          <w:lang w:val="hu-HU"/>
        </w:rPr>
        <w:t xml:space="preserve">Itt </w:t>
      </w:r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kifejezetten a </w:t>
      </w:r>
      <w:proofErr w:type="gramStart"/>
      <w:r>
        <w:rPr>
          <w:rFonts w:asciiTheme="majorHAnsi" w:hAnsiTheme="majorHAnsi"/>
          <w:color w:val="000000"/>
          <w:sz w:val="20"/>
          <w:szCs w:val="20"/>
          <w:lang w:val="hu-HU"/>
        </w:rPr>
        <w:t>kritérium</w:t>
      </w:r>
      <w:proofErr w:type="gramEnd"/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dolgozatra való felkészülésre fókuszáltunk, amit másnap délután írtak a gólyák. </w:t>
      </w:r>
      <w:r w:rsidR="00750FD3">
        <w:rPr>
          <w:rFonts w:asciiTheme="majorHAnsi" w:hAnsiTheme="majorHAnsi"/>
          <w:color w:val="000000"/>
          <w:sz w:val="20"/>
          <w:szCs w:val="20"/>
          <w:lang w:val="hu-HU"/>
        </w:rPr>
        <w:t>Annak ellenére, hogy a kollégiumokba még nem lehetett beköltözni, és augusztusra csúszott a felkészítő időpontja, nagyon sokan eljöttek</w:t>
      </w:r>
      <w:r w:rsidR="00F078BD">
        <w:rPr>
          <w:rFonts w:asciiTheme="majorHAnsi" w:hAnsiTheme="majorHAnsi"/>
          <w:color w:val="000000"/>
          <w:sz w:val="20"/>
          <w:szCs w:val="20"/>
          <w:lang w:val="hu-HU"/>
        </w:rPr>
        <w:t>.</w:t>
      </w:r>
    </w:p>
    <w:p w:rsidR="00750FD3" w:rsidRDefault="00750FD3" w:rsidP="00C3030B">
      <w:pPr>
        <w:pStyle w:val="NormlWeb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  <w:sz w:val="20"/>
          <w:szCs w:val="20"/>
          <w:lang w:val="hu-HU"/>
        </w:rPr>
      </w:pPr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Másnap a beiratkozáson és a </w:t>
      </w:r>
      <w:proofErr w:type="gramStart"/>
      <w:r>
        <w:rPr>
          <w:rFonts w:asciiTheme="majorHAnsi" w:hAnsiTheme="majorHAnsi"/>
          <w:color w:val="000000"/>
          <w:sz w:val="20"/>
          <w:szCs w:val="20"/>
          <w:lang w:val="hu-HU"/>
        </w:rPr>
        <w:t>kritérium</w:t>
      </w:r>
      <w:proofErr w:type="gramEnd"/>
      <w:r>
        <w:rPr>
          <w:rFonts w:asciiTheme="majorHAnsi" w:hAnsiTheme="majorHAnsi"/>
          <w:color w:val="000000"/>
          <w:sz w:val="20"/>
          <w:szCs w:val="20"/>
          <w:lang w:val="hu-HU"/>
        </w:rPr>
        <w:t>dolgozat megírásakor a mento</w:t>
      </w:r>
      <w:r w:rsidR="00C3030B">
        <w:rPr>
          <w:rFonts w:asciiTheme="majorHAnsi" w:hAnsiTheme="majorHAnsi"/>
          <w:color w:val="000000"/>
          <w:sz w:val="20"/>
          <w:szCs w:val="20"/>
          <w:lang w:val="hu-HU"/>
        </w:rPr>
        <w:t>rok nagy segítséget jelentettek. P</w:t>
      </w:r>
      <w:r>
        <w:rPr>
          <w:rFonts w:asciiTheme="majorHAnsi" w:hAnsiTheme="majorHAnsi"/>
          <w:color w:val="000000"/>
          <w:sz w:val="20"/>
          <w:szCs w:val="20"/>
          <w:lang w:val="hu-HU"/>
        </w:rPr>
        <w:t>akolásba</w:t>
      </w:r>
      <w:r w:rsidR="00234749">
        <w:rPr>
          <w:rFonts w:asciiTheme="majorHAnsi" w:hAnsiTheme="majorHAnsi"/>
          <w:color w:val="000000"/>
          <w:sz w:val="20"/>
          <w:szCs w:val="20"/>
          <w:lang w:val="hu-HU"/>
        </w:rPr>
        <w:t>n</w:t>
      </w:r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, gólyák eligazításában felsőbb évesek is becsatlakoztak. Az együttműködés és a kitartó munka meghozta gyümölcsét; mind a két program zökkenőmentesen és gyorsan lezajlott.  A hét nálunk ezzel a kép programmal zárult. </w:t>
      </w:r>
    </w:p>
    <w:p w:rsidR="00750FD3" w:rsidRDefault="00750FD3" w:rsidP="00C3030B">
      <w:pPr>
        <w:pStyle w:val="NormlWeb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  <w:sz w:val="20"/>
          <w:szCs w:val="20"/>
          <w:lang w:val="hu-HU"/>
        </w:rPr>
      </w:pPr>
      <w:r>
        <w:rPr>
          <w:rFonts w:asciiTheme="majorHAnsi" w:hAnsiTheme="majorHAnsi"/>
          <w:color w:val="000000"/>
          <w:sz w:val="20"/>
          <w:szCs w:val="20"/>
          <w:lang w:val="hu-HU"/>
        </w:rPr>
        <w:t>A hétfőt ismét egy felkészítő MASZAT-</w:t>
      </w:r>
      <w:proofErr w:type="spellStart"/>
      <w:r>
        <w:rPr>
          <w:rFonts w:asciiTheme="majorHAnsi" w:hAnsiTheme="majorHAnsi"/>
          <w:color w:val="000000"/>
          <w:sz w:val="20"/>
          <w:szCs w:val="20"/>
          <w:lang w:val="hu-HU"/>
        </w:rPr>
        <w:t>tal</w:t>
      </w:r>
      <w:proofErr w:type="spellEnd"/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 kezdtük. Ezúttal a </w:t>
      </w:r>
      <w:r w:rsidR="00C3030B">
        <w:rPr>
          <w:rFonts w:asciiTheme="majorHAnsi" w:hAnsiTheme="majorHAnsi"/>
          <w:color w:val="000000"/>
          <w:sz w:val="20"/>
          <w:szCs w:val="20"/>
          <w:lang w:val="hu-HU"/>
        </w:rPr>
        <w:t xml:space="preserve">matek </w:t>
      </w:r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tanárisok segítségére siettek a </w:t>
      </w:r>
      <w:r w:rsidR="00C3030B">
        <w:rPr>
          <w:rFonts w:asciiTheme="majorHAnsi" w:hAnsiTheme="majorHAnsi"/>
          <w:color w:val="000000"/>
          <w:sz w:val="20"/>
          <w:szCs w:val="20"/>
          <w:lang w:val="hu-HU"/>
        </w:rPr>
        <w:t>korrepetitorok. A gólyák</w:t>
      </w:r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 közel annyian jelentek meg a felkészítésen, mint alapszakos társaik. A munkálatok</w:t>
      </w:r>
      <w:r w:rsidR="003229F8">
        <w:rPr>
          <w:rFonts w:asciiTheme="majorHAnsi" w:hAnsiTheme="majorHAnsi"/>
          <w:color w:val="000000"/>
          <w:sz w:val="20"/>
          <w:szCs w:val="20"/>
          <w:lang w:val="hu-HU"/>
        </w:rPr>
        <w:t xml:space="preserve"> -</w:t>
      </w:r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 a </w:t>
      </w:r>
      <w:r w:rsidR="00C3030B">
        <w:rPr>
          <w:rFonts w:asciiTheme="majorHAnsi" w:hAnsiTheme="majorHAnsi"/>
          <w:color w:val="000000"/>
          <w:sz w:val="20"/>
          <w:szCs w:val="20"/>
          <w:lang w:val="hu-HU"/>
        </w:rPr>
        <w:t>korrepetitorok</w:t>
      </w:r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 beszámolói alapján</w:t>
      </w:r>
      <w:r w:rsidR="003229F8">
        <w:rPr>
          <w:rFonts w:asciiTheme="majorHAnsi" w:hAnsiTheme="majorHAnsi"/>
          <w:color w:val="000000"/>
          <w:sz w:val="20"/>
          <w:szCs w:val="20"/>
          <w:lang w:val="hu-HU"/>
        </w:rPr>
        <w:t xml:space="preserve"> -</w:t>
      </w:r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 sokkal zökkenőmentesebben mentek</w:t>
      </w:r>
      <w:r w:rsidR="00C3030B">
        <w:rPr>
          <w:rFonts w:asciiTheme="majorHAnsi" w:hAnsiTheme="majorHAnsi"/>
          <w:color w:val="000000"/>
          <w:sz w:val="20"/>
          <w:szCs w:val="20"/>
          <w:lang w:val="hu-HU"/>
        </w:rPr>
        <w:t>,</w:t>
      </w:r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 mint az alapszakos eseménynél a friss tapasztalatoknak köszönhetően. Mind a két felkészítés szervezését Janzsó Miklós </w:t>
      </w:r>
      <w:r w:rsidR="00C3030B">
        <w:rPr>
          <w:rFonts w:asciiTheme="majorHAnsi" w:hAnsiTheme="majorHAnsi"/>
          <w:color w:val="000000"/>
          <w:sz w:val="20"/>
          <w:szCs w:val="20"/>
          <w:lang w:val="hu-HU"/>
        </w:rPr>
        <w:t>vezette, munkáját ezúton is köszönöm</w:t>
      </w:r>
      <w:r>
        <w:rPr>
          <w:rFonts w:asciiTheme="majorHAnsi" w:hAnsiTheme="majorHAnsi"/>
          <w:color w:val="000000"/>
          <w:sz w:val="20"/>
          <w:szCs w:val="20"/>
          <w:lang w:val="hu-HU"/>
        </w:rPr>
        <w:t>.</w:t>
      </w:r>
    </w:p>
    <w:p w:rsidR="003229F8" w:rsidRDefault="003229F8" w:rsidP="00C3030B">
      <w:pPr>
        <w:pStyle w:val="NormlWeb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  <w:sz w:val="20"/>
          <w:szCs w:val="20"/>
          <w:lang w:val="hu-HU"/>
        </w:rPr>
      </w:pPr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A hétfőt követően kedden évadnyitó </w:t>
      </w:r>
      <w:r w:rsidRPr="00C3030B">
        <w:rPr>
          <w:rFonts w:asciiTheme="majorHAnsi" w:hAnsiTheme="majorHAnsi"/>
          <w:b/>
          <w:i/>
          <w:color w:val="000000"/>
          <w:sz w:val="20"/>
          <w:szCs w:val="20"/>
          <w:lang w:val="hu-HU"/>
        </w:rPr>
        <w:t>Matekos Teadélutánnal</w:t>
      </w:r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 vártuk a gólyákat, ami a jó időnek és a nagy tömegnek köszönhetően kikö</w:t>
      </w:r>
      <w:r w:rsidR="00F078BD">
        <w:rPr>
          <w:rFonts w:asciiTheme="majorHAnsi" w:hAnsiTheme="majorHAnsi"/>
          <w:color w:val="000000"/>
          <w:sz w:val="20"/>
          <w:szCs w:val="20"/>
          <w:lang w:val="hu-HU"/>
        </w:rPr>
        <w:t>l</w:t>
      </w:r>
      <w:r w:rsidR="000135B6">
        <w:rPr>
          <w:rFonts w:asciiTheme="majorHAnsi" w:hAnsiTheme="majorHAnsi"/>
          <w:color w:val="000000"/>
          <w:sz w:val="20"/>
          <w:szCs w:val="20"/>
          <w:lang w:val="hu-HU"/>
        </w:rPr>
        <w:t>tözött</w:t>
      </w:r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 a </w:t>
      </w:r>
      <w:r w:rsidR="00F078BD">
        <w:rPr>
          <w:rFonts w:asciiTheme="majorHAnsi" w:hAnsiTheme="majorHAnsi"/>
          <w:color w:val="000000"/>
          <w:sz w:val="20"/>
          <w:szCs w:val="20"/>
          <w:lang w:val="hu-HU"/>
        </w:rPr>
        <w:t>két épület közé</w:t>
      </w:r>
      <w:r>
        <w:rPr>
          <w:rFonts w:asciiTheme="majorHAnsi" w:hAnsiTheme="majorHAnsi"/>
          <w:color w:val="000000"/>
          <w:sz w:val="20"/>
          <w:szCs w:val="20"/>
          <w:lang w:val="hu-HU"/>
        </w:rPr>
        <w:t>. Az idei első Teadélután nagyon sikeres volt, sokan eljöttek, re</w:t>
      </w:r>
      <w:r w:rsidR="00F078BD">
        <w:rPr>
          <w:rFonts w:asciiTheme="majorHAnsi" w:hAnsiTheme="majorHAnsi"/>
          <w:color w:val="000000"/>
          <w:sz w:val="20"/>
          <w:szCs w:val="20"/>
          <w:lang w:val="hu-HU"/>
        </w:rPr>
        <w:t>méljük</w:t>
      </w:r>
      <w:r w:rsidR="008914FE">
        <w:rPr>
          <w:rFonts w:asciiTheme="majorHAnsi" w:hAnsiTheme="majorHAnsi"/>
          <w:color w:val="000000"/>
          <w:sz w:val="20"/>
          <w:szCs w:val="20"/>
          <w:lang w:val="hu-HU"/>
        </w:rPr>
        <w:t>,</w:t>
      </w:r>
      <w:r w:rsidR="00F078BD">
        <w:rPr>
          <w:rFonts w:asciiTheme="majorHAnsi" w:hAnsiTheme="majorHAnsi"/>
          <w:color w:val="000000"/>
          <w:sz w:val="20"/>
          <w:szCs w:val="20"/>
          <w:lang w:val="hu-HU"/>
        </w:rPr>
        <w:t xml:space="preserve"> többségük marad </w:t>
      </w:r>
      <w:r>
        <w:rPr>
          <w:rFonts w:asciiTheme="majorHAnsi" w:hAnsiTheme="majorHAnsi"/>
          <w:color w:val="000000"/>
          <w:sz w:val="20"/>
          <w:szCs w:val="20"/>
          <w:lang w:val="hu-HU"/>
        </w:rPr>
        <w:t>állandó vendég</w:t>
      </w:r>
      <w:r w:rsidR="00F078BD">
        <w:rPr>
          <w:rFonts w:asciiTheme="majorHAnsi" w:hAnsiTheme="majorHAnsi"/>
          <w:color w:val="000000"/>
          <w:sz w:val="20"/>
          <w:szCs w:val="20"/>
          <w:lang w:val="hu-HU"/>
        </w:rPr>
        <w:t>nek</w:t>
      </w:r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! </w:t>
      </w:r>
    </w:p>
    <w:p w:rsidR="00B2033D" w:rsidRDefault="003229F8" w:rsidP="00F574F7">
      <w:pPr>
        <w:pStyle w:val="NormlWeb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  <w:sz w:val="20"/>
          <w:szCs w:val="20"/>
          <w:lang w:val="hu-HU"/>
        </w:rPr>
      </w:pPr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A hét második fele kicsit sűrűbbre sikeredett; szerdán (szeptember 7.) megrendezésre került az </w:t>
      </w:r>
      <w:r w:rsidRPr="00C3030B">
        <w:rPr>
          <w:rFonts w:asciiTheme="majorHAnsi" w:hAnsiTheme="majorHAnsi"/>
          <w:b/>
          <w:i/>
          <w:color w:val="000000"/>
          <w:sz w:val="20"/>
          <w:szCs w:val="20"/>
          <w:lang w:val="hu-HU"/>
        </w:rPr>
        <w:t>Intézet vezetésének köszöntője</w:t>
      </w:r>
      <w:r>
        <w:rPr>
          <w:rFonts w:asciiTheme="majorHAnsi" w:hAnsiTheme="majorHAnsi"/>
          <w:color w:val="000000"/>
          <w:sz w:val="20"/>
          <w:szCs w:val="20"/>
          <w:lang w:val="hu-HU"/>
        </w:rPr>
        <w:t>. Ezen sajnos koránt sem annyi gólya vett rés</w:t>
      </w:r>
      <w:r w:rsidR="009553F4">
        <w:rPr>
          <w:rFonts w:asciiTheme="majorHAnsi" w:hAnsiTheme="majorHAnsi"/>
          <w:color w:val="000000"/>
          <w:sz w:val="20"/>
          <w:szCs w:val="20"/>
          <w:lang w:val="hu-HU"/>
        </w:rPr>
        <w:t>zt, mint amennyire számítottunk. Ennek lehetséges okai a promóció hiánya</w:t>
      </w:r>
      <w:r w:rsidR="00F078BD">
        <w:rPr>
          <w:rFonts w:asciiTheme="majorHAnsi" w:hAnsiTheme="majorHAnsi"/>
          <w:color w:val="000000"/>
          <w:sz w:val="20"/>
          <w:szCs w:val="20"/>
          <w:lang w:val="hu-HU"/>
        </w:rPr>
        <w:t xml:space="preserve"> és</w:t>
      </w:r>
      <w:r w:rsidR="009553F4">
        <w:rPr>
          <w:rFonts w:asciiTheme="majorHAnsi" w:hAnsiTheme="majorHAnsi"/>
          <w:color w:val="000000"/>
          <w:sz w:val="20"/>
          <w:szCs w:val="20"/>
          <w:lang w:val="hu-HU"/>
        </w:rPr>
        <w:t xml:space="preserve"> a korai kezdés lehettek, illetve</w:t>
      </w:r>
      <w:r w:rsidR="00F078BD">
        <w:rPr>
          <w:rFonts w:asciiTheme="majorHAnsi" w:hAnsiTheme="majorHAnsi"/>
          <w:color w:val="000000"/>
          <w:sz w:val="20"/>
          <w:szCs w:val="20"/>
          <w:lang w:val="hu-HU"/>
        </w:rPr>
        <w:t>,</w:t>
      </w:r>
      <w:r w:rsidR="009553F4">
        <w:rPr>
          <w:rFonts w:asciiTheme="majorHAnsi" w:hAnsiTheme="majorHAnsi"/>
          <w:color w:val="000000"/>
          <w:sz w:val="20"/>
          <w:szCs w:val="20"/>
          <w:lang w:val="hu-HU"/>
        </w:rPr>
        <w:t xml:space="preserve"> ha sorrendben például a tárgyfelvétel után következett volna, lehet, hogy többen eljönnek. Mindenesetre így is voltak szép számmal, </w:t>
      </w:r>
      <w:r w:rsidR="00F078BD">
        <w:rPr>
          <w:rFonts w:asciiTheme="majorHAnsi" w:hAnsiTheme="majorHAnsi"/>
          <w:color w:val="000000"/>
          <w:sz w:val="20"/>
          <w:szCs w:val="20"/>
          <w:lang w:val="hu-HU"/>
        </w:rPr>
        <w:t>igyekszünk tanulni ebből a hibából</w:t>
      </w:r>
      <w:r w:rsidR="009553F4">
        <w:rPr>
          <w:rFonts w:asciiTheme="majorHAnsi" w:hAnsiTheme="majorHAnsi"/>
          <w:color w:val="000000"/>
          <w:sz w:val="20"/>
          <w:szCs w:val="20"/>
          <w:lang w:val="hu-HU"/>
        </w:rPr>
        <w:t xml:space="preserve">! A köszöntőt a várva várt </w:t>
      </w:r>
      <w:r w:rsidR="009553F4" w:rsidRPr="00C3030B">
        <w:rPr>
          <w:rFonts w:asciiTheme="majorHAnsi" w:hAnsiTheme="majorHAnsi"/>
          <w:b/>
          <w:i/>
          <w:color w:val="000000"/>
          <w:sz w:val="20"/>
          <w:szCs w:val="20"/>
          <w:lang w:val="hu-HU"/>
        </w:rPr>
        <w:t>közös tárgyfelvétel</w:t>
      </w:r>
      <w:r w:rsidR="009553F4">
        <w:rPr>
          <w:rFonts w:asciiTheme="majorHAnsi" w:hAnsiTheme="majorHAnsi"/>
          <w:color w:val="000000"/>
          <w:sz w:val="20"/>
          <w:szCs w:val="20"/>
          <w:lang w:val="hu-HU"/>
        </w:rPr>
        <w:t xml:space="preserve"> követte, melyen a </w:t>
      </w:r>
      <w:proofErr w:type="gramStart"/>
      <w:r w:rsidR="009553F4">
        <w:rPr>
          <w:rFonts w:asciiTheme="majorHAnsi" w:hAnsiTheme="majorHAnsi"/>
          <w:color w:val="000000"/>
          <w:sz w:val="20"/>
          <w:szCs w:val="20"/>
          <w:lang w:val="hu-HU"/>
        </w:rPr>
        <w:t>mentorok</w:t>
      </w:r>
      <w:proofErr w:type="gramEnd"/>
      <w:r w:rsidR="009553F4">
        <w:rPr>
          <w:rFonts w:asciiTheme="majorHAnsi" w:hAnsiTheme="majorHAnsi"/>
          <w:color w:val="000000"/>
          <w:sz w:val="20"/>
          <w:szCs w:val="20"/>
          <w:lang w:val="hu-HU"/>
        </w:rPr>
        <w:t xml:space="preserve"> segítettek a gólyáknak eligazodni a </w:t>
      </w:r>
      <w:proofErr w:type="spellStart"/>
      <w:r w:rsidR="009553F4">
        <w:rPr>
          <w:rFonts w:asciiTheme="majorHAnsi" w:hAnsiTheme="majorHAnsi"/>
          <w:color w:val="000000"/>
          <w:sz w:val="20"/>
          <w:szCs w:val="20"/>
          <w:lang w:val="hu-HU"/>
        </w:rPr>
        <w:t>Neptunban</w:t>
      </w:r>
      <w:proofErr w:type="spellEnd"/>
      <w:r w:rsidR="009553F4">
        <w:rPr>
          <w:rFonts w:asciiTheme="majorHAnsi" w:hAnsiTheme="majorHAnsi"/>
          <w:color w:val="000000"/>
          <w:sz w:val="20"/>
          <w:szCs w:val="20"/>
          <w:lang w:val="hu-HU"/>
        </w:rPr>
        <w:t xml:space="preserve"> és hasznos tanácsokkal látták el őket az oktatókkal és előadásokkal/gyakorlatokkal kapcsolatban. </w:t>
      </w:r>
      <w:r w:rsidR="009553F4" w:rsidRPr="009553F4">
        <w:rPr>
          <w:rFonts w:asciiTheme="majorHAnsi" w:hAnsiTheme="majorHAnsi"/>
          <w:color w:val="000000"/>
          <w:sz w:val="20"/>
          <w:szCs w:val="20"/>
          <w:lang w:val="hu-HU"/>
        </w:rPr>
        <w:t xml:space="preserve">Amíg a csapatok várakoztak a géptermekre, a </w:t>
      </w:r>
      <w:proofErr w:type="gramStart"/>
      <w:r w:rsidR="009553F4" w:rsidRPr="009553F4">
        <w:rPr>
          <w:rFonts w:asciiTheme="majorHAnsi" w:hAnsiTheme="majorHAnsi"/>
          <w:color w:val="000000"/>
          <w:sz w:val="20"/>
          <w:szCs w:val="20"/>
          <w:lang w:val="hu-HU"/>
        </w:rPr>
        <w:t>mentorok</w:t>
      </w:r>
      <w:proofErr w:type="gramEnd"/>
      <w:r w:rsidR="009553F4" w:rsidRPr="009553F4">
        <w:rPr>
          <w:rFonts w:asciiTheme="majorHAnsi" w:hAnsiTheme="majorHAnsi"/>
          <w:color w:val="000000"/>
          <w:sz w:val="20"/>
          <w:szCs w:val="20"/>
          <w:lang w:val="hu-HU"/>
        </w:rPr>
        <w:t xml:space="preserve"> csapatépítést vezényeltek, immáron azon gólyák bevonásával is, akik nem voltak gólyatáborban.</w:t>
      </w:r>
      <w:r w:rsidR="009553F4">
        <w:rPr>
          <w:rFonts w:asciiTheme="majorHAnsi" w:hAnsiTheme="majorHAnsi"/>
          <w:color w:val="000000"/>
          <w:sz w:val="20"/>
          <w:szCs w:val="20"/>
          <w:lang w:val="hu-HU"/>
        </w:rPr>
        <w:t xml:space="preserve"> Fennakadás nem történt, a tárgyfelvétel a tervezett módon, szervezetten lezajlott! Miután mindenki felvette a tárgyait következett a </w:t>
      </w:r>
      <w:r w:rsidR="009553F4" w:rsidRPr="00C3030B">
        <w:rPr>
          <w:rFonts w:asciiTheme="majorHAnsi" w:hAnsiTheme="majorHAnsi"/>
          <w:b/>
          <w:i/>
          <w:color w:val="000000"/>
          <w:sz w:val="20"/>
          <w:szCs w:val="20"/>
          <w:lang w:val="hu-HU"/>
        </w:rPr>
        <w:t xml:space="preserve">Campus </w:t>
      </w:r>
      <w:proofErr w:type="spellStart"/>
      <w:r w:rsidR="009553F4" w:rsidRPr="00C3030B">
        <w:rPr>
          <w:rFonts w:asciiTheme="majorHAnsi" w:hAnsiTheme="majorHAnsi"/>
          <w:b/>
          <w:i/>
          <w:color w:val="000000"/>
          <w:sz w:val="20"/>
          <w:szCs w:val="20"/>
          <w:lang w:val="hu-HU"/>
        </w:rPr>
        <w:t>Discovery</w:t>
      </w:r>
      <w:proofErr w:type="spellEnd"/>
      <w:r w:rsidR="009553F4" w:rsidRPr="00C3030B">
        <w:rPr>
          <w:rFonts w:asciiTheme="majorHAnsi" w:hAnsiTheme="majorHAnsi"/>
          <w:b/>
          <w:i/>
          <w:color w:val="000000"/>
          <w:sz w:val="20"/>
          <w:szCs w:val="20"/>
          <w:lang w:val="hu-HU"/>
        </w:rPr>
        <w:t xml:space="preserve"> 2016</w:t>
      </w:r>
      <w:r w:rsidR="009553F4">
        <w:rPr>
          <w:rFonts w:asciiTheme="majorHAnsi" w:hAnsiTheme="majorHAnsi"/>
          <w:color w:val="000000"/>
          <w:sz w:val="20"/>
          <w:szCs w:val="20"/>
          <w:lang w:val="hu-HU"/>
        </w:rPr>
        <w:t xml:space="preserve">. </w:t>
      </w:r>
      <w:r w:rsidR="00F078BD">
        <w:rPr>
          <w:rFonts w:asciiTheme="majorHAnsi" w:hAnsiTheme="majorHAnsi"/>
          <w:color w:val="000000"/>
          <w:sz w:val="20"/>
          <w:szCs w:val="20"/>
          <w:lang w:val="hu-HU"/>
        </w:rPr>
        <w:t xml:space="preserve">Idén </w:t>
      </w:r>
      <w:r w:rsidR="009553F4">
        <w:rPr>
          <w:rFonts w:asciiTheme="majorHAnsi" w:hAnsiTheme="majorHAnsi"/>
          <w:color w:val="000000"/>
          <w:sz w:val="20"/>
          <w:szCs w:val="20"/>
          <w:lang w:val="hu-HU"/>
        </w:rPr>
        <w:lastRenderedPageBreak/>
        <w:t xml:space="preserve">szerettük volna színesíteni </w:t>
      </w:r>
      <w:r w:rsidR="00F078BD">
        <w:rPr>
          <w:rFonts w:asciiTheme="majorHAnsi" w:hAnsiTheme="majorHAnsi"/>
          <w:color w:val="000000"/>
          <w:sz w:val="20"/>
          <w:szCs w:val="20"/>
          <w:lang w:val="hu-HU"/>
        </w:rPr>
        <w:t>a túrát</w:t>
      </w:r>
      <w:r w:rsidR="009553F4">
        <w:rPr>
          <w:rFonts w:asciiTheme="majorHAnsi" w:hAnsiTheme="majorHAnsi"/>
          <w:color w:val="000000"/>
          <w:sz w:val="20"/>
          <w:szCs w:val="20"/>
          <w:lang w:val="hu-HU"/>
        </w:rPr>
        <w:t xml:space="preserve"> pár szokatlan </w:t>
      </w:r>
      <w:proofErr w:type="gramStart"/>
      <w:r w:rsidR="009553F4">
        <w:rPr>
          <w:rFonts w:asciiTheme="majorHAnsi" w:hAnsiTheme="majorHAnsi"/>
          <w:color w:val="000000"/>
          <w:sz w:val="20"/>
          <w:szCs w:val="20"/>
          <w:lang w:val="hu-HU"/>
        </w:rPr>
        <w:t>információval</w:t>
      </w:r>
      <w:proofErr w:type="gramEnd"/>
      <w:r w:rsidR="009553F4">
        <w:rPr>
          <w:rFonts w:asciiTheme="majorHAnsi" w:hAnsiTheme="majorHAnsi"/>
          <w:color w:val="000000"/>
          <w:sz w:val="20"/>
          <w:szCs w:val="20"/>
          <w:lang w:val="hu-HU"/>
        </w:rPr>
        <w:t xml:space="preserve"> és helyszínnel. Igyekeztünk olyan legendás helyekre kalauzolni a gólyákat, melyekkel korábban csak említés szintjén ismerkedhettek meg a hallgatók. </w:t>
      </w:r>
      <w:r w:rsidR="006732DB">
        <w:rPr>
          <w:rFonts w:asciiTheme="majorHAnsi" w:hAnsiTheme="majorHAnsi"/>
          <w:color w:val="000000"/>
          <w:sz w:val="20"/>
          <w:szCs w:val="20"/>
          <w:lang w:val="hu-HU"/>
        </w:rPr>
        <w:t xml:space="preserve">Ebből a szempontból a </w:t>
      </w:r>
      <w:proofErr w:type="spellStart"/>
      <w:r w:rsidR="006732DB">
        <w:rPr>
          <w:rFonts w:asciiTheme="majorHAnsi" w:hAnsiTheme="majorHAnsi"/>
          <w:color w:val="000000"/>
          <w:sz w:val="20"/>
          <w:szCs w:val="20"/>
          <w:lang w:val="hu-HU"/>
        </w:rPr>
        <w:t>Discovery</w:t>
      </w:r>
      <w:proofErr w:type="spellEnd"/>
      <w:r w:rsidR="006732DB">
        <w:rPr>
          <w:rFonts w:asciiTheme="majorHAnsi" w:hAnsiTheme="majorHAnsi"/>
          <w:color w:val="000000"/>
          <w:sz w:val="20"/>
          <w:szCs w:val="20"/>
          <w:lang w:val="hu-HU"/>
        </w:rPr>
        <w:t xml:space="preserve"> rendkívül sikeresnek mondható. A szervezésben kicsivel több, mint egy tucat hallgató vett részt, és nagyon alapos munkát végeztek! A </w:t>
      </w:r>
      <w:proofErr w:type="gramStart"/>
      <w:r w:rsidR="006732DB">
        <w:rPr>
          <w:rFonts w:asciiTheme="majorHAnsi" w:hAnsiTheme="majorHAnsi"/>
          <w:color w:val="000000"/>
          <w:sz w:val="20"/>
          <w:szCs w:val="20"/>
          <w:lang w:val="hu-HU"/>
        </w:rPr>
        <w:t>koordinálást</w:t>
      </w:r>
      <w:proofErr w:type="gramEnd"/>
      <w:r w:rsidR="006732DB">
        <w:rPr>
          <w:rFonts w:asciiTheme="majorHAnsi" w:hAnsiTheme="majorHAnsi"/>
          <w:color w:val="000000"/>
          <w:sz w:val="20"/>
          <w:szCs w:val="20"/>
          <w:lang w:val="hu-HU"/>
        </w:rPr>
        <w:t xml:space="preserve"> </w:t>
      </w:r>
      <w:proofErr w:type="spellStart"/>
      <w:r w:rsidR="006732DB">
        <w:rPr>
          <w:rFonts w:asciiTheme="majorHAnsi" w:hAnsiTheme="majorHAnsi"/>
          <w:color w:val="000000"/>
          <w:sz w:val="20"/>
          <w:szCs w:val="20"/>
          <w:lang w:val="hu-HU"/>
        </w:rPr>
        <w:t>Schőn</w:t>
      </w:r>
      <w:proofErr w:type="spellEnd"/>
      <w:r w:rsidR="006732DB">
        <w:rPr>
          <w:rFonts w:asciiTheme="majorHAnsi" w:hAnsiTheme="majorHAnsi"/>
          <w:color w:val="000000"/>
          <w:sz w:val="20"/>
          <w:szCs w:val="20"/>
          <w:lang w:val="hu-HU"/>
        </w:rPr>
        <w:t xml:space="preserve"> Tímea és Illés Kincső Boriska végezte. Az odaadó munka és a pontos tervezés </w:t>
      </w:r>
      <w:r w:rsidR="00B2033D">
        <w:rPr>
          <w:rFonts w:asciiTheme="majorHAnsi" w:hAnsiTheme="majorHAnsi"/>
          <w:color w:val="000000"/>
          <w:sz w:val="20"/>
          <w:szCs w:val="20"/>
          <w:lang w:val="hu-HU"/>
        </w:rPr>
        <w:t xml:space="preserve">mellett az esemény nagyobb csúszással zárult, de remélhetőleg ez csak kisebb kellemetlenségeket okozott. </w:t>
      </w:r>
    </w:p>
    <w:p w:rsidR="00BC07CE" w:rsidRPr="00F8406C" w:rsidRDefault="00F078BD" w:rsidP="00BC07CE">
      <w:pPr>
        <w:pStyle w:val="NormlWeb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  <w:sz w:val="20"/>
          <w:szCs w:val="20"/>
          <w:lang w:val="hu-HU"/>
        </w:rPr>
      </w:pPr>
      <w:r>
        <w:rPr>
          <w:rFonts w:asciiTheme="majorHAnsi" w:hAnsiTheme="majorHAnsi"/>
          <w:color w:val="000000"/>
          <w:sz w:val="20"/>
          <w:szCs w:val="20"/>
          <w:lang w:val="hu-HU"/>
        </w:rPr>
        <w:t>Másnap következet</w:t>
      </w:r>
      <w:r w:rsidR="005962D2">
        <w:rPr>
          <w:rFonts w:asciiTheme="majorHAnsi" w:hAnsiTheme="majorHAnsi"/>
          <w:color w:val="000000"/>
          <w:sz w:val="20"/>
          <w:szCs w:val="20"/>
          <w:lang w:val="hu-HU"/>
        </w:rPr>
        <w:t xml:space="preserve">t a </w:t>
      </w:r>
      <w:proofErr w:type="spellStart"/>
      <w:r w:rsidR="005962D2" w:rsidRPr="005962D2">
        <w:rPr>
          <w:rFonts w:asciiTheme="majorHAnsi" w:hAnsiTheme="majorHAnsi"/>
          <w:b/>
          <w:i/>
          <w:color w:val="000000"/>
          <w:sz w:val="20"/>
          <w:szCs w:val="20"/>
          <w:lang w:val="hu-HU"/>
        </w:rPr>
        <w:t>GyógyMatek</w:t>
      </w:r>
      <w:proofErr w:type="spellEnd"/>
      <w:r w:rsidR="005962D2" w:rsidRPr="005962D2">
        <w:rPr>
          <w:rFonts w:asciiTheme="majorHAnsi" w:hAnsiTheme="majorHAnsi"/>
          <w:b/>
          <w:i/>
          <w:color w:val="000000"/>
          <w:sz w:val="20"/>
          <w:szCs w:val="20"/>
          <w:lang w:val="hu-HU"/>
        </w:rPr>
        <w:t xml:space="preserve"> Kocsmatúra 2016</w:t>
      </w:r>
      <w:r w:rsidR="005962D2">
        <w:rPr>
          <w:rFonts w:asciiTheme="majorHAnsi" w:hAnsiTheme="majorHAnsi"/>
          <w:color w:val="000000"/>
          <w:sz w:val="20"/>
          <w:szCs w:val="20"/>
          <w:lang w:val="hu-HU"/>
        </w:rPr>
        <w:t>.</w:t>
      </w:r>
      <w:r w:rsidR="00495AB7">
        <w:rPr>
          <w:rFonts w:asciiTheme="majorHAnsi" w:hAnsiTheme="majorHAnsi"/>
          <w:color w:val="000000"/>
          <w:sz w:val="20"/>
          <w:szCs w:val="20"/>
          <w:lang w:val="hu-HU"/>
        </w:rPr>
        <w:t xml:space="preserve"> Idén sikerült megoldani a hangosítást ott, </w:t>
      </w:r>
      <w:r w:rsidR="005962D2">
        <w:rPr>
          <w:rFonts w:asciiTheme="majorHAnsi" w:hAnsiTheme="majorHAnsi"/>
          <w:color w:val="000000"/>
          <w:sz w:val="20"/>
          <w:szCs w:val="20"/>
          <w:lang w:val="hu-HU"/>
        </w:rPr>
        <w:t>ahol a csapatok a gólyatáncot szokták eltáncolni, így nem telefonról és laptopról kellett hallgatniuk a zenét. Idén nem érkezett panasz egyik kocsmátó</w:t>
      </w:r>
      <w:r w:rsidR="00495AB7">
        <w:rPr>
          <w:rFonts w:asciiTheme="majorHAnsi" w:hAnsiTheme="majorHAnsi"/>
          <w:color w:val="000000"/>
          <w:sz w:val="20"/>
          <w:szCs w:val="20"/>
          <w:lang w:val="hu-HU"/>
        </w:rPr>
        <w:t xml:space="preserve">l sem, a környező lakókkal és </w:t>
      </w:r>
      <w:r w:rsidR="005962D2">
        <w:rPr>
          <w:rFonts w:asciiTheme="majorHAnsi" w:hAnsiTheme="majorHAnsi"/>
          <w:color w:val="000000"/>
          <w:sz w:val="20"/>
          <w:szCs w:val="20"/>
          <w:lang w:val="hu-HU"/>
        </w:rPr>
        <w:t xml:space="preserve">a rendőrséggel sem volt összetűzésünk. A túra után szokásosan az R33-ban folytatódott a buli, ahol szintén nem volt semmi </w:t>
      </w:r>
      <w:proofErr w:type="gramStart"/>
      <w:r w:rsidR="008914FE">
        <w:rPr>
          <w:rFonts w:asciiTheme="majorHAnsi" w:hAnsiTheme="majorHAnsi"/>
          <w:color w:val="000000"/>
          <w:sz w:val="20"/>
          <w:szCs w:val="20"/>
          <w:lang w:val="hu-HU"/>
        </w:rPr>
        <w:t>probléma</w:t>
      </w:r>
      <w:proofErr w:type="gramEnd"/>
      <w:r w:rsidR="008914FE">
        <w:rPr>
          <w:rFonts w:asciiTheme="majorHAnsi" w:hAnsiTheme="majorHAnsi"/>
          <w:color w:val="000000"/>
          <w:sz w:val="20"/>
          <w:szCs w:val="20"/>
          <w:lang w:val="hu-HU"/>
        </w:rPr>
        <w:t>. Az túra</w:t>
      </w:r>
      <w:r w:rsidR="005962D2">
        <w:rPr>
          <w:rFonts w:asciiTheme="majorHAnsi" w:hAnsiTheme="majorHAnsi"/>
          <w:color w:val="000000"/>
          <w:sz w:val="20"/>
          <w:szCs w:val="20"/>
          <w:lang w:val="hu-HU"/>
        </w:rPr>
        <w:t xml:space="preserve"> külön logóval, karszalaggal és eseménnyel üzemelt. A jegyárak emelkedtek ugyan, de úgy gondolom, minőségi kocsmatúrát</w:t>
      </w:r>
      <w:r w:rsidR="00BC07CE">
        <w:rPr>
          <w:rFonts w:asciiTheme="majorHAnsi" w:hAnsiTheme="majorHAnsi"/>
          <w:color w:val="000000"/>
          <w:sz w:val="20"/>
          <w:szCs w:val="20"/>
          <w:lang w:val="hu-HU"/>
        </w:rPr>
        <w:t xml:space="preserve"> kaptak cserébe a résztvevők. </w:t>
      </w:r>
      <w:proofErr w:type="spellStart"/>
      <w:r w:rsidR="00BC07CE">
        <w:rPr>
          <w:rFonts w:asciiTheme="majorHAnsi" w:hAnsiTheme="majorHAnsi"/>
          <w:color w:val="000000"/>
          <w:sz w:val="20"/>
          <w:szCs w:val="20"/>
          <w:lang w:val="hu-HU"/>
        </w:rPr>
        <w:t>Bárczis</w:t>
      </w:r>
      <w:proofErr w:type="spellEnd"/>
      <w:r w:rsidR="00BC07CE">
        <w:rPr>
          <w:rFonts w:asciiTheme="majorHAnsi" w:hAnsiTheme="majorHAnsi"/>
          <w:color w:val="000000"/>
          <w:sz w:val="20"/>
          <w:szCs w:val="20"/>
          <w:lang w:val="hu-HU"/>
        </w:rPr>
        <w:t xml:space="preserve"> részről Fazekas Bianka, matekos részről Kovács Dániel foglalkoztak az esemény szervezésével, munkájukat köszönöm! </w:t>
      </w:r>
    </w:p>
    <w:p w:rsidR="00B1591E" w:rsidRPr="00F574F7" w:rsidRDefault="00B1591E" w:rsidP="00F574F7">
      <w:pPr>
        <w:pStyle w:val="Cmsor1"/>
        <w:tabs>
          <w:tab w:val="left" w:pos="5937"/>
        </w:tabs>
        <w:spacing w:after="280"/>
        <w:jc w:val="both"/>
        <w:rPr>
          <w:color w:val="830F0E"/>
          <w:sz w:val="24"/>
          <w:szCs w:val="24"/>
        </w:rPr>
      </w:pPr>
      <w:bookmarkStart w:id="7" w:name="_Toc461263830"/>
      <w:r w:rsidRPr="00F574F7">
        <w:rPr>
          <w:color w:val="830F0E"/>
          <w:sz w:val="24"/>
          <w:szCs w:val="24"/>
        </w:rPr>
        <w:t xml:space="preserve">Tisztségviselői </w:t>
      </w:r>
      <w:proofErr w:type="gramStart"/>
      <w:r w:rsidRPr="00F574F7">
        <w:rPr>
          <w:color w:val="830F0E"/>
          <w:sz w:val="24"/>
          <w:szCs w:val="24"/>
        </w:rPr>
        <w:t>aktivitás</w:t>
      </w:r>
      <w:bookmarkEnd w:id="7"/>
      <w:proofErr w:type="gramEnd"/>
    </w:p>
    <w:p w:rsidR="000F2218" w:rsidRPr="00E40CEF" w:rsidRDefault="000F2218" w:rsidP="00E40CEF">
      <w:pPr>
        <w:pStyle w:val="Norm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b/>
          <w:bCs/>
          <w:color w:val="000000"/>
          <w:sz w:val="20"/>
          <w:szCs w:val="20"/>
          <w:lang w:val="hu-HU"/>
        </w:rPr>
      </w:pPr>
      <w:r w:rsidRPr="00E40CEF">
        <w:rPr>
          <w:rFonts w:asciiTheme="majorHAnsi" w:hAnsiTheme="majorHAnsi" w:cs="Arial"/>
          <w:b/>
          <w:bCs/>
          <w:color w:val="000000"/>
          <w:sz w:val="20"/>
          <w:szCs w:val="20"/>
          <w:lang w:val="hu-HU"/>
        </w:rPr>
        <w:t>Nyári időszak</w:t>
      </w:r>
    </w:p>
    <w:p w:rsidR="000F2218" w:rsidRDefault="006732DB" w:rsidP="000F2218">
      <w:pPr>
        <w:pStyle w:val="NormlWeb"/>
        <w:spacing w:before="0" w:beforeAutospacing="0" w:after="280" w:afterAutospacing="0"/>
        <w:jc w:val="both"/>
        <w:rPr>
          <w:rFonts w:asciiTheme="majorHAnsi" w:hAnsiTheme="majorHAnsi"/>
          <w:color w:val="000000"/>
          <w:sz w:val="20"/>
          <w:szCs w:val="20"/>
          <w:lang w:val="hu-HU"/>
        </w:rPr>
      </w:pPr>
      <w:r>
        <w:rPr>
          <w:rFonts w:asciiTheme="majorHAnsi" w:hAnsiTheme="majorHAnsi"/>
          <w:color w:val="000000"/>
          <w:sz w:val="20"/>
          <w:szCs w:val="20"/>
          <w:lang w:val="hu-HU"/>
        </w:rPr>
        <w:t>Nyári időm nagy részét grafikai munkák készítésével</w:t>
      </w:r>
      <w:r w:rsidR="005E13B8">
        <w:rPr>
          <w:rFonts w:asciiTheme="majorHAnsi" w:hAnsiTheme="majorHAnsi"/>
          <w:color w:val="000000"/>
          <w:sz w:val="20"/>
          <w:szCs w:val="20"/>
          <w:lang w:val="hu-HU"/>
        </w:rPr>
        <w:t xml:space="preserve"> és a </w:t>
      </w:r>
      <w:proofErr w:type="spellStart"/>
      <w:r w:rsidR="005E13B8">
        <w:rPr>
          <w:rFonts w:asciiTheme="majorHAnsi" w:hAnsiTheme="majorHAnsi"/>
          <w:color w:val="000000"/>
          <w:sz w:val="20"/>
          <w:szCs w:val="20"/>
          <w:lang w:val="hu-HU"/>
        </w:rPr>
        <w:t>reghét</w:t>
      </w:r>
      <w:proofErr w:type="spellEnd"/>
      <w:r w:rsidR="005E13B8">
        <w:rPr>
          <w:rFonts w:asciiTheme="majorHAnsi" w:hAnsiTheme="majorHAnsi"/>
          <w:color w:val="000000"/>
          <w:sz w:val="20"/>
          <w:szCs w:val="20"/>
          <w:lang w:val="hu-HU"/>
        </w:rPr>
        <w:t xml:space="preserve"> tervezésével </w:t>
      </w:r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töltöttem. </w:t>
      </w:r>
      <w:r w:rsidR="005962D2">
        <w:rPr>
          <w:rFonts w:asciiTheme="majorHAnsi" w:hAnsiTheme="majorHAnsi"/>
          <w:color w:val="000000"/>
          <w:sz w:val="20"/>
          <w:szCs w:val="20"/>
          <w:lang w:val="hu-HU"/>
        </w:rPr>
        <w:t xml:space="preserve">A grafikai munkák főleg a </w:t>
      </w:r>
      <w:proofErr w:type="spellStart"/>
      <w:r>
        <w:rPr>
          <w:rFonts w:asciiTheme="majorHAnsi" w:hAnsiTheme="majorHAnsi"/>
          <w:color w:val="000000"/>
          <w:sz w:val="20"/>
          <w:szCs w:val="20"/>
          <w:lang w:val="hu-HU"/>
        </w:rPr>
        <w:t>S</w:t>
      </w:r>
      <w:r w:rsidR="005962D2">
        <w:rPr>
          <w:rFonts w:asciiTheme="majorHAnsi" w:hAnsiTheme="majorHAnsi"/>
          <w:color w:val="000000"/>
          <w:sz w:val="20"/>
          <w:szCs w:val="20"/>
          <w:lang w:val="hu-HU"/>
        </w:rPr>
        <w:t>zaCs-nak</w:t>
      </w:r>
      <w:proofErr w:type="spellEnd"/>
      <w:r w:rsidR="005962D2">
        <w:rPr>
          <w:rFonts w:asciiTheme="majorHAnsi" w:hAnsiTheme="majorHAnsi"/>
          <w:color w:val="000000"/>
          <w:sz w:val="20"/>
          <w:szCs w:val="20"/>
          <w:lang w:val="hu-HU"/>
        </w:rPr>
        <w:t xml:space="preserve"> készültek, ezen belül logókat,</w:t>
      </w:r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 Facebook felületek anyagait és a </w:t>
      </w:r>
      <w:proofErr w:type="spellStart"/>
      <w:r>
        <w:rPr>
          <w:rFonts w:asciiTheme="majorHAnsi" w:hAnsiTheme="majorHAnsi"/>
          <w:color w:val="000000"/>
          <w:sz w:val="20"/>
          <w:szCs w:val="20"/>
          <w:lang w:val="hu-HU"/>
        </w:rPr>
        <w:t>GyógyMatek</w:t>
      </w:r>
      <w:proofErr w:type="spellEnd"/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 GT 2016. teljes grafikai </w:t>
      </w:r>
      <w:r w:rsidR="005E13B8">
        <w:rPr>
          <w:rFonts w:asciiTheme="majorHAnsi" w:hAnsiTheme="majorHAnsi"/>
          <w:color w:val="000000"/>
          <w:sz w:val="20"/>
          <w:szCs w:val="20"/>
          <w:lang w:val="hu-HU"/>
        </w:rPr>
        <w:t>anyagát</w:t>
      </w:r>
      <w:r>
        <w:rPr>
          <w:rFonts w:asciiTheme="majorHAnsi" w:hAnsiTheme="majorHAnsi"/>
          <w:color w:val="000000"/>
          <w:sz w:val="20"/>
          <w:szCs w:val="20"/>
          <w:lang w:val="hu-HU"/>
        </w:rPr>
        <w:t xml:space="preserve"> készítettem</w:t>
      </w:r>
      <w:r w:rsidR="005E13B8">
        <w:rPr>
          <w:rFonts w:asciiTheme="majorHAnsi" w:hAnsiTheme="majorHAnsi"/>
          <w:color w:val="000000"/>
          <w:sz w:val="20"/>
          <w:szCs w:val="20"/>
          <w:lang w:val="hu-HU"/>
        </w:rPr>
        <w:t xml:space="preserve"> el, ami rengeteg időt és tervezést igényelt. Ezzel párhuzamosan m</w:t>
      </w:r>
      <w:r w:rsidR="005E13B8">
        <w:rPr>
          <w:rFonts w:asciiTheme="majorHAnsi" w:hAnsiTheme="majorHAnsi"/>
          <w:color w:val="000000"/>
          <w:sz w:val="20"/>
          <w:szCs w:val="20"/>
          <w:lang w:val="hu-HU"/>
        </w:rPr>
        <w:t>egújulásnak indult a</w:t>
      </w:r>
      <w:r w:rsidR="005E13B8">
        <w:rPr>
          <w:rFonts w:asciiTheme="majorHAnsi" w:hAnsiTheme="majorHAnsi"/>
          <w:color w:val="000000"/>
          <w:sz w:val="20"/>
          <w:szCs w:val="20"/>
          <w:lang w:val="hu-HU"/>
        </w:rPr>
        <w:t xml:space="preserve"> matekos</w:t>
      </w:r>
      <w:r w:rsidR="005E13B8">
        <w:rPr>
          <w:rFonts w:asciiTheme="majorHAnsi" w:hAnsiTheme="majorHAnsi"/>
          <w:color w:val="000000"/>
          <w:sz w:val="20"/>
          <w:szCs w:val="20"/>
          <w:lang w:val="hu-HU"/>
        </w:rPr>
        <w:t xml:space="preserve"> honlap</w:t>
      </w:r>
      <w:r w:rsidR="005E13B8">
        <w:rPr>
          <w:rFonts w:asciiTheme="majorHAnsi" w:hAnsiTheme="majorHAnsi"/>
          <w:color w:val="000000"/>
          <w:sz w:val="20"/>
          <w:szCs w:val="20"/>
          <w:lang w:val="hu-HU"/>
        </w:rPr>
        <w:t xml:space="preserve"> is</w:t>
      </w:r>
      <w:r w:rsidR="005E13B8">
        <w:rPr>
          <w:rFonts w:asciiTheme="majorHAnsi" w:hAnsiTheme="majorHAnsi"/>
          <w:color w:val="000000"/>
          <w:sz w:val="20"/>
          <w:szCs w:val="20"/>
          <w:lang w:val="hu-HU"/>
        </w:rPr>
        <w:t xml:space="preserve">, ami </w:t>
      </w:r>
      <w:r w:rsidR="005E13B8">
        <w:rPr>
          <w:rFonts w:asciiTheme="majorHAnsi" w:hAnsiTheme="majorHAnsi"/>
          <w:color w:val="000000"/>
          <w:sz w:val="20"/>
          <w:szCs w:val="20"/>
          <w:lang w:val="hu-HU"/>
        </w:rPr>
        <w:t>még szeptemberben</w:t>
      </w:r>
      <w:r w:rsidR="005E13B8">
        <w:rPr>
          <w:rFonts w:asciiTheme="majorHAnsi" w:hAnsiTheme="majorHAnsi"/>
          <w:color w:val="000000"/>
          <w:sz w:val="20"/>
          <w:szCs w:val="20"/>
          <w:lang w:val="hu-HU"/>
        </w:rPr>
        <w:t xml:space="preserve"> meg is nyitja kapuit</w:t>
      </w:r>
      <w:r w:rsidR="005E13B8">
        <w:rPr>
          <w:rFonts w:asciiTheme="majorHAnsi" w:hAnsiTheme="majorHAnsi"/>
          <w:color w:val="000000"/>
          <w:sz w:val="20"/>
          <w:szCs w:val="20"/>
          <w:lang w:val="hu-HU"/>
        </w:rPr>
        <w:t xml:space="preserve">. Megvalósulni látszik a </w:t>
      </w:r>
      <w:proofErr w:type="spellStart"/>
      <w:r w:rsidR="005E13B8">
        <w:rPr>
          <w:rFonts w:asciiTheme="majorHAnsi" w:hAnsiTheme="majorHAnsi"/>
          <w:color w:val="000000"/>
          <w:sz w:val="20"/>
          <w:szCs w:val="20"/>
          <w:lang w:val="hu-HU"/>
        </w:rPr>
        <w:t>MaPro</w:t>
      </w:r>
      <w:proofErr w:type="spellEnd"/>
      <w:r w:rsidR="005E13B8">
        <w:rPr>
          <w:rFonts w:asciiTheme="majorHAnsi" w:hAnsiTheme="majorHAnsi"/>
          <w:color w:val="000000"/>
          <w:sz w:val="20"/>
          <w:szCs w:val="20"/>
          <w:lang w:val="hu-HU"/>
        </w:rPr>
        <w:t xml:space="preserve"> c. eseménysorozatunk is, mely a MASZAT-hoz hasonlóan segítségnyújtásra összpontosítva a programozásban segíti majd a hallgatókat. </w:t>
      </w:r>
    </w:p>
    <w:p w:rsidR="00E40CEF" w:rsidRDefault="000F2218" w:rsidP="00E40CEF">
      <w:pPr>
        <w:pStyle w:val="Norm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b/>
          <w:bCs/>
          <w:color w:val="000000"/>
          <w:sz w:val="20"/>
          <w:szCs w:val="20"/>
          <w:lang w:val="hu-HU"/>
        </w:rPr>
      </w:pPr>
      <w:r w:rsidRPr="00E40CEF">
        <w:rPr>
          <w:rFonts w:asciiTheme="majorHAnsi" w:hAnsiTheme="majorHAnsi" w:cs="Arial"/>
          <w:b/>
          <w:bCs/>
          <w:color w:val="000000"/>
          <w:sz w:val="20"/>
          <w:szCs w:val="20"/>
          <w:lang w:val="hu-HU"/>
        </w:rPr>
        <w:t>Évkezdés</w:t>
      </w:r>
    </w:p>
    <w:p w:rsidR="000F2218" w:rsidRPr="00E40CEF" w:rsidRDefault="005E13B8" w:rsidP="00E40CEF">
      <w:pPr>
        <w:pStyle w:val="NormlWeb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b/>
          <w:bCs/>
          <w:color w:val="000000"/>
          <w:sz w:val="20"/>
          <w:szCs w:val="20"/>
          <w:lang w:val="hu-HU"/>
        </w:rPr>
      </w:pPr>
      <w:r w:rsidRPr="00E40CEF">
        <w:rPr>
          <w:rFonts w:asciiTheme="majorHAnsi" w:hAnsiTheme="majorHAnsi"/>
          <w:color w:val="000000"/>
          <w:sz w:val="20"/>
          <w:szCs w:val="20"/>
          <w:lang w:val="hu-HU"/>
        </w:rPr>
        <w:t xml:space="preserve">Nyáron </w:t>
      </w:r>
      <w:r w:rsidR="000F2218" w:rsidRPr="00E40CEF">
        <w:rPr>
          <w:rFonts w:asciiTheme="majorHAnsi" w:hAnsiTheme="majorHAnsi"/>
          <w:color w:val="000000"/>
          <w:sz w:val="20"/>
          <w:szCs w:val="20"/>
          <w:lang w:val="hu-HU"/>
        </w:rPr>
        <w:t xml:space="preserve">a </w:t>
      </w:r>
      <w:proofErr w:type="spellStart"/>
      <w:r w:rsidR="006732DB" w:rsidRPr="00E40CEF">
        <w:rPr>
          <w:rFonts w:asciiTheme="majorHAnsi" w:hAnsiTheme="majorHAnsi"/>
          <w:color w:val="000000"/>
          <w:sz w:val="20"/>
          <w:szCs w:val="20"/>
          <w:lang w:val="hu-HU"/>
        </w:rPr>
        <w:t>reghét</w:t>
      </w:r>
      <w:proofErr w:type="spellEnd"/>
      <w:r w:rsidR="006732DB" w:rsidRPr="00E40CEF">
        <w:rPr>
          <w:rFonts w:asciiTheme="majorHAnsi" w:hAnsiTheme="majorHAnsi"/>
          <w:color w:val="000000"/>
          <w:sz w:val="20"/>
          <w:szCs w:val="20"/>
          <w:lang w:val="hu-HU"/>
        </w:rPr>
        <w:t xml:space="preserve"> gondolata új kihívások elé állított. Szerettem volna, ha minden lehetőségeinkhez mérten a legapróbb részletekig tökéletesen zajlik,</w:t>
      </w:r>
      <w:r w:rsidR="008914FE">
        <w:rPr>
          <w:rFonts w:asciiTheme="majorHAnsi" w:hAnsiTheme="majorHAnsi"/>
          <w:color w:val="000000"/>
          <w:sz w:val="20"/>
          <w:szCs w:val="20"/>
          <w:lang w:val="hu-HU"/>
        </w:rPr>
        <w:t xml:space="preserve"> és</w:t>
      </w:r>
      <w:r w:rsidR="006732DB" w:rsidRPr="00E40CEF">
        <w:rPr>
          <w:rFonts w:asciiTheme="majorHAnsi" w:hAnsiTheme="majorHAnsi"/>
          <w:color w:val="000000"/>
          <w:sz w:val="20"/>
          <w:szCs w:val="20"/>
          <w:lang w:val="hu-HU"/>
        </w:rPr>
        <w:t xml:space="preserve"> </w:t>
      </w:r>
      <w:r w:rsidR="008914FE">
        <w:rPr>
          <w:rFonts w:asciiTheme="majorHAnsi" w:hAnsiTheme="majorHAnsi"/>
          <w:color w:val="000000"/>
          <w:sz w:val="20"/>
          <w:szCs w:val="20"/>
          <w:lang w:val="hu-HU"/>
        </w:rPr>
        <w:t>ú</w:t>
      </w:r>
      <w:r w:rsidRPr="00E40CEF">
        <w:rPr>
          <w:rFonts w:asciiTheme="majorHAnsi" w:hAnsiTheme="majorHAnsi"/>
          <w:color w:val="000000"/>
          <w:sz w:val="20"/>
          <w:szCs w:val="20"/>
          <w:lang w:val="hu-HU"/>
        </w:rPr>
        <w:t>gy gondolom,</w:t>
      </w:r>
      <w:r w:rsidR="006732DB" w:rsidRPr="00E40CEF">
        <w:rPr>
          <w:rFonts w:asciiTheme="majorHAnsi" w:hAnsiTheme="majorHAnsi"/>
          <w:color w:val="000000"/>
          <w:sz w:val="20"/>
          <w:szCs w:val="20"/>
          <w:lang w:val="hu-HU"/>
        </w:rPr>
        <w:t xml:space="preserve"> az apróbb hibáktól eltekintve </w:t>
      </w:r>
      <w:r w:rsidR="000F2218" w:rsidRPr="00E40CEF">
        <w:rPr>
          <w:rFonts w:asciiTheme="majorHAnsi" w:hAnsiTheme="majorHAnsi"/>
          <w:color w:val="000000"/>
          <w:sz w:val="20"/>
          <w:szCs w:val="20"/>
          <w:lang w:val="hu-HU"/>
        </w:rPr>
        <w:t xml:space="preserve">a </w:t>
      </w:r>
      <w:proofErr w:type="spellStart"/>
      <w:r w:rsidR="000F2218" w:rsidRPr="00E40CEF">
        <w:rPr>
          <w:rFonts w:asciiTheme="majorHAnsi" w:hAnsiTheme="majorHAnsi"/>
          <w:color w:val="000000"/>
          <w:sz w:val="20"/>
          <w:szCs w:val="20"/>
          <w:lang w:val="hu-HU"/>
        </w:rPr>
        <w:t>SzaCs</w:t>
      </w:r>
      <w:proofErr w:type="spellEnd"/>
      <w:r w:rsidR="000F2218" w:rsidRPr="00E40CEF">
        <w:rPr>
          <w:rFonts w:asciiTheme="majorHAnsi" w:hAnsiTheme="majorHAnsi"/>
          <w:color w:val="000000"/>
          <w:sz w:val="20"/>
          <w:szCs w:val="20"/>
          <w:lang w:val="hu-HU"/>
        </w:rPr>
        <w:t xml:space="preserve"> áldozatos munkájának köszönhetően </w:t>
      </w:r>
      <w:r w:rsidR="006732DB" w:rsidRPr="00E40CEF">
        <w:rPr>
          <w:rFonts w:asciiTheme="majorHAnsi" w:hAnsiTheme="majorHAnsi"/>
          <w:color w:val="000000"/>
          <w:sz w:val="20"/>
          <w:szCs w:val="20"/>
          <w:lang w:val="hu-HU"/>
        </w:rPr>
        <w:t>egy sikeres másfél (</w:t>
      </w:r>
      <w:proofErr w:type="spellStart"/>
      <w:r w:rsidR="006732DB" w:rsidRPr="00E40CEF">
        <w:rPr>
          <w:rFonts w:asciiTheme="majorHAnsi" w:hAnsiTheme="majorHAnsi"/>
          <w:color w:val="000000"/>
          <w:sz w:val="20"/>
          <w:szCs w:val="20"/>
          <w:lang w:val="hu-HU"/>
        </w:rPr>
        <w:t>reg</w:t>
      </w:r>
      <w:proofErr w:type="spellEnd"/>
      <w:proofErr w:type="gramStart"/>
      <w:r w:rsidR="006732DB" w:rsidRPr="00E40CEF">
        <w:rPr>
          <w:rFonts w:asciiTheme="majorHAnsi" w:hAnsiTheme="majorHAnsi"/>
          <w:color w:val="000000"/>
          <w:sz w:val="20"/>
          <w:szCs w:val="20"/>
          <w:lang w:val="hu-HU"/>
        </w:rPr>
        <w:t>)hetet</w:t>
      </w:r>
      <w:proofErr w:type="gramEnd"/>
      <w:r w:rsidR="006732DB" w:rsidRPr="00E40CEF">
        <w:rPr>
          <w:rFonts w:asciiTheme="majorHAnsi" w:hAnsiTheme="majorHAnsi"/>
          <w:color w:val="000000"/>
          <w:sz w:val="20"/>
          <w:szCs w:val="20"/>
          <w:lang w:val="hu-HU"/>
        </w:rPr>
        <w:t xml:space="preserve"> </w:t>
      </w:r>
      <w:r w:rsidR="000F2218" w:rsidRPr="00E40CEF">
        <w:rPr>
          <w:rFonts w:asciiTheme="majorHAnsi" w:hAnsiTheme="majorHAnsi"/>
          <w:color w:val="000000"/>
          <w:sz w:val="20"/>
          <w:szCs w:val="20"/>
          <w:lang w:val="hu-HU"/>
        </w:rPr>
        <w:t xml:space="preserve">és évindítást </w:t>
      </w:r>
      <w:r w:rsidR="006732DB" w:rsidRPr="00E40CEF">
        <w:rPr>
          <w:rFonts w:asciiTheme="majorHAnsi" w:hAnsiTheme="majorHAnsi"/>
          <w:color w:val="000000"/>
          <w:sz w:val="20"/>
          <w:szCs w:val="20"/>
          <w:lang w:val="hu-HU"/>
        </w:rPr>
        <w:t>tudhatunk magunk mögött.</w:t>
      </w:r>
      <w:r w:rsidR="000F2218" w:rsidRPr="00E40CEF">
        <w:rPr>
          <w:rFonts w:asciiTheme="majorHAnsi" w:hAnsiTheme="majorHAnsi"/>
          <w:color w:val="000000"/>
          <w:sz w:val="20"/>
          <w:szCs w:val="20"/>
          <w:lang w:val="hu-HU"/>
        </w:rPr>
        <w:t xml:space="preserve"> </w:t>
      </w:r>
    </w:p>
    <w:p w:rsidR="00E82EF8" w:rsidRDefault="000F2218" w:rsidP="00C5712D">
      <w:pPr>
        <w:pStyle w:val="NormlWeb"/>
        <w:spacing w:before="0" w:beforeAutospacing="0" w:after="280" w:afterAutospacing="0"/>
        <w:jc w:val="both"/>
        <w:rPr>
          <w:rFonts w:asciiTheme="majorHAnsi" w:hAnsiTheme="majorHAnsi"/>
          <w:color w:val="000000"/>
          <w:sz w:val="20"/>
          <w:szCs w:val="20"/>
          <w:lang w:val="hu-HU"/>
        </w:rPr>
      </w:pPr>
      <w:r w:rsidRPr="000F2218">
        <w:rPr>
          <w:rFonts w:asciiTheme="majorHAnsi" w:hAnsiTheme="majorHAnsi"/>
          <w:color w:val="000000"/>
          <w:sz w:val="20"/>
          <w:szCs w:val="20"/>
          <w:lang w:val="hu-HU"/>
        </w:rPr>
        <w:t>A</w:t>
      </w:r>
      <w:r w:rsidRPr="000F2218">
        <w:rPr>
          <w:rFonts w:asciiTheme="majorHAnsi" w:hAnsiTheme="majorHAnsi"/>
          <w:color w:val="000000"/>
          <w:sz w:val="20"/>
          <w:szCs w:val="20"/>
          <w:lang w:val="hu-HU"/>
        </w:rPr>
        <w:t xml:space="preserve"> tisztséggel járó rutinfeladatokat (levelezés, tájékoztatás, kapcsolattartás) igyekeztem minél </w:t>
      </w:r>
      <w:r w:rsidRPr="000F2218">
        <w:rPr>
          <w:rFonts w:asciiTheme="majorHAnsi" w:hAnsiTheme="majorHAnsi"/>
          <w:color w:val="000000"/>
          <w:sz w:val="20"/>
          <w:szCs w:val="20"/>
          <w:lang w:val="hu-HU"/>
        </w:rPr>
        <w:t xml:space="preserve">jobban és gyorsabban elvégezni. Ezzel kapcsolatban a személyes megkeresésekre (kérdések, </w:t>
      </w:r>
      <w:proofErr w:type="gramStart"/>
      <w:r w:rsidRPr="000F2218">
        <w:rPr>
          <w:rFonts w:asciiTheme="majorHAnsi" w:hAnsiTheme="majorHAnsi"/>
          <w:color w:val="000000"/>
          <w:sz w:val="20"/>
          <w:szCs w:val="20"/>
          <w:lang w:val="hu-HU"/>
        </w:rPr>
        <w:t>problé</w:t>
      </w:r>
      <w:r w:rsidR="005962D2">
        <w:rPr>
          <w:rFonts w:asciiTheme="majorHAnsi" w:hAnsiTheme="majorHAnsi"/>
          <w:color w:val="000000"/>
          <w:sz w:val="20"/>
          <w:szCs w:val="20"/>
          <w:lang w:val="hu-HU"/>
        </w:rPr>
        <w:t>mák</w:t>
      </w:r>
      <w:proofErr w:type="gramEnd"/>
      <w:r w:rsidR="005962D2">
        <w:rPr>
          <w:rFonts w:asciiTheme="majorHAnsi" w:hAnsiTheme="majorHAnsi"/>
          <w:color w:val="000000"/>
          <w:sz w:val="20"/>
          <w:szCs w:val="20"/>
          <w:lang w:val="hu-HU"/>
        </w:rPr>
        <w:t>, oktatói levelek) igyekeztem</w:t>
      </w:r>
      <w:r w:rsidR="008914FE">
        <w:rPr>
          <w:rFonts w:asciiTheme="majorHAnsi" w:hAnsiTheme="majorHAnsi"/>
          <w:color w:val="000000"/>
          <w:sz w:val="20"/>
          <w:szCs w:val="20"/>
          <w:lang w:val="hu-HU"/>
        </w:rPr>
        <w:t xml:space="preserve"> gyorsan válaszolni.</w:t>
      </w:r>
      <w:r w:rsidRPr="000F2218">
        <w:rPr>
          <w:rFonts w:asciiTheme="majorHAnsi" w:hAnsiTheme="majorHAnsi"/>
          <w:color w:val="000000"/>
          <w:sz w:val="20"/>
          <w:szCs w:val="20"/>
          <w:lang w:val="hu-HU"/>
        </w:rPr>
        <w:t xml:space="preserve"> </w:t>
      </w:r>
    </w:p>
    <w:p w:rsidR="00F574F7" w:rsidRPr="00C5712D" w:rsidRDefault="000F2218" w:rsidP="00C5712D">
      <w:pPr>
        <w:pStyle w:val="NormlWeb"/>
        <w:spacing w:before="0" w:beforeAutospacing="0" w:after="280" w:afterAutospacing="0"/>
        <w:jc w:val="both"/>
        <w:rPr>
          <w:rFonts w:asciiTheme="majorHAnsi" w:hAnsiTheme="majorHAnsi"/>
          <w:b/>
          <w:color w:val="000000"/>
          <w:sz w:val="20"/>
          <w:szCs w:val="20"/>
          <w:lang w:val="hu-HU"/>
        </w:rPr>
      </w:pPr>
      <w:r w:rsidRPr="000F2218">
        <w:rPr>
          <w:rFonts w:asciiTheme="majorHAnsi" w:hAnsiTheme="majorHAnsi"/>
          <w:b/>
          <w:color w:val="000000"/>
          <w:sz w:val="20"/>
          <w:szCs w:val="20"/>
          <w:lang w:val="hu-HU"/>
        </w:rPr>
        <w:t xml:space="preserve">Köszönöm szépen, hogy elolvastad a beszámolóm, amennyiben valamilyen kérdésed, észrevételed adódott </w:t>
      </w:r>
      <w:proofErr w:type="gramStart"/>
      <w:r w:rsidRPr="000F2218">
        <w:rPr>
          <w:rFonts w:asciiTheme="majorHAnsi" w:hAnsiTheme="majorHAnsi"/>
          <w:b/>
          <w:color w:val="000000"/>
          <w:sz w:val="20"/>
          <w:szCs w:val="20"/>
          <w:lang w:val="hu-HU"/>
        </w:rPr>
        <w:t>kérlek</w:t>
      </w:r>
      <w:proofErr w:type="gramEnd"/>
      <w:r w:rsidRPr="000F2218">
        <w:rPr>
          <w:rFonts w:asciiTheme="majorHAnsi" w:hAnsiTheme="majorHAnsi"/>
          <w:b/>
          <w:color w:val="000000"/>
          <w:sz w:val="20"/>
          <w:szCs w:val="20"/>
          <w:lang w:val="hu-HU"/>
        </w:rPr>
        <w:t xml:space="preserve"> ke</w:t>
      </w:r>
      <w:r w:rsidR="00C5712D">
        <w:rPr>
          <w:rFonts w:asciiTheme="majorHAnsi" w:hAnsiTheme="majorHAnsi"/>
          <w:b/>
          <w:color w:val="000000"/>
          <w:sz w:val="20"/>
          <w:szCs w:val="20"/>
          <w:lang w:val="hu-HU"/>
        </w:rPr>
        <w:t>ress az alábbi elérhetőségeimen:</w:t>
      </w:r>
    </w:p>
    <w:p w:rsidR="00F574F7" w:rsidRDefault="00F574F7" w:rsidP="00BC07CE">
      <w:pPr>
        <w:pStyle w:val="NormlWeb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  <w:lang w:val="hu-HU"/>
        </w:rPr>
      </w:pPr>
    </w:p>
    <w:p w:rsidR="00B1591E" w:rsidRPr="00E82EF8" w:rsidRDefault="000F2218" w:rsidP="00B1591E">
      <w:pPr>
        <w:pStyle w:val="NormlWeb"/>
        <w:spacing w:before="0" w:beforeAutospacing="0" w:after="0" w:afterAutospacing="0"/>
        <w:ind w:left="4248" w:hanging="4248"/>
        <w:rPr>
          <w:rFonts w:asciiTheme="majorHAnsi" w:hAnsiTheme="majorHAnsi"/>
          <w:lang w:val="hu-HU"/>
        </w:rPr>
      </w:pPr>
      <w:r>
        <w:rPr>
          <w:rFonts w:asciiTheme="majorHAnsi" w:hAnsiTheme="majorHAnsi"/>
          <w:color w:val="000000"/>
          <w:sz w:val="20"/>
          <w:szCs w:val="20"/>
          <w:lang w:val="hu-HU"/>
        </w:rPr>
        <w:t>2016.09</w:t>
      </w:r>
      <w:r w:rsidR="00BC07CE">
        <w:rPr>
          <w:rFonts w:asciiTheme="majorHAnsi" w:hAnsiTheme="majorHAnsi"/>
          <w:color w:val="000000"/>
          <w:sz w:val="20"/>
          <w:szCs w:val="20"/>
          <w:lang w:val="hu-HU"/>
        </w:rPr>
        <w:t>.10</w:t>
      </w:r>
      <w:r>
        <w:rPr>
          <w:rFonts w:asciiTheme="majorHAnsi" w:hAnsiTheme="majorHAnsi"/>
          <w:color w:val="000000"/>
          <w:sz w:val="20"/>
          <w:szCs w:val="20"/>
          <w:lang w:val="hu-HU"/>
        </w:rPr>
        <w:t>.</w:t>
      </w:r>
      <w:r w:rsidR="00B1591E" w:rsidRPr="00E82EF8">
        <w:rPr>
          <w:rStyle w:val="apple-tab-span"/>
          <w:rFonts w:asciiTheme="majorHAnsi" w:eastAsiaTheme="majorEastAsia" w:hAnsiTheme="majorHAnsi"/>
          <w:color w:val="000000"/>
          <w:sz w:val="20"/>
          <w:szCs w:val="20"/>
          <w:lang w:val="hu-HU"/>
        </w:rPr>
        <w:tab/>
      </w:r>
      <w:r w:rsidR="00B1591E" w:rsidRPr="00E82EF8">
        <w:rPr>
          <w:rStyle w:val="apple-tab-span"/>
          <w:rFonts w:asciiTheme="majorHAnsi" w:eastAsiaTheme="majorEastAsia" w:hAnsiTheme="majorHAnsi"/>
          <w:color w:val="000000"/>
          <w:sz w:val="20"/>
          <w:szCs w:val="20"/>
          <w:lang w:val="hu-HU"/>
        </w:rPr>
        <w:tab/>
      </w:r>
      <w:r w:rsidR="00B1591E" w:rsidRPr="00E82EF8">
        <w:rPr>
          <w:rStyle w:val="apple-tab-span"/>
          <w:rFonts w:asciiTheme="majorHAnsi" w:eastAsiaTheme="majorEastAsia" w:hAnsiTheme="majorHAnsi"/>
          <w:color w:val="000000"/>
          <w:sz w:val="20"/>
          <w:szCs w:val="20"/>
          <w:lang w:val="hu-HU"/>
        </w:rPr>
        <w:tab/>
      </w:r>
      <w:r w:rsidR="00B1591E" w:rsidRPr="00E82EF8">
        <w:rPr>
          <w:rStyle w:val="apple-tab-span"/>
          <w:rFonts w:asciiTheme="majorHAnsi" w:eastAsiaTheme="majorEastAsia" w:hAnsiTheme="majorHAnsi"/>
          <w:color w:val="000000"/>
          <w:sz w:val="20"/>
          <w:szCs w:val="20"/>
          <w:lang w:val="hu-HU"/>
        </w:rPr>
        <w:tab/>
      </w:r>
      <w:r w:rsidR="00B1591E" w:rsidRPr="00E82EF8">
        <w:rPr>
          <w:rStyle w:val="apple-tab-span"/>
          <w:rFonts w:asciiTheme="majorHAnsi" w:eastAsiaTheme="majorEastAsia" w:hAnsiTheme="majorHAnsi"/>
          <w:color w:val="000000"/>
          <w:sz w:val="20"/>
          <w:szCs w:val="20"/>
          <w:lang w:val="hu-HU"/>
        </w:rPr>
        <w:tab/>
      </w:r>
      <w:r w:rsidR="00B1591E" w:rsidRPr="00E82EF8">
        <w:rPr>
          <w:rStyle w:val="apple-tab-span"/>
          <w:rFonts w:asciiTheme="majorHAnsi" w:eastAsiaTheme="majorEastAsia" w:hAnsiTheme="majorHAnsi"/>
          <w:color w:val="000000"/>
          <w:sz w:val="20"/>
          <w:szCs w:val="20"/>
          <w:lang w:val="hu-HU"/>
        </w:rPr>
        <w:tab/>
      </w:r>
      <w:r w:rsidR="00B1591E" w:rsidRPr="00E82EF8">
        <w:rPr>
          <w:rStyle w:val="apple-tab-span"/>
          <w:rFonts w:asciiTheme="majorHAnsi" w:eastAsiaTheme="majorEastAsia" w:hAnsiTheme="majorHAnsi"/>
          <w:color w:val="000000"/>
          <w:sz w:val="20"/>
          <w:szCs w:val="20"/>
          <w:lang w:val="hu-HU"/>
        </w:rPr>
        <w:tab/>
      </w:r>
      <w:r w:rsidR="00B1591E" w:rsidRPr="00E82EF8">
        <w:rPr>
          <w:rStyle w:val="apple-tab-span"/>
          <w:rFonts w:asciiTheme="majorHAnsi" w:eastAsiaTheme="majorEastAsia" w:hAnsiTheme="majorHAnsi"/>
          <w:color w:val="000000"/>
          <w:sz w:val="20"/>
          <w:szCs w:val="20"/>
          <w:lang w:val="hu-HU"/>
        </w:rPr>
        <w:tab/>
      </w:r>
      <w:r w:rsidR="00C5712D">
        <w:rPr>
          <w:rStyle w:val="apple-tab-span"/>
          <w:rFonts w:asciiTheme="majorHAnsi" w:eastAsiaTheme="majorEastAsia" w:hAnsiTheme="majorHAnsi"/>
          <w:color w:val="000000"/>
          <w:sz w:val="20"/>
          <w:szCs w:val="20"/>
          <w:lang w:val="hu-HU"/>
        </w:rPr>
        <w:tab/>
      </w:r>
      <w:r w:rsidR="00B1591E" w:rsidRPr="00E82EF8">
        <w:rPr>
          <w:rFonts w:asciiTheme="majorHAnsi" w:hAnsiTheme="majorHAnsi"/>
          <w:color w:val="000000"/>
          <w:sz w:val="20"/>
          <w:szCs w:val="20"/>
          <w:lang w:val="hu-HU"/>
        </w:rPr>
        <w:t xml:space="preserve">           </w:t>
      </w:r>
      <w:r w:rsidR="00B1591E" w:rsidRPr="00E82EF8">
        <w:rPr>
          <w:rStyle w:val="apple-tab-span"/>
          <w:rFonts w:asciiTheme="majorHAnsi" w:eastAsiaTheme="majorEastAsia" w:hAnsiTheme="majorHAnsi"/>
          <w:color w:val="000000"/>
          <w:sz w:val="20"/>
          <w:szCs w:val="20"/>
          <w:lang w:val="hu-HU"/>
        </w:rPr>
        <w:tab/>
      </w:r>
      <w:r w:rsidR="00B1591E" w:rsidRPr="00E82EF8">
        <w:rPr>
          <w:rStyle w:val="apple-tab-span"/>
          <w:rFonts w:asciiTheme="majorHAnsi" w:eastAsiaTheme="majorEastAsia" w:hAnsiTheme="majorHAnsi"/>
          <w:color w:val="000000"/>
          <w:sz w:val="20"/>
          <w:szCs w:val="20"/>
          <w:lang w:val="hu-HU"/>
        </w:rPr>
        <w:tab/>
      </w:r>
      <w:r w:rsidR="00B1591E" w:rsidRPr="00E82EF8">
        <w:rPr>
          <w:rFonts w:asciiTheme="majorHAnsi" w:hAnsiTheme="majorHAnsi"/>
          <w:color w:val="000000"/>
          <w:sz w:val="20"/>
          <w:szCs w:val="20"/>
          <w:lang w:val="hu-HU"/>
        </w:rPr>
        <w:t>Vida Nikolett</w:t>
      </w:r>
    </w:p>
    <w:p w:rsidR="00B1591E" w:rsidRPr="00E82EF8" w:rsidRDefault="00B1591E" w:rsidP="00C5712D">
      <w:pPr>
        <w:pStyle w:val="NormlWeb"/>
        <w:spacing w:before="0" w:beforeAutospacing="0" w:after="0" w:afterAutospacing="0"/>
        <w:ind w:left="5664" w:firstLine="708"/>
        <w:rPr>
          <w:rFonts w:asciiTheme="majorHAnsi" w:hAnsiTheme="majorHAnsi"/>
          <w:lang w:val="hu-HU"/>
        </w:rPr>
      </w:pPr>
      <w:r w:rsidRPr="00E82EF8">
        <w:rPr>
          <w:rFonts w:asciiTheme="majorHAnsi" w:hAnsiTheme="majorHAnsi"/>
          <w:color w:val="000000"/>
          <w:sz w:val="20"/>
          <w:szCs w:val="20"/>
          <w:lang w:val="hu-HU"/>
        </w:rPr>
        <w:t> </w:t>
      </w:r>
      <w:proofErr w:type="gramStart"/>
      <w:r w:rsidR="00E82EF8">
        <w:rPr>
          <w:rFonts w:asciiTheme="majorHAnsi" w:hAnsiTheme="majorHAnsi"/>
          <w:color w:val="000000"/>
          <w:sz w:val="20"/>
          <w:szCs w:val="20"/>
          <w:lang w:val="hu-HU"/>
        </w:rPr>
        <w:t>m</w:t>
      </w:r>
      <w:r w:rsidRPr="00E82EF8">
        <w:rPr>
          <w:rFonts w:asciiTheme="majorHAnsi" w:hAnsiTheme="majorHAnsi"/>
          <w:color w:val="000000"/>
          <w:sz w:val="20"/>
          <w:szCs w:val="20"/>
          <w:lang w:val="hu-HU"/>
        </w:rPr>
        <w:t>atekszk@ttkhok.elte.hu</w:t>
      </w:r>
      <w:proofErr w:type="gramEnd"/>
    </w:p>
    <w:p w:rsidR="00053E82" w:rsidRPr="00F574F7" w:rsidRDefault="00B1591E" w:rsidP="00C5712D">
      <w:pPr>
        <w:pStyle w:val="NormlWeb"/>
        <w:spacing w:before="0" w:beforeAutospacing="0" w:after="0" w:afterAutospacing="0"/>
        <w:ind w:left="5664" w:firstLine="708"/>
        <w:rPr>
          <w:rFonts w:asciiTheme="majorHAnsi" w:hAnsiTheme="majorHAnsi"/>
          <w:lang w:val="hu-HU"/>
        </w:rPr>
      </w:pPr>
      <w:r w:rsidRPr="00E82EF8">
        <w:rPr>
          <w:rFonts w:asciiTheme="majorHAnsi" w:hAnsiTheme="majorHAnsi"/>
          <w:color w:val="000000"/>
          <w:sz w:val="20"/>
          <w:szCs w:val="20"/>
          <w:lang w:val="hu-HU"/>
        </w:rPr>
        <w:t>     Telefon: 70/431-4002</w:t>
      </w:r>
    </w:p>
    <w:sectPr w:rsidR="00053E82" w:rsidRPr="00F574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DB9" w:rsidRDefault="00812DB9" w:rsidP="005F515E">
      <w:pPr>
        <w:spacing w:after="0" w:line="240" w:lineRule="auto"/>
      </w:pPr>
      <w:r>
        <w:separator/>
      </w:r>
    </w:p>
  </w:endnote>
  <w:endnote w:type="continuationSeparator" w:id="0">
    <w:p w:rsidR="00812DB9" w:rsidRDefault="00812DB9" w:rsidP="005F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17" w:rsidRDefault="00436017" w:rsidP="00436017">
    <w:pPr>
      <w:pStyle w:val="llb"/>
      <w:pBdr>
        <w:top w:val="thickThinLargeGap" w:sz="12" w:space="1" w:color="830F0E" w:themeColor="accent1" w:themeShade="B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38519D4" wp14:editId="543CC2D7">
          <wp:simplePos x="0" y="0"/>
          <wp:positionH relativeFrom="margin">
            <wp:align>center</wp:align>
          </wp:positionH>
          <wp:positionV relativeFrom="paragraph">
            <wp:posOffset>126365</wp:posOffset>
          </wp:positionV>
          <wp:extent cx="1017767" cy="793272"/>
          <wp:effectExtent l="0" t="0" r="0" b="6985"/>
          <wp:wrapNone/>
          <wp:docPr id="3" name="Picture 2" descr="C:\Users\Péter\Desktop\szacs\HÖ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éter\Desktop\szacs\HÖK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767" cy="79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36017" w:rsidRPr="00436017" w:rsidRDefault="00436017" w:rsidP="00436017">
    <w:pPr>
      <w:pStyle w:val="llb"/>
      <w:pBdr>
        <w:top w:val="thickThinLargeGap" w:sz="12" w:space="1" w:color="830F0E" w:themeColor="accent1" w:themeShade="BF"/>
      </w:pBdr>
      <w:rPr>
        <w:rFonts w:asciiTheme="majorHAnsi" w:eastAsiaTheme="majorEastAsia" w:hAnsiTheme="majorHAnsi" w:cstheme="majorBidi"/>
        <w:sz w:val="20"/>
      </w:rPr>
    </w:pPr>
    <w:r w:rsidRPr="00436017">
      <w:rPr>
        <w:rFonts w:asciiTheme="majorHAnsi" w:eastAsiaTheme="majorEastAsia" w:hAnsiTheme="majorHAnsi" w:cstheme="majorBidi"/>
        <w:sz w:val="20"/>
      </w:rPr>
      <w:t xml:space="preserve">ELTE TTK HÖK </w:t>
    </w:r>
  </w:p>
  <w:p w:rsidR="00436017" w:rsidRPr="00F574F7" w:rsidRDefault="00436017" w:rsidP="00F574F7">
    <w:pPr>
      <w:pStyle w:val="llb"/>
      <w:jc w:val="right"/>
      <w:rPr>
        <w:rFonts w:asciiTheme="majorHAnsi" w:eastAsiaTheme="majorEastAsia" w:hAnsiTheme="majorHAnsi" w:cstheme="majorBidi"/>
        <w:sz w:val="20"/>
      </w:rPr>
    </w:pPr>
    <w:r w:rsidRPr="00436017">
      <w:rPr>
        <w:rFonts w:asciiTheme="majorHAnsi" w:eastAsiaTheme="majorEastAsia" w:hAnsiTheme="majorHAnsi" w:cstheme="majorBidi"/>
        <w:sz w:val="20"/>
      </w:rPr>
      <w:t>Matematika szakterületi bizottság</w:t>
    </w:r>
    <w:r w:rsidRPr="00436017">
      <w:rPr>
        <w:rFonts w:asciiTheme="majorHAnsi" w:eastAsiaTheme="majorEastAsia" w:hAnsiTheme="majorHAnsi" w:cstheme="majorBidi"/>
        <w:sz w:val="20"/>
      </w:rPr>
      <w:tab/>
    </w:r>
    <w:r w:rsidRPr="00436017">
      <w:rPr>
        <w:rFonts w:asciiTheme="majorHAnsi" w:eastAsiaTheme="majorEastAsia" w:hAnsiTheme="majorHAnsi" w:cstheme="majorBidi"/>
        <w:sz w:val="20"/>
      </w:rPr>
      <w:tab/>
    </w:r>
    <w:sdt>
      <w:sdtPr>
        <w:rPr>
          <w:sz w:val="20"/>
        </w:rPr>
        <w:id w:val="-1335528889"/>
        <w:docPartObj>
          <w:docPartGallery w:val="Page Numbers (Bottom of Page)"/>
          <w:docPartUnique/>
        </w:docPartObj>
      </w:sdtPr>
      <w:sdtEndPr/>
      <w:sdtContent>
        <w:r w:rsidRPr="00436017">
          <w:rPr>
            <w:sz w:val="20"/>
          </w:rPr>
          <w:fldChar w:fldCharType="begin"/>
        </w:r>
        <w:r w:rsidRPr="00436017">
          <w:rPr>
            <w:sz w:val="20"/>
          </w:rPr>
          <w:instrText>PAGE   \* MERGEFORMAT</w:instrText>
        </w:r>
        <w:r w:rsidRPr="00436017">
          <w:rPr>
            <w:sz w:val="20"/>
          </w:rPr>
          <w:fldChar w:fldCharType="separate"/>
        </w:r>
        <w:r w:rsidR="005470A1">
          <w:rPr>
            <w:noProof/>
            <w:sz w:val="20"/>
          </w:rPr>
          <w:t>1</w:t>
        </w:r>
        <w:r w:rsidRPr="00436017">
          <w:rPr>
            <w:sz w:val="20"/>
          </w:rPr>
          <w:fldChar w:fldCharType="end"/>
        </w:r>
      </w:sdtContent>
    </w:sdt>
  </w:p>
  <w:p w:rsidR="00436017" w:rsidRPr="00436017" w:rsidRDefault="00F574F7" w:rsidP="00436017">
    <w:pPr>
      <w:pStyle w:val="llb"/>
      <w:rPr>
        <w:sz w:val="20"/>
      </w:rPr>
    </w:pPr>
    <w:r>
      <w:rPr>
        <w:sz w:val="20"/>
      </w:rPr>
      <w:t>2016.09.08.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DB9" w:rsidRDefault="00812DB9" w:rsidP="005F515E">
      <w:pPr>
        <w:spacing w:after="0" w:line="240" w:lineRule="auto"/>
      </w:pPr>
      <w:r>
        <w:separator/>
      </w:r>
    </w:p>
  </w:footnote>
  <w:footnote w:type="continuationSeparator" w:id="0">
    <w:p w:rsidR="00812DB9" w:rsidRDefault="00812DB9" w:rsidP="005F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5E" w:rsidRDefault="00B2033D" w:rsidP="008C4F90">
    <w:pPr>
      <w:pStyle w:val="lfej"/>
      <w:spacing w:before="120"/>
      <w:jc w:val="center"/>
    </w:pPr>
    <w:r>
      <w:rPr>
        <w:noProof/>
        <w:lang w:val="en-GB" w:eastAsia="en-GB"/>
      </w:rPr>
      <w:drawing>
        <wp:inline distT="0" distB="0" distL="0" distR="0">
          <wp:extent cx="4609465" cy="1163955"/>
          <wp:effectExtent l="95250" t="95250" r="95885" b="43624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at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9465" cy="1163955"/>
                  </a:xfrm>
                  <a:prstGeom prst="roundRect">
                    <a:avLst>
                      <a:gd name="adj" fmla="val 4167"/>
                    </a:avLst>
                  </a:prstGeom>
                  <a:solidFill>
                    <a:srgbClr val="FFFFFF"/>
                  </a:solidFill>
                  <a:ln w="76200" cap="sq">
                    <a:solidFill>
                      <a:srgbClr val="EAEAEA"/>
                    </a:solidFill>
                    <a:miter lim="800000"/>
                  </a:ln>
                  <a:effectLst>
                    <a:reflection blurRad="12700" stA="33000" endPos="28000" dist="5000" dir="5400000" sy="-100000" algn="bl" rotWithShape="0"/>
                  </a:effectLst>
                  <a:scene3d>
                    <a:camera prst="orthographicFront"/>
                    <a:lightRig rig="threePt" dir="t">
                      <a:rot lat="0" lon="0" rev="2700000"/>
                    </a:lightRig>
                  </a:scene3d>
                  <a:sp3d contourW="6350">
                    <a:bevelT h="38100"/>
                    <a:contourClr>
                      <a:srgbClr val="C0C0C0"/>
                    </a:contourClr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C78"/>
    <w:multiLevelType w:val="multilevel"/>
    <w:tmpl w:val="4428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B1A3E"/>
    <w:multiLevelType w:val="hybridMultilevel"/>
    <w:tmpl w:val="FE965D0C"/>
    <w:lvl w:ilvl="0" w:tplc="4626B1BE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5343"/>
    <w:multiLevelType w:val="hybridMultilevel"/>
    <w:tmpl w:val="984AF1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5E22"/>
    <w:multiLevelType w:val="multilevel"/>
    <w:tmpl w:val="F55A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A172B3"/>
    <w:multiLevelType w:val="hybridMultilevel"/>
    <w:tmpl w:val="5D422480"/>
    <w:lvl w:ilvl="0" w:tplc="4626B1BE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25187"/>
    <w:multiLevelType w:val="hybridMultilevel"/>
    <w:tmpl w:val="F13AD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D4A14"/>
    <w:multiLevelType w:val="hybridMultilevel"/>
    <w:tmpl w:val="5A0AB6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E537E"/>
    <w:multiLevelType w:val="hybridMultilevel"/>
    <w:tmpl w:val="9F9E0FBA"/>
    <w:lvl w:ilvl="0" w:tplc="43AA3430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06371"/>
    <w:multiLevelType w:val="multilevel"/>
    <w:tmpl w:val="4AE4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726B90"/>
    <w:multiLevelType w:val="multilevel"/>
    <w:tmpl w:val="9488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F17682"/>
    <w:multiLevelType w:val="hybridMultilevel"/>
    <w:tmpl w:val="9BBC1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5188E"/>
    <w:multiLevelType w:val="hybridMultilevel"/>
    <w:tmpl w:val="FE00E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14BFA"/>
    <w:multiLevelType w:val="multilevel"/>
    <w:tmpl w:val="E5CE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8F"/>
    <w:rsid w:val="000135B6"/>
    <w:rsid w:val="00017A3F"/>
    <w:rsid w:val="000427F1"/>
    <w:rsid w:val="00053E82"/>
    <w:rsid w:val="000F2218"/>
    <w:rsid w:val="0020401A"/>
    <w:rsid w:val="00226729"/>
    <w:rsid w:val="0023009A"/>
    <w:rsid w:val="00234749"/>
    <w:rsid w:val="0023768A"/>
    <w:rsid w:val="0024142B"/>
    <w:rsid w:val="00241471"/>
    <w:rsid w:val="002C472E"/>
    <w:rsid w:val="002C6666"/>
    <w:rsid w:val="002D029E"/>
    <w:rsid w:val="003229F8"/>
    <w:rsid w:val="00364336"/>
    <w:rsid w:val="003D758F"/>
    <w:rsid w:val="00416293"/>
    <w:rsid w:val="00436017"/>
    <w:rsid w:val="0047201A"/>
    <w:rsid w:val="00495AB7"/>
    <w:rsid w:val="00525EC1"/>
    <w:rsid w:val="005470A1"/>
    <w:rsid w:val="0056598B"/>
    <w:rsid w:val="0056713E"/>
    <w:rsid w:val="005962D2"/>
    <w:rsid w:val="005E13B8"/>
    <w:rsid w:val="005F28A8"/>
    <w:rsid w:val="005F515E"/>
    <w:rsid w:val="006537F7"/>
    <w:rsid w:val="006732DB"/>
    <w:rsid w:val="006B62EF"/>
    <w:rsid w:val="00725217"/>
    <w:rsid w:val="00743CCA"/>
    <w:rsid w:val="00750FD3"/>
    <w:rsid w:val="00765FD5"/>
    <w:rsid w:val="0079160E"/>
    <w:rsid w:val="00812DB9"/>
    <w:rsid w:val="008479AC"/>
    <w:rsid w:val="008914FE"/>
    <w:rsid w:val="008C4F90"/>
    <w:rsid w:val="0092565F"/>
    <w:rsid w:val="009553F4"/>
    <w:rsid w:val="00A402EC"/>
    <w:rsid w:val="00A6159E"/>
    <w:rsid w:val="00A87948"/>
    <w:rsid w:val="00AB4FCC"/>
    <w:rsid w:val="00B1591E"/>
    <w:rsid w:val="00B2033D"/>
    <w:rsid w:val="00B30B1B"/>
    <w:rsid w:val="00BC07CE"/>
    <w:rsid w:val="00C3030B"/>
    <w:rsid w:val="00C4042A"/>
    <w:rsid w:val="00C51D36"/>
    <w:rsid w:val="00C5712D"/>
    <w:rsid w:val="00C607A2"/>
    <w:rsid w:val="00C72186"/>
    <w:rsid w:val="00C72862"/>
    <w:rsid w:val="00CB26E6"/>
    <w:rsid w:val="00CB503D"/>
    <w:rsid w:val="00D07C08"/>
    <w:rsid w:val="00DD1F38"/>
    <w:rsid w:val="00E01BE5"/>
    <w:rsid w:val="00E043B6"/>
    <w:rsid w:val="00E05A52"/>
    <w:rsid w:val="00E06532"/>
    <w:rsid w:val="00E40CEF"/>
    <w:rsid w:val="00E75649"/>
    <w:rsid w:val="00E82EF8"/>
    <w:rsid w:val="00F078BD"/>
    <w:rsid w:val="00F574F7"/>
    <w:rsid w:val="00F8406C"/>
    <w:rsid w:val="00FE3E55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77890"/>
  <w15:chartTrackingRefBased/>
  <w15:docId w15:val="{305EDB80-3326-446D-B3E7-3DF53CC9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515E"/>
  </w:style>
  <w:style w:type="paragraph" w:styleId="Cmsor1">
    <w:name w:val="heading 1"/>
    <w:basedOn w:val="Norml"/>
    <w:next w:val="Norml"/>
    <w:link w:val="Cmsor1Char"/>
    <w:uiPriority w:val="9"/>
    <w:qFormat/>
    <w:rsid w:val="005F5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F51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51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01513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F51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F51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70A09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F51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F51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F51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01513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F51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F515E"/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F515E"/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F515E"/>
    <w:rPr>
      <w:rFonts w:asciiTheme="majorHAnsi" w:eastAsiaTheme="majorEastAsia" w:hAnsiTheme="majorHAnsi" w:cstheme="majorBidi"/>
      <w:b/>
      <w:bCs/>
      <w:color w:val="B01513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F515E"/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F515E"/>
    <w:rPr>
      <w:rFonts w:asciiTheme="majorHAnsi" w:eastAsiaTheme="majorEastAsia" w:hAnsiTheme="majorHAnsi" w:cstheme="majorBidi"/>
      <w:color w:val="570A09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F515E"/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F51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F515E"/>
    <w:rPr>
      <w:rFonts w:asciiTheme="majorHAnsi" w:eastAsiaTheme="majorEastAsia" w:hAnsiTheme="majorHAnsi" w:cstheme="majorBidi"/>
      <w:color w:val="B01513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F51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F515E"/>
    <w:pPr>
      <w:spacing w:line="240" w:lineRule="auto"/>
    </w:pPr>
    <w:rPr>
      <w:b/>
      <w:bCs/>
      <w:color w:val="B01513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5F515E"/>
    <w:pPr>
      <w:pBdr>
        <w:bottom w:val="single" w:sz="8" w:space="4" w:color="B0151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63C3F" w:themeColor="text2" w:themeShade="BF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F515E"/>
    <w:rPr>
      <w:rFonts w:asciiTheme="majorHAnsi" w:eastAsiaTheme="majorEastAsia" w:hAnsiTheme="majorHAnsi" w:cstheme="majorBidi"/>
      <w:color w:val="163C3F" w:themeColor="text2" w:themeShade="BF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F515E"/>
    <w:pPr>
      <w:numPr>
        <w:ilvl w:val="1"/>
      </w:numPr>
    </w:pPr>
    <w:rPr>
      <w:rFonts w:asciiTheme="majorHAnsi" w:eastAsiaTheme="majorEastAsia" w:hAnsiTheme="majorHAnsi" w:cstheme="majorBidi"/>
      <w:i/>
      <w:iCs/>
      <w:color w:val="B01513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F515E"/>
    <w:rPr>
      <w:rFonts w:asciiTheme="majorHAnsi" w:eastAsiaTheme="majorEastAsia" w:hAnsiTheme="majorHAnsi" w:cstheme="majorBidi"/>
      <w:i/>
      <w:iCs/>
      <w:color w:val="B01513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15E"/>
    <w:rPr>
      <w:b/>
      <w:bCs/>
    </w:rPr>
  </w:style>
  <w:style w:type="character" w:styleId="Kiemels">
    <w:name w:val="Emphasis"/>
    <w:basedOn w:val="Bekezdsalapbettpusa"/>
    <w:uiPriority w:val="20"/>
    <w:qFormat/>
    <w:rsid w:val="005F515E"/>
    <w:rPr>
      <w:i/>
      <w:iCs/>
    </w:rPr>
  </w:style>
  <w:style w:type="paragraph" w:styleId="Nincstrkz">
    <w:name w:val="No Spacing"/>
    <w:uiPriority w:val="1"/>
    <w:qFormat/>
    <w:rsid w:val="005F515E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5F515E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5F515E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F515E"/>
    <w:pPr>
      <w:pBdr>
        <w:bottom w:val="single" w:sz="4" w:space="4" w:color="B01513" w:themeColor="accent1"/>
      </w:pBdr>
      <w:spacing w:before="200" w:after="280"/>
      <w:ind w:left="936" w:right="936"/>
    </w:pPr>
    <w:rPr>
      <w:b/>
      <w:bCs/>
      <w:i/>
      <w:iCs/>
      <w:color w:val="B01513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F515E"/>
    <w:rPr>
      <w:b/>
      <w:bCs/>
      <w:i/>
      <w:iCs/>
      <w:color w:val="B01513" w:themeColor="accent1"/>
    </w:rPr>
  </w:style>
  <w:style w:type="character" w:styleId="Finomkiemels">
    <w:name w:val="Subtle Emphasis"/>
    <w:basedOn w:val="Bekezdsalapbettpusa"/>
    <w:uiPriority w:val="19"/>
    <w:qFormat/>
    <w:rsid w:val="005F515E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qFormat/>
    <w:rsid w:val="005F515E"/>
    <w:rPr>
      <w:b/>
      <w:bCs/>
      <w:i/>
      <w:iCs/>
      <w:color w:val="B01513" w:themeColor="accent1"/>
    </w:rPr>
  </w:style>
  <w:style w:type="character" w:styleId="Finomhivatkozs">
    <w:name w:val="Subtle Reference"/>
    <w:basedOn w:val="Bekezdsalapbettpusa"/>
    <w:uiPriority w:val="31"/>
    <w:qFormat/>
    <w:rsid w:val="005F515E"/>
    <w:rPr>
      <w:smallCaps/>
      <w:color w:val="EA6312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5F515E"/>
    <w:rPr>
      <w:b/>
      <w:bCs/>
      <w:smallCaps/>
      <w:color w:val="EA6312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5F515E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F515E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5F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515E"/>
  </w:style>
  <w:style w:type="paragraph" w:styleId="llb">
    <w:name w:val="footer"/>
    <w:basedOn w:val="Norml"/>
    <w:link w:val="llbChar"/>
    <w:uiPriority w:val="99"/>
    <w:unhideWhenUsed/>
    <w:rsid w:val="005F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515E"/>
  </w:style>
  <w:style w:type="paragraph" w:styleId="Listaszerbekezds">
    <w:name w:val="List Paragraph"/>
    <w:basedOn w:val="Norml"/>
    <w:uiPriority w:val="34"/>
    <w:qFormat/>
    <w:rsid w:val="005F515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37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768A"/>
    <w:rPr>
      <w:rFonts w:ascii="Segoe UI" w:hAnsi="Segoe UI" w:cs="Segoe UI"/>
      <w:sz w:val="18"/>
      <w:szCs w:val="18"/>
    </w:rPr>
  </w:style>
  <w:style w:type="paragraph" w:styleId="TJ1">
    <w:name w:val="toc 1"/>
    <w:basedOn w:val="Norml"/>
    <w:next w:val="Norml"/>
    <w:autoRedefine/>
    <w:uiPriority w:val="39"/>
    <w:unhideWhenUsed/>
    <w:rsid w:val="00725217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725217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725217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725217"/>
    <w:rPr>
      <w:color w:val="58C1BA" w:themeColor="hyperlink"/>
      <w:u w:val="single"/>
    </w:rPr>
  </w:style>
  <w:style w:type="paragraph" w:styleId="NormlWeb">
    <w:name w:val="Normal (Web)"/>
    <w:basedOn w:val="Norml"/>
    <w:uiPriority w:val="99"/>
    <w:unhideWhenUsed/>
    <w:rsid w:val="00B1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Bekezdsalapbettpusa"/>
    <w:rsid w:val="00B15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C5B42-4203-4D7F-B17D-CC3D720B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Nikolett</dc:creator>
  <cp:keywords/>
  <dc:description/>
  <cp:lastModifiedBy>Vida Nikolett</cp:lastModifiedBy>
  <cp:revision>4</cp:revision>
  <cp:lastPrinted>2016-09-10T07:41:00Z</cp:lastPrinted>
  <dcterms:created xsi:type="dcterms:W3CDTF">2016-09-10T07:40:00Z</dcterms:created>
  <dcterms:modified xsi:type="dcterms:W3CDTF">2016-09-10T07:44:00Z</dcterms:modified>
</cp:coreProperties>
</file>