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8E" w:rsidRDefault="00A6778E" w:rsidP="00A6778E">
      <w:pPr>
        <w:spacing w:after="80"/>
        <w:jc w:val="right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1455E112" wp14:editId="3DA818D3">
            <wp:simplePos x="0" y="0"/>
            <wp:positionH relativeFrom="column">
              <wp:posOffset>-461645</wp:posOffset>
            </wp:positionH>
            <wp:positionV relativeFrom="paragraph">
              <wp:posOffset>-1191895</wp:posOffset>
            </wp:positionV>
            <wp:extent cx="1278000" cy="1281600"/>
            <wp:effectExtent l="0" t="0" r="0" b="0"/>
            <wp:wrapThrough wrapText="bothSides">
              <wp:wrapPolygon edited="0">
                <wp:start x="7730" y="0"/>
                <wp:lineTo x="5797" y="321"/>
                <wp:lineTo x="644" y="4174"/>
                <wp:lineTo x="0" y="7386"/>
                <wp:lineTo x="0" y="13166"/>
                <wp:lineTo x="322" y="16056"/>
                <wp:lineTo x="5475" y="20551"/>
                <wp:lineTo x="8052" y="21193"/>
                <wp:lineTo x="9018" y="21193"/>
                <wp:lineTo x="11917" y="21193"/>
                <wp:lineTo x="12883" y="21193"/>
                <wp:lineTo x="15781" y="20551"/>
                <wp:lineTo x="20612" y="16056"/>
                <wp:lineTo x="21256" y="12523"/>
                <wp:lineTo x="21256" y="8028"/>
                <wp:lineTo x="20612" y="4174"/>
                <wp:lineTo x="15459" y="642"/>
                <wp:lineTo x="13205" y="0"/>
                <wp:lineTo x="7730" y="0"/>
              </wp:wrapPolygon>
            </wp:wrapThrough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281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42.6pt;margin-top:60.9pt;width:94.25pt;height:95.2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" stroked="f" strokecolor="gray" strokeweight="0">
            <v:fill opacity="0"/>
            <v:textbox inset="3pt,3pt,3pt,3pt">
              <w:txbxContent>
                <w:p w:rsidR="00A6778E" w:rsidRDefault="00A6778E" w:rsidP="00A6778E"/>
                <w:p w:rsidR="00A6778E" w:rsidRDefault="00A6778E" w:rsidP="00A6778E">
                  <w:r>
                    <w:rPr>
                      <w:noProof/>
                    </w:rPr>
                    <w:drawing>
                      <wp:inline distT="0" distB="0" distL="0" distR="0" wp14:anchorId="343CD27C" wp14:editId="1C63A5DB">
                        <wp:extent cx="38100" cy="19050"/>
                        <wp:effectExtent l="19050" t="19050" r="19050" b="19050"/>
                        <wp:docPr id="2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 anchory="page"/>
          </v:shape>
        </w:pict>
      </w:r>
      <w:r>
        <w:rPr>
          <w:b/>
          <w:sz w:val="20"/>
        </w:rPr>
        <w:t>Iktatószám: HÖK/</w:t>
      </w:r>
      <w:r w:rsidR="008A0D57">
        <w:rPr>
          <w:b/>
          <w:sz w:val="20"/>
        </w:rPr>
        <w:t>1854</w:t>
      </w:r>
      <w:r>
        <w:rPr>
          <w:b/>
          <w:sz w:val="20"/>
        </w:rPr>
        <w:t>/</w:t>
      </w:r>
      <w:r w:rsidR="008A0D57">
        <w:rPr>
          <w:b/>
          <w:sz w:val="20"/>
        </w:rPr>
        <w:t>2</w:t>
      </w:r>
      <w:r>
        <w:rPr>
          <w:b/>
          <w:sz w:val="20"/>
        </w:rPr>
        <w:t xml:space="preserve"> (2014)</w:t>
      </w:r>
    </w:p>
    <w:p w:rsidR="00A6778E" w:rsidRDefault="00A6778E" w:rsidP="00A6778E">
      <w:pPr>
        <w:spacing w:after="80"/>
        <w:jc w:val="right"/>
        <w:rPr>
          <w:b/>
          <w:sz w:val="20"/>
        </w:rPr>
      </w:pPr>
      <w:r>
        <w:rPr>
          <w:b/>
          <w:sz w:val="20"/>
        </w:rPr>
        <w:t>Tételszám:</w:t>
      </w:r>
      <w:r w:rsidR="008A0D57">
        <w:rPr>
          <w:b/>
          <w:sz w:val="20"/>
        </w:rPr>
        <w:t xml:space="preserve"> 33</w:t>
      </w:r>
      <w:r>
        <w:rPr>
          <w:b/>
          <w:sz w:val="20"/>
        </w:rPr>
        <w:t xml:space="preserve"> </w:t>
      </w:r>
    </w:p>
    <w:p w:rsidR="00A6778E" w:rsidRPr="007A5B76" w:rsidRDefault="00A6778E" w:rsidP="00A6778E">
      <w:pPr>
        <w:pBdr>
          <w:bottom w:val="single" w:sz="4" w:space="1" w:color="auto"/>
        </w:pBdr>
        <w:spacing w:after="120"/>
        <w:jc w:val="right"/>
        <w:rPr>
          <w:b/>
          <w:sz w:val="20"/>
        </w:rPr>
      </w:pPr>
      <w:r>
        <w:rPr>
          <w:b/>
          <w:sz w:val="20"/>
        </w:rPr>
        <w:t xml:space="preserve">Mellékletek száma: </w:t>
      </w:r>
      <w:r>
        <w:rPr>
          <w:b/>
          <w:sz w:val="20"/>
        </w:rPr>
        <w:t>2</w:t>
      </w:r>
      <w:r>
        <w:rPr>
          <w:b/>
          <w:sz w:val="20"/>
        </w:rPr>
        <w:br/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TIME \@ "yyyy. MMMM d." </w:instrText>
      </w:r>
      <w:r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</w:p>
    <w:p w:rsidR="00A6778E" w:rsidRDefault="00A6778E">
      <w:pPr>
        <w:rPr>
          <w:b/>
          <w:sz w:val="26"/>
          <w:u w:val="single"/>
        </w:rPr>
      </w:pPr>
    </w:p>
    <w:p w:rsidR="00C11F5B" w:rsidRDefault="00FA50AF">
      <w:pPr>
        <w:rPr>
          <w:b/>
          <w:sz w:val="26"/>
          <w:u w:val="single"/>
        </w:rPr>
      </w:pPr>
      <w:r>
        <w:rPr>
          <w:b/>
          <w:sz w:val="26"/>
          <w:u w:val="single"/>
        </w:rPr>
        <w:t>Emlékeztető az ELTE TTK HÖK Küldöttgyűlésének 2014. 09. 04.-i üléséről</w:t>
      </w:r>
    </w:p>
    <w:p w:rsidR="00C11F5B" w:rsidRDefault="00C11F5B">
      <w:pPr>
        <w:rPr>
          <w:b/>
        </w:rPr>
      </w:pPr>
    </w:p>
    <w:p w:rsidR="00C11F5B" w:rsidRDefault="00FA50AF">
      <w:pPr>
        <w:rPr>
          <w:b/>
        </w:rPr>
      </w:pPr>
      <w:r>
        <w:rPr>
          <w:b/>
        </w:rPr>
        <w:t>Az emlékeztetőt készítette: Költő Enikő</w:t>
      </w:r>
    </w:p>
    <w:p w:rsidR="00C11F5B" w:rsidRDefault="00C11F5B">
      <w:pPr>
        <w:rPr>
          <w:b/>
        </w:rPr>
      </w:pPr>
    </w:p>
    <w:p w:rsidR="00C11F5B" w:rsidRDefault="00FA50AF">
      <w:pPr>
        <w:rPr>
          <w:szCs w:val="24"/>
        </w:rPr>
      </w:pPr>
      <w:r>
        <w:rPr>
          <w:b/>
        </w:rPr>
        <w:t xml:space="preserve">Helye és ideje: </w:t>
      </w:r>
      <w:r w:rsidR="00AA0CF4">
        <w:rPr>
          <w:szCs w:val="24"/>
        </w:rPr>
        <w:t>Északi épület 0.89, 2014. 09. 04. 18:30</w:t>
      </w:r>
      <w:bookmarkStart w:id="0" w:name="_GoBack"/>
      <w:bookmarkEnd w:id="0"/>
    </w:p>
    <w:p w:rsidR="00C11F5B" w:rsidRDefault="00C11F5B"/>
    <w:p w:rsidR="00C11F5B" w:rsidRDefault="00FA50AF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Jelen vannak:</w:t>
      </w:r>
      <w:r w:rsidR="00A4518A">
        <w:rPr>
          <w:rFonts w:ascii="Times New Roman" w:hAnsi="Times New Roman"/>
          <w:sz w:val="24"/>
        </w:rPr>
        <w:t xml:space="preserve"> </w:t>
      </w:r>
      <w:r w:rsidR="00A4518A">
        <w:rPr>
          <w:rFonts w:ascii="Times New Roman" w:hAnsi="Times New Roman"/>
          <w:sz w:val="24"/>
        </w:rPr>
        <w:br/>
        <w:t xml:space="preserve">Szavazati joggal: </w:t>
      </w:r>
      <w:proofErr w:type="spellStart"/>
      <w:r w:rsidR="00A4518A">
        <w:rPr>
          <w:rFonts w:ascii="Times New Roman" w:hAnsi="Times New Roman"/>
          <w:sz w:val="24"/>
        </w:rPr>
        <w:t>Annár</w:t>
      </w:r>
      <w:proofErr w:type="spellEnd"/>
      <w:r w:rsidR="00A4518A">
        <w:rPr>
          <w:rFonts w:ascii="Times New Roman" w:hAnsi="Times New Roman"/>
          <w:sz w:val="24"/>
        </w:rPr>
        <w:t xml:space="preserve"> Dorina, Bérces Bence, </w:t>
      </w:r>
      <w:proofErr w:type="spellStart"/>
      <w:r w:rsidR="00A4518A">
        <w:rPr>
          <w:rFonts w:ascii="Times New Roman" w:hAnsi="Times New Roman"/>
          <w:sz w:val="24"/>
        </w:rPr>
        <w:t>Böröndi</w:t>
      </w:r>
      <w:proofErr w:type="spellEnd"/>
      <w:r w:rsidR="00A4518A">
        <w:rPr>
          <w:rFonts w:ascii="Times New Roman" w:hAnsi="Times New Roman"/>
          <w:sz w:val="24"/>
        </w:rPr>
        <w:t xml:space="preserve"> Dávid, </w:t>
      </w:r>
      <w:proofErr w:type="spellStart"/>
      <w:r w:rsidR="00A4518A">
        <w:rPr>
          <w:rFonts w:ascii="Times New Roman" w:hAnsi="Times New Roman"/>
          <w:sz w:val="24"/>
        </w:rPr>
        <w:t>Budafai</w:t>
      </w:r>
      <w:proofErr w:type="spellEnd"/>
      <w:r w:rsidR="00A4518A">
        <w:rPr>
          <w:rFonts w:ascii="Times New Roman" w:hAnsi="Times New Roman"/>
          <w:sz w:val="24"/>
        </w:rPr>
        <w:t xml:space="preserve"> Viktória, </w:t>
      </w:r>
      <w:proofErr w:type="spellStart"/>
      <w:r w:rsidR="00A4518A">
        <w:rPr>
          <w:rFonts w:ascii="Times New Roman" w:hAnsi="Times New Roman"/>
          <w:sz w:val="24"/>
        </w:rPr>
        <w:t>Góth</w:t>
      </w:r>
      <w:proofErr w:type="spellEnd"/>
      <w:r w:rsidR="00A4518A">
        <w:rPr>
          <w:rFonts w:ascii="Times New Roman" w:hAnsi="Times New Roman"/>
          <w:sz w:val="24"/>
        </w:rPr>
        <w:t xml:space="preserve"> Roland, Hegedüs Dávid, </w:t>
      </w:r>
      <w:proofErr w:type="spellStart"/>
      <w:r w:rsidR="00A4518A">
        <w:rPr>
          <w:rFonts w:ascii="Times New Roman" w:hAnsi="Times New Roman"/>
          <w:sz w:val="24"/>
        </w:rPr>
        <w:t>Koczur</w:t>
      </w:r>
      <w:proofErr w:type="spellEnd"/>
      <w:r w:rsidR="00A4518A">
        <w:rPr>
          <w:rFonts w:ascii="Times New Roman" w:hAnsi="Times New Roman"/>
          <w:sz w:val="24"/>
        </w:rPr>
        <w:t xml:space="preserve"> Szilvia, Kovács Fanni, László Dorina, Lukács Károly, Máthé Ágnes </w:t>
      </w:r>
      <w:proofErr w:type="spellStart"/>
      <w:r w:rsidR="00A4518A">
        <w:rPr>
          <w:rFonts w:ascii="Times New Roman" w:hAnsi="Times New Roman"/>
          <w:sz w:val="24"/>
        </w:rPr>
        <w:t>Ráka</w:t>
      </w:r>
      <w:proofErr w:type="spellEnd"/>
      <w:r w:rsidR="00A4518A">
        <w:rPr>
          <w:rFonts w:ascii="Times New Roman" w:hAnsi="Times New Roman"/>
          <w:sz w:val="24"/>
        </w:rPr>
        <w:t xml:space="preserve">, </w:t>
      </w:r>
      <w:proofErr w:type="spellStart"/>
      <w:r w:rsidR="00A4518A">
        <w:rPr>
          <w:rFonts w:ascii="Times New Roman" w:hAnsi="Times New Roman"/>
          <w:sz w:val="24"/>
        </w:rPr>
        <w:t>Miklós-Kovács</w:t>
      </w:r>
      <w:proofErr w:type="spellEnd"/>
      <w:r w:rsidR="00A4518A">
        <w:rPr>
          <w:rFonts w:ascii="Times New Roman" w:hAnsi="Times New Roman"/>
          <w:sz w:val="24"/>
        </w:rPr>
        <w:t xml:space="preserve"> Janka, Nagy Klaudia Irén, </w:t>
      </w:r>
      <w:proofErr w:type="spellStart"/>
      <w:r w:rsidR="00A4518A">
        <w:rPr>
          <w:rFonts w:ascii="Times New Roman" w:hAnsi="Times New Roman"/>
          <w:sz w:val="24"/>
        </w:rPr>
        <w:t>Skobrák</w:t>
      </w:r>
      <w:proofErr w:type="spellEnd"/>
      <w:r w:rsidR="00A4518A">
        <w:rPr>
          <w:rFonts w:ascii="Times New Roman" w:hAnsi="Times New Roman"/>
          <w:sz w:val="24"/>
        </w:rPr>
        <w:t xml:space="preserve"> Tibor, Vara Bálint, </w:t>
      </w:r>
      <w:proofErr w:type="spellStart"/>
      <w:r w:rsidR="00A4518A">
        <w:rPr>
          <w:rFonts w:ascii="Times New Roman" w:hAnsi="Times New Roman"/>
          <w:sz w:val="24"/>
        </w:rPr>
        <w:t>Visnovitz</w:t>
      </w:r>
      <w:proofErr w:type="spellEnd"/>
      <w:r w:rsidR="00A4518A">
        <w:rPr>
          <w:rFonts w:ascii="Times New Roman" w:hAnsi="Times New Roman"/>
          <w:sz w:val="24"/>
        </w:rPr>
        <w:t xml:space="preserve"> Márton</w:t>
      </w:r>
      <w:r>
        <w:rPr>
          <w:rFonts w:ascii="Times New Roman" w:hAnsi="Times New Roman"/>
          <w:sz w:val="24"/>
        </w:rPr>
        <w:br/>
        <w:t xml:space="preserve">Tanácskozási joggal: </w:t>
      </w:r>
      <w:r w:rsidR="00A4518A">
        <w:rPr>
          <w:rFonts w:ascii="Times New Roman" w:hAnsi="Times New Roman"/>
          <w:sz w:val="24"/>
        </w:rPr>
        <w:t>Balogh Dániel, Csonka Diána, Csutka Boglárka, Költő Enikő, Németh Evelin, Németh Gergely, Németh László, Pusztai Réka, Székely Gellért, Török Mátyás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Az Ellenőrző Bizottság részéről: </w:t>
      </w:r>
      <w:proofErr w:type="spellStart"/>
      <w:r w:rsidR="00A4518A">
        <w:rPr>
          <w:rFonts w:ascii="Times New Roman" w:hAnsi="Times New Roman"/>
          <w:sz w:val="24"/>
        </w:rPr>
        <w:t>Rádl</w:t>
      </w:r>
      <w:proofErr w:type="spellEnd"/>
      <w:r w:rsidR="00A4518A">
        <w:rPr>
          <w:rFonts w:ascii="Times New Roman" w:hAnsi="Times New Roman"/>
          <w:sz w:val="24"/>
        </w:rPr>
        <w:t xml:space="preserve"> Attila, Varga Éva</w:t>
      </w:r>
    </w:p>
    <w:p w:rsidR="00C11F5B" w:rsidRDefault="00FA50AF">
      <w:pPr>
        <w:pStyle w:val="HTML-kntformzot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Kovács Fanni 18:34- kor megnyitotta az ülést.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Az Ellenőrző Bizottság megállapította, hogy a Küldöttgyűlés 12 fővel határozatképes. </w:t>
      </w:r>
      <w:r>
        <w:rPr>
          <w:rFonts w:ascii="Times New Roman" w:hAnsi="Times New Roman"/>
          <w:i/>
          <w:sz w:val="24"/>
        </w:rPr>
        <w:t xml:space="preserve"> 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ismertette a kiküldött napirendi pontokat. </w:t>
      </w: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elmondta, hogy ír</w:t>
      </w:r>
      <w:r>
        <w:rPr>
          <w:rFonts w:ascii="Times New Roman" w:hAnsi="Times New Roman"/>
          <w:sz w:val="24"/>
        </w:rPr>
        <w:t>ásban érkezett egy javaslat új napirendi pont felvételére, ez a személyi kérdések.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r>
        <w:t>Az ülésen elfogadott végleges napirend a következő:</w:t>
      </w:r>
    </w:p>
    <w:p w:rsidR="00C11F5B" w:rsidRDefault="00FA50AF">
      <w:pPr>
        <w:pStyle w:val="Listaszerbekezds0"/>
        <w:numPr>
          <w:ilvl w:val="0"/>
          <w:numId w:val="2"/>
        </w:numPr>
      </w:pPr>
      <w:r>
        <w:t>Bejelentések</w:t>
      </w:r>
    </w:p>
    <w:p w:rsidR="00C11F5B" w:rsidRDefault="00FA50AF">
      <w:pPr>
        <w:pStyle w:val="Listaszerbekezds0"/>
        <w:numPr>
          <w:ilvl w:val="0"/>
          <w:numId w:val="2"/>
        </w:numPr>
      </w:pPr>
      <w:r>
        <w:t>Személyi kérdések</w:t>
      </w:r>
    </w:p>
    <w:p w:rsidR="00C11F5B" w:rsidRDefault="00FA50AF">
      <w:pPr>
        <w:pStyle w:val="Listaszerbekezds0"/>
        <w:numPr>
          <w:ilvl w:val="0"/>
          <w:numId w:val="2"/>
        </w:numPr>
      </w:pPr>
      <w:r>
        <w:t>Választási Bizottság</w:t>
      </w:r>
    </w:p>
    <w:p w:rsidR="00C11F5B" w:rsidRDefault="00FA50AF">
      <w:pPr>
        <w:pStyle w:val="Listaszerbekezds0"/>
        <w:numPr>
          <w:ilvl w:val="0"/>
          <w:numId w:val="2"/>
        </w:numPr>
      </w:pPr>
      <w:r>
        <w:t>Egyebek</w:t>
      </w:r>
    </w:p>
    <w:p w:rsidR="00C11F5B" w:rsidRDefault="00C11F5B"/>
    <w:p w:rsidR="00C11F5B" w:rsidRDefault="00FA50AF">
      <w:pPr>
        <w:rPr>
          <w:i/>
        </w:rPr>
      </w:pPr>
      <w:r>
        <w:rPr>
          <w:i/>
        </w:rPr>
        <w:t>146/2014 (IX.IV.) számú küldöttgyűlési határozat: Az ELTE T</w:t>
      </w:r>
      <w:r>
        <w:rPr>
          <w:i/>
        </w:rPr>
        <w:t xml:space="preserve">TK HÖK Küldöttgyűlése 12 igen szavazattal,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felvette a személyi kérdések napirendi pontot.</w:t>
      </w:r>
    </w:p>
    <w:p w:rsidR="00C11F5B" w:rsidRDefault="00C11F5B"/>
    <w:p w:rsidR="00C11F5B" w:rsidRDefault="00FA50AF">
      <w:pPr>
        <w:rPr>
          <w:i/>
        </w:rPr>
      </w:pPr>
      <w:r>
        <w:rPr>
          <w:i/>
        </w:rPr>
        <w:t xml:space="preserve">147/2014 (IX.IV.) számú küldöttgyűlési határozat: Az ELTE TTK HÖK Küldöttgyűlése 12 igen szavazattal,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elfogadta a helyszínen módosított napir</w:t>
      </w:r>
      <w:r>
        <w:rPr>
          <w:i/>
        </w:rPr>
        <w:t>endet.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spacing w:after="24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1. Bejelentések (18:36)</w:t>
      </w: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bejelentette, hogy:</w:t>
      </w:r>
    </w:p>
    <w:p w:rsidR="00C11F5B" w:rsidRDefault="00FA50AF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Szenátus</w:t>
      </w:r>
      <w:r>
        <w:rPr>
          <w:rFonts w:ascii="Times New Roman" w:hAnsi="Times New Roman"/>
          <w:sz w:val="24"/>
        </w:rPr>
        <w:t xml:space="preserve"> el</w:t>
      </w:r>
      <w:r>
        <w:rPr>
          <w:rFonts w:ascii="Times New Roman" w:hAnsi="Times New Roman"/>
          <w:sz w:val="24"/>
        </w:rPr>
        <w:t xml:space="preserve">fogadta </w:t>
      </w:r>
      <w:r>
        <w:rPr>
          <w:rFonts w:ascii="Times New Roman" w:hAnsi="Times New Roman"/>
          <w:sz w:val="24"/>
        </w:rPr>
        <w:t>az Alapszabály módosítás</w:t>
      </w:r>
    </w:p>
    <w:p w:rsidR="00C11F5B" w:rsidRDefault="00FA50AF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Lezajlott a rektori ellenőrzés teljesen, a saját ösztöndíjrendszerünkkel kapcsolatban annyi kivetni valójuk volt, hogy nem iktatjuk le az összes pályázatot. </w:t>
      </w:r>
    </w:p>
    <w:p w:rsidR="00C11F5B" w:rsidRDefault="00FA50AF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Sikeres volt a HÖOK vezetőképző, erről a későbbiekben beszámoló is lesz</w:t>
      </w:r>
    </w:p>
    <w:p w:rsidR="00C11F5B" w:rsidRDefault="00C11F5B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18:37 – kor László Dorin</w:t>
      </w:r>
      <w:r>
        <w:rPr>
          <w:rFonts w:ascii="Times New Roman" w:hAnsi="Times New Roman"/>
          <w:sz w:val="24"/>
        </w:rPr>
        <w:t xml:space="preserve">a és Máthé Ágnes megérkezett 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</w:t>
      </w:r>
      <w:proofErr w:type="spellStart"/>
      <w:r>
        <w:rPr>
          <w:rFonts w:ascii="Times New Roman" w:hAnsi="Times New Roman"/>
          <w:sz w:val="24"/>
        </w:rPr>
        <w:t>EFOTT-on</w:t>
      </w:r>
      <w:proofErr w:type="spellEnd"/>
      <w:r>
        <w:rPr>
          <w:rFonts w:ascii="Times New Roman" w:hAnsi="Times New Roman"/>
          <w:sz w:val="24"/>
        </w:rPr>
        <w:t xml:space="preserve"> sikeresen szerepelt az Alapítvány és a HÖK</w:t>
      </w:r>
      <w:r>
        <w:rPr>
          <w:rFonts w:ascii="Times New Roman" w:hAnsi="Times New Roman"/>
          <w:sz w:val="24"/>
        </w:rPr>
        <w:t xml:space="preserve"> közös, természettudományokat nép</w:t>
      </w:r>
      <w:r>
        <w:rPr>
          <w:rFonts w:ascii="Times New Roman" w:hAnsi="Times New Roman"/>
          <w:sz w:val="24"/>
        </w:rPr>
        <w:t>szerűsítő</w:t>
      </w:r>
      <w:r>
        <w:rPr>
          <w:rFonts w:ascii="Times New Roman" w:hAnsi="Times New Roman"/>
          <w:sz w:val="24"/>
        </w:rPr>
        <w:t xml:space="preserve"> sátra. </w:t>
      </w:r>
    </w:p>
    <w:p w:rsidR="00C11F5B" w:rsidRDefault="00FA50AF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gólyatáboraink sikerrel zárultak</w:t>
      </w:r>
    </w:p>
    <w:p w:rsidR="00C11F5B" w:rsidRDefault="00FA50AF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Gólyahajó szervezése megindult, ennek</w:t>
      </w:r>
      <w:r>
        <w:rPr>
          <w:rFonts w:ascii="Times New Roman" w:hAnsi="Times New Roman"/>
          <w:sz w:val="24"/>
        </w:rPr>
        <w:t xml:space="preserve"> főszervezője Béni Kornél. </w:t>
      </w:r>
    </w:p>
    <w:p w:rsidR="00C11F5B" w:rsidRDefault="00FA50AF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</w:t>
      </w:r>
      <w:r>
        <w:rPr>
          <w:rFonts w:ascii="Times New Roman" w:hAnsi="Times New Roman"/>
          <w:sz w:val="24"/>
        </w:rPr>
        <w:t xml:space="preserve">ELTE </w:t>
      </w:r>
      <w:r>
        <w:rPr>
          <w:rFonts w:ascii="Times New Roman" w:hAnsi="Times New Roman"/>
          <w:sz w:val="24"/>
        </w:rPr>
        <w:t xml:space="preserve">EHÖK </w:t>
      </w:r>
      <w:r>
        <w:rPr>
          <w:rFonts w:ascii="Times New Roman" w:hAnsi="Times New Roman"/>
          <w:sz w:val="24"/>
        </w:rPr>
        <w:t>eln</w:t>
      </w:r>
      <w:r>
        <w:rPr>
          <w:rFonts w:ascii="Times New Roman" w:hAnsi="Times New Roman"/>
          <w:sz w:val="24"/>
        </w:rPr>
        <w:t xml:space="preserve">öki </w:t>
      </w:r>
      <w:r>
        <w:rPr>
          <w:rFonts w:ascii="Times New Roman" w:hAnsi="Times New Roman"/>
          <w:sz w:val="24"/>
        </w:rPr>
        <w:t>pályázat</w:t>
      </w:r>
      <w:r>
        <w:rPr>
          <w:rFonts w:ascii="Times New Roman" w:hAnsi="Times New Roman"/>
          <w:sz w:val="24"/>
        </w:rPr>
        <w:t xml:space="preserve">ot júliusban </w:t>
      </w:r>
      <w:r>
        <w:rPr>
          <w:rFonts w:ascii="Times New Roman" w:hAnsi="Times New Roman"/>
          <w:sz w:val="24"/>
        </w:rPr>
        <w:t xml:space="preserve">írta ki az </w:t>
      </w:r>
      <w:proofErr w:type="gramStart"/>
      <w:r>
        <w:rPr>
          <w:rFonts w:ascii="Times New Roman" w:hAnsi="Times New Roman"/>
          <w:sz w:val="24"/>
        </w:rPr>
        <w:t xml:space="preserve">elnökség </w:t>
      </w:r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holnap</w:t>
      </w:r>
      <w:r>
        <w:rPr>
          <w:rFonts w:ascii="Times New Roman" w:hAnsi="Times New Roman"/>
          <w:sz w:val="24"/>
        </w:rPr>
        <w:t xml:space="preserve"> (2014.09.05.)</w:t>
      </w:r>
      <w:r>
        <w:rPr>
          <w:rFonts w:ascii="Times New Roman" w:hAnsi="Times New Roman"/>
          <w:sz w:val="24"/>
        </w:rPr>
        <w:t xml:space="preserve"> fog lejárni, egy jelölt van, csütörtökön lesz a választás</w:t>
      </w:r>
    </w:p>
    <w:p w:rsidR="00C11F5B" w:rsidRDefault="00C11F5B">
      <w:pPr>
        <w:pStyle w:val="HTML-kntformzott"/>
        <w:ind w:left="720"/>
        <w:rPr>
          <w:rFonts w:ascii="Times New Roman" w:hAnsi="Times New Roman"/>
          <w:sz w:val="24"/>
        </w:rPr>
      </w:pP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18:39 – kor </w:t>
      </w:r>
      <w:proofErr w:type="spellStart"/>
      <w:r>
        <w:rPr>
          <w:rFonts w:ascii="Times New Roman" w:hAnsi="Times New Roman"/>
          <w:sz w:val="24"/>
        </w:rPr>
        <w:t>Visnovitz</w:t>
      </w:r>
      <w:proofErr w:type="spellEnd"/>
      <w:r>
        <w:rPr>
          <w:rFonts w:ascii="Times New Roman" w:hAnsi="Times New Roman"/>
          <w:sz w:val="24"/>
        </w:rPr>
        <w:t xml:space="preserve"> Márton megérkezett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nyáron a rektori kabinet is megválasztásra került. Kovács Fann</w:t>
      </w:r>
      <w:r>
        <w:rPr>
          <w:rFonts w:ascii="Times New Roman" w:hAnsi="Times New Roman"/>
          <w:sz w:val="24"/>
        </w:rPr>
        <w:t xml:space="preserve">i elmondta a kabinet tagjait, kiemelve dr. Frei Zsoltot. </w:t>
      </w:r>
    </w:p>
    <w:p w:rsidR="00C11F5B" w:rsidRDefault="00C11F5B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Miklós-Kovács</w:t>
      </w:r>
      <w:proofErr w:type="spellEnd"/>
      <w:r>
        <w:rPr>
          <w:rFonts w:ascii="Times New Roman" w:hAnsi="Times New Roman"/>
          <w:sz w:val="24"/>
        </w:rPr>
        <w:t xml:space="preserve"> Janka bejelentette, hogy: </w:t>
      </w:r>
    </w:p>
    <w:p w:rsidR="00C11F5B" w:rsidRDefault="00FA50AF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minden ösztöndíj be fog kerülni a </w:t>
      </w:r>
      <w:proofErr w:type="spellStart"/>
      <w:r>
        <w:rPr>
          <w:rFonts w:ascii="Times New Roman" w:hAnsi="Times New Roman"/>
          <w:sz w:val="24"/>
        </w:rPr>
        <w:t>Neptunba</w:t>
      </w:r>
      <w:proofErr w:type="spellEnd"/>
      <w:r>
        <w:rPr>
          <w:rFonts w:ascii="Times New Roman" w:hAnsi="Times New Roman"/>
          <w:sz w:val="24"/>
        </w:rPr>
        <w:t xml:space="preserve">, és elmondta, hogy remélhetőleg nem lesz lassú. A pályázati kiírásokat holnap fogják kiírni, a </w:t>
      </w:r>
      <w:proofErr w:type="spellStart"/>
      <w:r>
        <w:rPr>
          <w:rFonts w:ascii="Times New Roman" w:hAnsi="Times New Roman"/>
          <w:sz w:val="24"/>
        </w:rPr>
        <w:t>Neptunhoz</w:t>
      </w:r>
      <w:proofErr w:type="spellEnd"/>
      <w:r>
        <w:rPr>
          <w:rFonts w:ascii="Times New Roman" w:hAnsi="Times New Roman"/>
          <w:sz w:val="24"/>
        </w:rPr>
        <w:t xml:space="preserve"> fog kész</w:t>
      </w:r>
      <w:r>
        <w:rPr>
          <w:rFonts w:ascii="Times New Roman" w:hAnsi="Times New Roman"/>
          <w:sz w:val="24"/>
        </w:rPr>
        <w:t xml:space="preserve">ülni egy használati útmutató, a bírálás a KÖB tagjainak kicsit nehezebb lesz. </w:t>
      </w:r>
    </w:p>
    <w:p w:rsidR="00C11F5B" w:rsidRDefault="00FA50AF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alaptámogatás már ki lett írva. </w:t>
      </w:r>
    </w:p>
    <w:p w:rsidR="00C11F5B" w:rsidRDefault="00FA50AF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rendszeres szociális támogatás hétfőtől, a többi rendszeres szerdától fog elindulni. 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Más bejelentés nem érkezett. 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18:42-ko</w:t>
      </w:r>
      <w:r>
        <w:rPr>
          <w:rFonts w:ascii="Times New Roman" w:hAnsi="Times New Roman"/>
          <w:sz w:val="24"/>
        </w:rPr>
        <w:t xml:space="preserve">r lezárta az első napirendi pontot. 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EB65C7">
      <w:pPr>
        <w:pStyle w:val="HTML-kntformzott"/>
        <w:spacing w:after="24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</w:t>
      </w:r>
      <w:r w:rsidR="00FA50AF">
        <w:rPr>
          <w:rFonts w:ascii="Times New Roman" w:hAnsi="Times New Roman"/>
          <w:b/>
          <w:sz w:val="24"/>
          <w:u w:val="single"/>
        </w:rPr>
        <w:t>. Személyi kérdések (18:42)</w:t>
      </w:r>
    </w:p>
    <w:p w:rsidR="00C11F5B" w:rsidRDefault="00FA50AF">
      <w:pPr>
        <w:pStyle w:val="HTML-kntformzott"/>
        <w:spacing w:after="2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Koczur</w:t>
      </w:r>
      <w:proofErr w:type="spellEnd"/>
      <w:r>
        <w:rPr>
          <w:rFonts w:ascii="Times New Roman" w:hAnsi="Times New Roman"/>
          <w:sz w:val="24"/>
        </w:rPr>
        <w:t xml:space="preserve"> Szilvia jelölte </w:t>
      </w:r>
      <w:r w:rsidR="00A4518A">
        <w:rPr>
          <w:rFonts w:ascii="Times New Roman" w:hAnsi="Times New Roman"/>
          <w:sz w:val="24"/>
        </w:rPr>
        <w:t>Bérces</w:t>
      </w:r>
      <w:r>
        <w:rPr>
          <w:rFonts w:ascii="Times New Roman" w:hAnsi="Times New Roman"/>
          <w:sz w:val="24"/>
        </w:rPr>
        <w:t xml:space="preserve"> Bencét környezettudományi szakterület Választmányi delegáltjának, és a Kari Tanács környezettudományi szakterület hallgatói delegáltjának, illetve Szarka Csil</w:t>
      </w:r>
      <w:r>
        <w:rPr>
          <w:rFonts w:ascii="Times New Roman" w:hAnsi="Times New Roman"/>
          <w:sz w:val="24"/>
        </w:rPr>
        <w:t xml:space="preserve">lát a Kari Tanulmányi és Oktatási Bizottság környezettudományi szakterületi delegáltnak. </w:t>
      </w:r>
    </w:p>
    <w:p w:rsidR="00C11F5B" w:rsidRDefault="00FA50AF">
      <w:pPr>
        <w:pStyle w:val="HTML-kntformzott"/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Vara Bálint jelölte Németh Gergelyt és Cserép Barbarát a Földrajz-földtudományi Intézeti Tanács hallgatói delegáltjainak. </w:t>
      </w:r>
    </w:p>
    <w:p w:rsidR="00C11F5B" w:rsidRDefault="00FA50AF">
      <w:pPr>
        <w:pStyle w:val="HTML-kntformzott"/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megbízta </w:t>
      </w:r>
      <w:proofErr w:type="spellStart"/>
      <w:r>
        <w:rPr>
          <w:rFonts w:ascii="Times New Roman" w:hAnsi="Times New Roman"/>
          <w:sz w:val="24"/>
        </w:rPr>
        <w:t>Visnovitz</w:t>
      </w:r>
      <w:proofErr w:type="spellEnd"/>
      <w:r>
        <w:rPr>
          <w:rFonts w:ascii="Times New Roman" w:hAnsi="Times New Roman"/>
          <w:sz w:val="24"/>
        </w:rPr>
        <w:t xml:space="preserve"> Márton az osztatlan tanárképzési Szakterület Bizottság elnökének, valamint jelölte a szakterület választmányi delegáltjának. </w:t>
      </w:r>
    </w:p>
    <w:p w:rsidR="00C11F5B" w:rsidRDefault="00FA50AF">
      <w:pPr>
        <w:pStyle w:val="HTML-kntformzott"/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elmondta, hogy a Választmányon </w:t>
      </w:r>
      <w:proofErr w:type="spellStart"/>
      <w:r>
        <w:rPr>
          <w:rFonts w:ascii="Times New Roman" w:hAnsi="Times New Roman"/>
          <w:sz w:val="24"/>
        </w:rPr>
        <w:t>Saáry</w:t>
      </w:r>
      <w:proofErr w:type="spellEnd"/>
      <w:r>
        <w:rPr>
          <w:rFonts w:ascii="Times New Roman" w:hAnsi="Times New Roman"/>
          <w:sz w:val="24"/>
        </w:rPr>
        <w:t xml:space="preserve"> Ákos lett a megbízott főszerkesztő. </w:t>
      </w:r>
    </w:p>
    <w:p w:rsidR="00C11F5B" w:rsidRDefault="00FA50AF">
      <w:pPr>
        <w:pStyle w:val="HTML-kntformzott"/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</w:t>
      </w:r>
      <w:r>
        <w:rPr>
          <w:rFonts w:ascii="Times New Roman" w:hAnsi="Times New Roman"/>
          <w:sz w:val="24"/>
        </w:rPr>
        <w:t xml:space="preserve">i ismertette a szavazás menetét. </w:t>
      </w:r>
    </w:p>
    <w:p w:rsidR="00C11F5B" w:rsidRDefault="00FA50AF">
      <w:pPr>
        <w:pStyle w:val="HTML-kntformzott"/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a Választási Bizottság munkájáról beszélt és elmondta, hogy az elektronikus választási felület még nincs meg és elmondta, hogy nem lehetne a </w:t>
      </w:r>
      <w:proofErr w:type="spellStart"/>
      <w:r>
        <w:rPr>
          <w:rFonts w:ascii="Times New Roman" w:hAnsi="Times New Roman"/>
          <w:sz w:val="24"/>
        </w:rPr>
        <w:t>Neptunnal</w:t>
      </w:r>
      <w:proofErr w:type="spellEnd"/>
      <w:r>
        <w:rPr>
          <w:rFonts w:ascii="Times New Roman" w:hAnsi="Times New Roman"/>
          <w:sz w:val="24"/>
        </w:rPr>
        <w:t xml:space="preserve"> összekötni, ezért idén ősszel papíros szavazás lesz, és az</w:t>
      </w:r>
      <w:r>
        <w:rPr>
          <w:rFonts w:ascii="Times New Roman" w:hAnsi="Times New Roman"/>
          <w:sz w:val="24"/>
        </w:rPr>
        <w:t xml:space="preserve"> eddig jelentkezett hallgatók nem elegek. </w:t>
      </w:r>
    </w:p>
    <w:p w:rsidR="00C11F5B" w:rsidRDefault="00FA50AF">
      <w:pPr>
        <w:pStyle w:val="HTML-kntformzott"/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Az Ellenőrző Bizottság összesítette a szavazatokat. </w:t>
      </w:r>
    </w:p>
    <w:p w:rsidR="00C11F5B" w:rsidRDefault="00FA50AF">
      <w:pPr>
        <w:pStyle w:val="HTML-kntformzott"/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ismertette a szavazás végeredményét.</w:t>
      </w:r>
    </w:p>
    <w:p w:rsidR="00C11F5B" w:rsidRDefault="00FA50AF">
      <w:pPr>
        <w:rPr>
          <w:i/>
        </w:rPr>
      </w:pPr>
      <w:r>
        <w:rPr>
          <w:i/>
        </w:rPr>
        <w:t>148/2014 (IX.IV.) számú küldöttgyűlési határozat: Az ELTE TTK HÖK Küldöttgyűlése 14 igen, 0 nem és 1 távolmara</w:t>
      </w:r>
      <w:r>
        <w:rPr>
          <w:i/>
        </w:rPr>
        <w:t>dó szava</w:t>
      </w:r>
      <w:r w:rsidR="00A4518A">
        <w:rPr>
          <w:i/>
        </w:rPr>
        <w:t>zat mellett megválasztotta Bérc</w:t>
      </w:r>
      <w:r>
        <w:rPr>
          <w:i/>
        </w:rPr>
        <w:t xml:space="preserve">es Bencét a környezettudományi szakterület Választmányi delegáltjának. </w:t>
      </w:r>
    </w:p>
    <w:p w:rsidR="00C11F5B" w:rsidRDefault="00C11F5B">
      <w:pPr>
        <w:rPr>
          <w:i/>
        </w:rPr>
      </w:pPr>
    </w:p>
    <w:p w:rsidR="00C11F5B" w:rsidRDefault="00FA50AF">
      <w:pPr>
        <w:rPr>
          <w:i/>
        </w:rPr>
      </w:pPr>
      <w:r>
        <w:rPr>
          <w:i/>
        </w:rPr>
        <w:t>149/2014 (IX.IV.) számú küldöttgyűlési határozat: Az ELTE TTK HÖK Küldöttgyűlése 14 igen, 0 nem és 1 távolmaradó szavazat mellett megválasztott</w:t>
      </w:r>
      <w:r>
        <w:rPr>
          <w:i/>
        </w:rPr>
        <w:t xml:space="preserve">a </w:t>
      </w:r>
      <w:proofErr w:type="spellStart"/>
      <w:r>
        <w:rPr>
          <w:i/>
        </w:rPr>
        <w:t>Visnovitz</w:t>
      </w:r>
      <w:proofErr w:type="spellEnd"/>
      <w:r>
        <w:rPr>
          <w:i/>
        </w:rPr>
        <w:t xml:space="preserve"> Mártont az osztatlan tanárképzési szakterület Választmányi delegáltjának. </w:t>
      </w:r>
    </w:p>
    <w:p w:rsidR="00C11F5B" w:rsidRDefault="00C11F5B">
      <w:pPr>
        <w:rPr>
          <w:i/>
        </w:rPr>
      </w:pPr>
    </w:p>
    <w:p w:rsidR="00C11F5B" w:rsidRDefault="00FA50AF">
      <w:pPr>
        <w:rPr>
          <w:i/>
        </w:rPr>
      </w:pPr>
      <w:r>
        <w:rPr>
          <w:i/>
        </w:rPr>
        <w:t>150/2014 (IX.IV.) számú küldöttgyűlési határozat: Az ELTE TTK HÖK Küldöttgyűlése 14 igen, 0 nem és 1 távolmaradó szav</w:t>
      </w:r>
      <w:r w:rsidR="00A4518A">
        <w:rPr>
          <w:i/>
        </w:rPr>
        <w:t>azat mellett megválasztotta Bérc</w:t>
      </w:r>
      <w:r>
        <w:rPr>
          <w:i/>
        </w:rPr>
        <w:t>es Bencét a környe</w:t>
      </w:r>
      <w:r>
        <w:rPr>
          <w:i/>
        </w:rPr>
        <w:t xml:space="preserve">zettudományi szakterület Kari Tanács hallgatói delegáltjának. </w:t>
      </w:r>
    </w:p>
    <w:p w:rsidR="00C11F5B" w:rsidRDefault="00C11F5B">
      <w:pPr>
        <w:rPr>
          <w:i/>
        </w:rPr>
      </w:pPr>
    </w:p>
    <w:p w:rsidR="00C11F5B" w:rsidRDefault="00FA50AF">
      <w:pPr>
        <w:rPr>
          <w:i/>
        </w:rPr>
      </w:pPr>
      <w:r>
        <w:rPr>
          <w:i/>
        </w:rPr>
        <w:t>151/2014 (IX.IV.) számú küldöttgyűlési határozat: Az ELTE TTK HÖK Küldöttgyűlése 14 igen, 0 nem és 1 távolmaradó szavazat mellett megválasztotta Szarka Csillát a környezettudományi szakterület</w:t>
      </w:r>
      <w:r>
        <w:rPr>
          <w:i/>
        </w:rPr>
        <w:t xml:space="preserve"> Kari Tanulmányi és Oktatási delegáltjának. </w:t>
      </w:r>
    </w:p>
    <w:p w:rsidR="00C11F5B" w:rsidRDefault="00C11F5B">
      <w:pPr>
        <w:rPr>
          <w:i/>
        </w:rPr>
      </w:pPr>
    </w:p>
    <w:p w:rsidR="00C11F5B" w:rsidRDefault="00FA50AF">
      <w:pPr>
        <w:rPr>
          <w:i/>
        </w:rPr>
      </w:pPr>
      <w:r>
        <w:rPr>
          <w:i/>
        </w:rPr>
        <w:t>152/2014 (IX.IV.) számú küldöttgyűlési határozat: Az ELTE TTK HÖK Küldöttgyűlése 14 igen, 0 nem és 1 távolmaradó szavazat mellett megválasztotta Németh Gergelyt a Földrajz-földtudományi Intézeti Tanács hallgató</w:t>
      </w:r>
      <w:r>
        <w:rPr>
          <w:i/>
        </w:rPr>
        <w:t xml:space="preserve">i delegáltjának. </w:t>
      </w:r>
    </w:p>
    <w:p w:rsidR="00C11F5B" w:rsidRDefault="00C11F5B">
      <w:pPr>
        <w:rPr>
          <w:i/>
        </w:rPr>
      </w:pPr>
    </w:p>
    <w:p w:rsidR="00C11F5B" w:rsidRDefault="00FA50AF">
      <w:pPr>
        <w:rPr>
          <w:i/>
        </w:rPr>
      </w:pPr>
      <w:r>
        <w:rPr>
          <w:i/>
        </w:rPr>
        <w:t xml:space="preserve">153/2014 (IX.IV.) számú küldöttgyűlési határozat: Az ELTE TTK HÖK Küldöttgyűlése 14 igen, 0 nem és 1 távolmaradó szavazat mellett megválasztotta Cserép Barbarát Földrajz-földtudományi Intézeti Tanács hallgatói delegáltjának. </w:t>
      </w:r>
    </w:p>
    <w:p w:rsidR="00C11F5B" w:rsidRDefault="00C11F5B">
      <w:pPr>
        <w:rPr>
          <w:i/>
        </w:rPr>
      </w:pPr>
    </w:p>
    <w:p w:rsidR="00C11F5B" w:rsidRDefault="00FA50AF">
      <w:r>
        <w:t>Kovács Fan</w:t>
      </w:r>
      <w:r>
        <w:t>ni 18:53 – kor lezárta a második napirendi pontot.</w:t>
      </w:r>
    </w:p>
    <w:p w:rsidR="00C11F5B" w:rsidRDefault="00C11F5B"/>
    <w:p w:rsidR="00C11F5B" w:rsidRDefault="00FA50AF">
      <w:pPr>
        <w:pStyle w:val="HTML-kntformzott"/>
        <w:spacing w:after="24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3. Választási Bizottság (18:53)</w:t>
      </w: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elmondta, hogy</w:t>
      </w:r>
      <w:r>
        <w:rPr>
          <w:rFonts w:ascii="Times New Roman" w:hAnsi="Times New Roman"/>
          <w:sz w:val="24"/>
        </w:rPr>
        <w:t xml:space="preserve"> jelenleg három jelölt van a </w:t>
      </w:r>
      <w:r>
        <w:rPr>
          <w:rFonts w:ascii="Times New Roman" w:hAnsi="Times New Roman"/>
          <w:sz w:val="24"/>
        </w:rPr>
        <w:t>Bizottságba, ez</w:t>
      </w:r>
      <w:r>
        <w:rPr>
          <w:rFonts w:ascii="Times New Roman" w:hAnsi="Times New Roman"/>
          <w:sz w:val="24"/>
        </w:rPr>
        <w:t xml:space="preserve"> az Alapszabály</w:t>
      </w:r>
      <w:r>
        <w:rPr>
          <w:rFonts w:ascii="Times New Roman" w:hAnsi="Times New Roman"/>
          <w:sz w:val="24"/>
        </w:rPr>
        <w:t xml:space="preserve"> minimum</w:t>
      </w:r>
      <w:r>
        <w:rPr>
          <w:rFonts w:ascii="Times New Roman" w:hAnsi="Times New Roman"/>
          <w:sz w:val="24"/>
        </w:rPr>
        <w:t xml:space="preserve"> feltételének megfelel</w:t>
      </w:r>
      <w:r>
        <w:rPr>
          <w:rFonts w:ascii="Times New Roman" w:hAnsi="Times New Roman"/>
          <w:sz w:val="24"/>
        </w:rPr>
        <w:t>, de jobb, ha többen v</w:t>
      </w:r>
      <w:r>
        <w:rPr>
          <w:rFonts w:ascii="Times New Roman" w:hAnsi="Times New Roman"/>
          <w:sz w:val="24"/>
        </w:rPr>
        <w:t>annak</w:t>
      </w:r>
      <w:r>
        <w:rPr>
          <w:rFonts w:ascii="Times New Roman" w:hAnsi="Times New Roman"/>
          <w:sz w:val="24"/>
        </w:rPr>
        <w:t>, főleg, hogy az elektronikus szavazó rendszert nem sikerült bevezetni.</w:t>
      </w:r>
    </w:p>
    <w:p w:rsidR="00C11F5B" w:rsidRDefault="00C11F5B">
      <w:pPr>
        <w:pStyle w:val="HTML-kntformzott"/>
      </w:pP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Megbeszélés folyt további tagok jelöléséről.</w:t>
      </w:r>
    </w:p>
    <w:p w:rsidR="00C11F5B" w:rsidRDefault="00C11F5B">
      <w:pPr>
        <w:pStyle w:val="HTML-kntformzott"/>
      </w:pP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jelöltek: </w:t>
      </w: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Gere Kálmán, Kuti Péter, László Dorina, Máthé Ágnes, Nagy Klaudia, Németh Evelin, Németh László, Pusztai Réka, </w:t>
      </w:r>
      <w:proofErr w:type="spellStart"/>
      <w:r>
        <w:rPr>
          <w:rFonts w:ascii="Times New Roman" w:hAnsi="Times New Roman"/>
          <w:sz w:val="24"/>
        </w:rPr>
        <w:t>Skobrá</w:t>
      </w:r>
      <w:r>
        <w:rPr>
          <w:rFonts w:ascii="Times New Roman" w:hAnsi="Times New Roman"/>
          <w:sz w:val="24"/>
        </w:rPr>
        <w:t>k</w:t>
      </w:r>
      <w:proofErr w:type="spellEnd"/>
      <w:r>
        <w:rPr>
          <w:rFonts w:ascii="Times New Roman" w:hAnsi="Times New Roman"/>
          <w:sz w:val="24"/>
        </w:rPr>
        <w:t xml:space="preserve"> Tibor, Székely Gellért, Timári Mátyás, Török Balázs 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18:55 – kor </w:t>
      </w:r>
      <w:proofErr w:type="spellStart"/>
      <w:r>
        <w:rPr>
          <w:rFonts w:ascii="Times New Roman" w:hAnsi="Times New Roman"/>
          <w:sz w:val="24"/>
        </w:rPr>
        <w:t>Skobrák</w:t>
      </w:r>
      <w:proofErr w:type="spellEnd"/>
      <w:r>
        <w:rPr>
          <w:rFonts w:ascii="Times New Roman" w:hAnsi="Times New Roman"/>
          <w:sz w:val="24"/>
        </w:rPr>
        <w:t xml:space="preserve"> Tibor megérkezett az ülésre. 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19:00 – kor Balogh Dániel elhagyta az ülést. 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19:02 – kor Balogh Dániel, Pusztai Réka, Németh Evelin megérkezett az ülésre. 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jelöltek vállalták </w:t>
      </w:r>
      <w:r>
        <w:rPr>
          <w:rFonts w:ascii="Times New Roman" w:hAnsi="Times New Roman"/>
          <w:sz w:val="24"/>
        </w:rPr>
        <w:t>írásban vagy a helyszínen vállalták a jelölést.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ismertette a szavazás menetét. 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szavazás végeredménye: </w:t>
      </w: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 igen, 1 nem, 0 tartózkodás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rPr>
          <w:i/>
        </w:rPr>
      </w:pPr>
      <w:r>
        <w:rPr>
          <w:i/>
        </w:rPr>
        <w:t xml:space="preserve">154/2014 (IX.IV.) számú küldöttgyűlési határozat: Az ELTE TTK HÖK Küldöttgyűlése 15 igen, 1 nem és 0 tartózkodó szavazat mellett megválasztotta Gere Kálmánt, Kuti Pétert, László Dorinát, Máthé Ágnest, Nagy Klaudiát, Németh Evelint, Németh Lászlót, Pusztai </w:t>
      </w:r>
      <w:r w:rsidR="00A4518A">
        <w:rPr>
          <w:i/>
        </w:rPr>
        <w:t xml:space="preserve">Rékát, </w:t>
      </w:r>
      <w:proofErr w:type="spellStart"/>
      <w:r w:rsidR="00A4518A">
        <w:rPr>
          <w:i/>
        </w:rPr>
        <w:t>Skobrák</w:t>
      </w:r>
      <w:proofErr w:type="spellEnd"/>
      <w:r>
        <w:rPr>
          <w:i/>
        </w:rPr>
        <w:t xml:space="preserve"> Tibort, Székely Gellértet, Timári Mátyást és Török Balázst az ELTE TTK HÖK Választási Bizottság tagjainak.  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18:36 - kor lezárta a második napirendi pontot.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spacing w:after="1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4. Egyebek (19:09)</w:t>
      </w: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napirendi ponthoz kérdés, hozzászólás nem érkez</w:t>
      </w:r>
      <w:r>
        <w:rPr>
          <w:rFonts w:ascii="Times New Roman" w:hAnsi="Times New Roman"/>
          <w:sz w:val="24"/>
        </w:rPr>
        <w:t xml:space="preserve">ett. 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</w:t>
      </w:r>
      <w:r>
        <w:rPr>
          <w:rFonts w:ascii="Times New Roman" w:hAnsi="Times New Roman"/>
          <w:sz w:val="24"/>
        </w:rPr>
        <w:t>19:10- kor lezárta a harmadik napirendi pontot.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A4518A">
      <w:pPr>
        <w:pStyle w:val="HTML-kntformzot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Kovács Fanni </w:t>
      </w:r>
      <w:r w:rsidR="00FA50AF">
        <w:rPr>
          <w:rFonts w:ascii="Times New Roman" w:hAnsi="Times New Roman"/>
          <w:b/>
          <w:sz w:val="24"/>
        </w:rPr>
        <w:t>19:10– kor lezárta az ülést.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Határozatok:</w:t>
      </w:r>
    </w:p>
    <w:p w:rsidR="00C11F5B" w:rsidRDefault="00C11F5B"/>
    <w:p w:rsidR="00C11F5B" w:rsidRDefault="00FA50AF">
      <w:pPr>
        <w:rPr>
          <w:i/>
        </w:rPr>
      </w:pPr>
      <w:r>
        <w:rPr>
          <w:i/>
        </w:rPr>
        <w:t xml:space="preserve"> 146/2014 (IX.IV.) számú küldöttgyűlési határozat: Az ELTE TTK HÖK Küldöttgyűlése 12 igen szavazattal,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felvette a sz</w:t>
      </w:r>
      <w:r>
        <w:rPr>
          <w:i/>
        </w:rPr>
        <w:t>emélyi kérdések napirendi pontot.</w:t>
      </w:r>
    </w:p>
    <w:p w:rsidR="00C11F5B" w:rsidRDefault="00C11F5B"/>
    <w:p w:rsidR="00C11F5B" w:rsidRDefault="00FA50AF">
      <w:pPr>
        <w:rPr>
          <w:i/>
        </w:rPr>
      </w:pPr>
      <w:r>
        <w:rPr>
          <w:i/>
        </w:rPr>
        <w:t xml:space="preserve">147/2014 (IX.IV.) számú küldöttgyűlési határozat: Az ELTE TTK HÖK Küldöttgyűlése 12 igen szavazattal,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elfogadta a helyszínen módosított napirendet.</w:t>
      </w:r>
    </w:p>
    <w:p w:rsidR="00C11F5B" w:rsidRDefault="00C11F5B">
      <w:pPr>
        <w:rPr>
          <w:i/>
        </w:rPr>
      </w:pPr>
    </w:p>
    <w:p w:rsidR="00C11F5B" w:rsidRDefault="00FA50AF">
      <w:pPr>
        <w:rPr>
          <w:i/>
        </w:rPr>
      </w:pPr>
      <w:r>
        <w:rPr>
          <w:i/>
        </w:rPr>
        <w:t>148/2014 (IX.IV.) számú küldöttgyűlési határozat: Az ELTE TTK HÖK Küldöttgyűlése 14 igen, 0 nem és 1 távolmaradó szavazat mellett megválasztotta Bérc</w:t>
      </w:r>
      <w:r>
        <w:rPr>
          <w:i/>
        </w:rPr>
        <w:t xml:space="preserve">es Bencét a környezettudományi szakterület Választmányi delegáltjának. </w:t>
      </w:r>
    </w:p>
    <w:p w:rsidR="00C11F5B" w:rsidRDefault="00C11F5B">
      <w:pPr>
        <w:rPr>
          <w:i/>
        </w:rPr>
      </w:pPr>
    </w:p>
    <w:p w:rsidR="00C11F5B" w:rsidRDefault="00FA50AF">
      <w:pPr>
        <w:rPr>
          <w:i/>
        </w:rPr>
      </w:pPr>
      <w:r>
        <w:rPr>
          <w:i/>
        </w:rPr>
        <w:t>149/2014 (IX.IV.) számú küldöttgy</w:t>
      </w:r>
      <w:r>
        <w:rPr>
          <w:i/>
        </w:rPr>
        <w:t xml:space="preserve">űlési határozat: Az ELTE TTK HÖK Küldöttgyűlése 14 igen, 0 nem és 1 távolmaradó szavazat mellett megválasztotta </w:t>
      </w:r>
      <w:proofErr w:type="spellStart"/>
      <w:r>
        <w:rPr>
          <w:i/>
        </w:rPr>
        <w:t>Visnovitz</w:t>
      </w:r>
      <w:proofErr w:type="spellEnd"/>
      <w:r>
        <w:rPr>
          <w:i/>
        </w:rPr>
        <w:t xml:space="preserve"> Mártont az osztatlan tanárképzési szakterület Választmányi delegáltjának. </w:t>
      </w:r>
    </w:p>
    <w:p w:rsidR="00C11F5B" w:rsidRDefault="00C11F5B">
      <w:pPr>
        <w:rPr>
          <w:i/>
        </w:rPr>
      </w:pPr>
    </w:p>
    <w:p w:rsidR="00C11F5B" w:rsidRDefault="00FA50AF">
      <w:pPr>
        <w:rPr>
          <w:i/>
        </w:rPr>
      </w:pPr>
      <w:r>
        <w:rPr>
          <w:i/>
        </w:rPr>
        <w:t xml:space="preserve">150/2014 (IX.IV.) számú küldöttgyűlési határozat: Az ELTE </w:t>
      </w:r>
      <w:r>
        <w:rPr>
          <w:i/>
        </w:rPr>
        <w:t>TTK HÖK Küldöttgyűlése 14 igen, 0 nem és 1 távolmaradó szava</w:t>
      </w:r>
      <w:r w:rsidR="00A4518A">
        <w:rPr>
          <w:i/>
        </w:rPr>
        <w:t>zat mellett megválasztotta Bérc</w:t>
      </w:r>
      <w:r>
        <w:rPr>
          <w:i/>
        </w:rPr>
        <w:t xml:space="preserve">es Bencét a környezettudományi szakterület Kari Tanács hallgatói delegáltjának. </w:t>
      </w:r>
    </w:p>
    <w:p w:rsidR="00C11F5B" w:rsidRDefault="00C11F5B">
      <w:pPr>
        <w:rPr>
          <w:i/>
        </w:rPr>
      </w:pPr>
    </w:p>
    <w:p w:rsidR="00C11F5B" w:rsidRDefault="00FA50AF">
      <w:pPr>
        <w:rPr>
          <w:i/>
        </w:rPr>
      </w:pPr>
      <w:r>
        <w:rPr>
          <w:i/>
        </w:rPr>
        <w:t>151/2014 (IX.IV.) számú küldöttgyűlési határozat: Az ELTE TTK HÖK Küldöttgyűlése 1</w:t>
      </w:r>
      <w:r>
        <w:rPr>
          <w:i/>
        </w:rPr>
        <w:t xml:space="preserve">4 igen, 0 nem és 1 távolmaradó szavazat mellett megválasztotta Szarka Csillát a környezettudományi szakterület Kari Tanulmányi és Oktatási delegáltjának. </w:t>
      </w:r>
    </w:p>
    <w:p w:rsidR="00C11F5B" w:rsidRDefault="00C11F5B">
      <w:pPr>
        <w:rPr>
          <w:i/>
        </w:rPr>
      </w:pPr>
    </w:p>
    <w:p w:rsidR="00C11F5B" w:rsidRDefault="00FA50AF">
      <w:pPr>
        <w:rPr>
          <w:i/>
        </w:rPr>
      </w:pPr>
      <w:r>
        <w:rPr>
          <w:i/>
        </w:rPr>
        <w:t>152/2014 (IX.IV.) számú küldöttgyűlési határozat: Az ELTE TTK HÖK Küldöttgyűlése 14 igen, 0 nem és 1</w:t>
      </w:r>
      <w:r>
        <w:rPr>
          <w:i/>
        </w:rPr>
        <w:t xml:space="preserve"> távolmaradó szavazat mellett megválasztotta Németh Gergelyt a Földrajz-földtudományi Intézeti Tanács hallgatói delegáltjának. </w:t>
      </w:r>
    </w:p>
    <w:p w:rsidR="00C11F5B" w:rsidRDefault="00C11F5B">
      <w:pPr>
        <w:rPr>
          <w:i/>
        </w:rPr>
      </w:pPr>
    </w:p>
    <w:p w:rsidR="00C11F5B" w:rsidRDefault="00FA50AF">
      <w:pPr>
        <w:rPr>
          <w:i/>
        </w:rPr>
      </w:pPr>
      <w:r>
        <w:rPr>
          <w:i/>
        </w:rPr>
        <w:t>153/2014 (IX.IV.) számú küldöttgyűlési határozat: Az ELTE TTK HÖK Küldöttgyűlése 14 igen, 0 nem és 1 távolmaradó szavazat melle</w:t>
      </w:r>
      <w:r>
        <w:rPr>
          <w:i/>
        </w:rPr>
        <w:t xml:space="preserve">tt megválasztotta Cserép Barbarát Földrajz-földtudományi Intézeti Tanács hallgatói delegáltjának. </w:t>
      </w:r>
    </w:p>
    <w:p w:rsidR="00C11F5B" w:rsidRDefault="00C11F5B">
      <w:pPr>
        <w:rPr>
          <w:i/>
        </w:rPr>
      </w:pPr>
    </w:p>
    <w:p w:rsidR="00C11F5B" w:rsidRDefault="00FA50AF">
      <w:pPr>
        <w:rPr>
          <w:i/>
        </w:rPr>
      </w:pPr>
      <w:r>
        <w:rPr>
          <w:i/>
        </w:rPr>
        <w:t>154/2014 (IX.IV.) számú küldöttgyűlési határozat: Az ELTE TTK HÖK Küldöttgyűlése 15 igen, 1 nem és 0 tartózkodó szavazat mellett megválasztotta Gere Kálmánt</w:t>
      </w:r>
      <w:r>
        <w:rPr>
          <w:i/>
        </w:rPr>
        <w:t xml:space="preserve">, Kuti Pétert, László Dorinát, Máthé Ágnest, Nagy Klaudiát, Németh Evelint, Németh </w:t>
      </w:r>
      <w:r w:rsidR="00A4518A">
        <w:rPr>
          <w:i/>
        </w:rPr>
        <w:t xml:space="preserve">Lászlót, Pusztai Rékát, </w:t>
      </w:r>
      <w:proofErr w:type="spellStart"/>
      <w:r w:rsidR="00A4518A">
        <w:rPr>
          <w:i/>
        </w:rPr>
        <w:t>Skobrák</w:t>
      </w:r>
      <w:proofErr w:type="spellEnd"/>
      <w:r>
        <w:rPr>
          <w:i/>
        </w:rPr>
        <w:t xml:space="preserve"> Tibort, Székely Gellértet, Timári Mátyást és Török Balázst az ELTE TTK HÖK Választási Bizottság tagjainak.  </w:t>
      </w:r>
    </w:p>
    <w:p w:rsidR="00C11F5B" w:rsidRDefault="00C11F5B">
      <w:pPr>
        <w:rPr>
          <w:i/>
        </w:rPr>
      </w:pP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lfej"/>
        <w:tabs>
          <w:tab w:val="center" w:pos="6096"/>
        </w:tabs>
        <w:rPr>
          <w:b/>
          <w:sz w:val="22"/>
        </w:rPr>
      </w:pPr>
      <w:r>
        <w:rPr>
          <w:b/>
          <w:sz w:val="22"/>
        </w:rPr>
        <w:t>Az emlékeztetőt hitelesítette</w:t>
      </w:r>
      <w:r>
        <w:rPr>
          <w:b/>
          <w:sz w:val="22"/>
        </w:rPr>
        <w:t>:</w:t>
      </w:r>
    </w:p>
    <w:p w:rsidR="00C11F5B" w:rsidRDefault="00C11F5B">
      <w:pPr>
        <w:tabs>
          <w:tab w:val="left" w:pos="4820"/>
        </w:tabs>
        <w:rPr>
          <w:sz w:val="22"/>
        </w:rPr>
      </w:pPr>
    </w:p>
    <w:p w:rsidR="00C11F5B" w:rsidRDefault="00C11F5B">
      <w:pPr>
        <w:tabs>
          <w:tab w:val="left" w:pos="4820"/>
        </w:tabs>
        <w:rPr>
          <w:sz w:val="22"/>
        </w:rPr>
      </w:pPr>
    </w:p>
    <w:p w:rsidR="00C11F5B" w:rsidRDefault="00FA50AF">
      <w:pPr>
        <w:pStyle w:val="lfej"/>
        <w:tabs>
          <w:tab w:val="left" w:pos="5529"/>
        </w:tabs>
        <w:rPr>
          <w:sz w:val="22"/>
        </w:rPr>
      </w:pPr>
      <w:r>
        <w:rPr>
          <w:sz w:val="22"/>
        </w:rPr>
        <w:tab/>
      </w:r>
    </w:p>
    <w:p w:rsidR="00C11F5B" w:rsidRDefault="00FA50AF">
      <w:pPr>
        <w:pStyle w:val="lfej"/>
        <w:tabs>
          <w:tab w:val="center" w:pos="1418"/>
          <w:tab w:val="center" w:pos="6521"/>
        </w:tabs>
        <w:rPr>
          <w:sz w:val="22"/>
        </w:rPr>
      </w:pPr>
      <w:r>
        <w:rPr>
          <w:sz w:val="22"/>
        </w:rPr>
        <w:tab/>
        <w:t>Költő Enikő</w:t>
      </w:r>
      <w:r>
        <w:rPr>
          <w:sz w:val="22"/>
        </w:rPr>
        <w:tab/>
        <w:t xml:space="preserve">Kovács Fanni </w:t>
      </w:r>
    </w:p>
    <w:p w:rsidR="00C11F5B" w:rsidRDefault="00FA50AF">
      <w:pPr>
        <w:pStyle w:val="lfej"/>
        <w:tabs>
          <w:tab w:val="center" w:pos="1418"/>
          <w:tab w:val="center" w:pos="6521"/>
        </w:tabs>
        <w:rPr>
          <w:b/>
          <w:sz w:val="22"/>
        </w:rPr>
      </w:pPr>
      <w:r>
        <w:rPr>
          <w:b/>
          <w:sz w:val="22"/>
        </w:rPr>
        <w:tab/>
        <w:t>Titkár</w:t>
      </w:r>
      <w:r>
        <w:rPr>
          <w:b/>
          <w:sz w:val="22"/>
        </w:rPr>
        <w:tab/>
        <w:t>Elnök</w:t>
      </w:r>
    </w:p>
    <w:p w:rsidR="00C11F5B" w:rsidRDefault="00FA50AF">
      <w:pPr>
        <w:pStyle w:val="lfej"/>
        <w:tabs>
          <w:tab w:val="center" w:pos="1560"/>
          <w:tab w:val="center" w:pos="6521"/>
        </w:tabs>
        <w:rPr>
          <w:b/>
          <w:sz w:val="22"/>
        </w:rPr>
      </w:pP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ELTE TTK HÖK </w:t>
      </w:r>
      <w:r>
        <w:rPr>
          <w:b/>
          <w:sz w:val="22"/>
        </w:rPr>
        <w:tab/>
        <w:t>ELTE TTK HÖK</w:t>
      </w:r>
      <w:r>
        <w:rPr>
          <w:b/>
          <w:sz w:val="22"/>
        </w:rPr>
        <w:tab/>
      </w:r>
    </w:p>
    <w:sectPr w:rsidR="00C11F5B" w:rsidSect="00A6778E">
      <w:footerReference w:type="default" r:id="rId10"/>
      <w:headerReference w:type="first" r:id="rId11"/>
      <w:pgSz w:w="11906" w:h="16838"/>
      <w:pgMar w:top="1417" w:right="1417" w:bottom="1417" w:left="1417" w:header="0" w:footer="708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AF" w:rsidRDefault="00FA50AF">
      <w:r>
        <w:separator/>
      </w:r>
    </w:p>
  </w:endnote>
  <w:endnote w:type="continuationSeparator" w:id="0">
    <w:p w:rsidR="00FA50AF" w:rsidRDefault="00FA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5B" w:rsidRDefault="00FA50AF">
    <w:pPr>
      <w:pStyle w:val="llb"/>
      <w:pBdr>
        <w:top w:val="nil"/>
        <w:left w:val="nil"/>
        <w:bottom w:val="nil"/>
        <w:right w:val="nil"/>
      </w:pBdr>
    </w:pPr>
    <w:r>
      <w:pict>
        <v:rect id="_x0000_s2050" style="position:absolute;margin-left:518.4pt;margin-top:.05pt;width:6pt;height:13.75pt;z-index:251657216;mso-wrap-distance-left:-.05pt;mso-wrap-distance-top:0;mso-wrap-distance-right:-.05pt;mso-wrap-distance-bottom:0" strokeweight="0">
          <v:fill opacity="0"/>
          <v:textbox style="mso-next-textbox:#_x0000_s2050" inset="0,0,0,0">
            <w:txbxContent>
              <w:p w:rsidR="00C11F5B" w:rsidRDefault="00FA50AF">
                <w:pPr>
                  <w:pStyle w:val="llb"/>
                  <w:pBdr>
                    <w:top w:val="nil"/>
                    <w:left w:val="nil"/>
                    <w:bottom w:val="nil"/>
                    <w:right w:val="nil"/>
                  </w:pBdr>
                  <w:rPr>
                    <w:rStyle w:val="Oldalszm"/>
                  </w:rPr>
                </w:pPr>
                <w:r>
                  <w:rPr>
                    <w:rStyle w:val="Oldalszm"/>
                  </w:rPr>
                  <w:t xml:space="preserve"> PAGE 6</w:t>
                </w:r>
              </w:p>
            </w:txbxContent>
          </v:textbox>
          <w10:wrap type="square"/>
        </v:rect>
      </w:pict>
    </w:r>
    <w:r>
      <w:pict>
        <v:rect id="_x0000_s2049" style="position:absolute;margin-left:512.4pt;margin-top:.05pt;width:11.9pt;height:13.65pt;z-index:251658240;mso-wrap-distance-left:-.05pt;mso-wrap-distance-top:0;mso-wrap-distance-right:-.05pt;mso-wrap-distance-bottom:0" strokeweight="0">
          <v:fill opacity="0"/>
          <v:textbox style="mso-next-textbox:#_x0000_s2049" inset="0,0,0,0">
            <w:txbxContent>
              <w:p w:rsidR="00C11F5B" w:rsidRDefault="00FA50AF">
                <w:pPr>
                  <w:pStyle w:val="llb"/>
                  <w:pBdr>
                    <w:top w:val="nil"/>
                    <w:left w:val="nil"/>
                    <w:bottom w:val="nil"/>
                    <w:right w:val="nil"/>
                  </w:pBdr>
                  <w:rPr>
                    <w:rStyle w:val="Oldalszm"/>
                  </w:rPr>
                </w:pPr>
                <w:r>
                  <w:rPr>
                    <w:rStyle w:val="Oldalszm"/>
                  </w:rPr>
                  <w:t xml:space="preserve"> GE 6</w:t>
                </w:r>
              </w:p>
            </w:txbxContent>
          </v:textbox>
          <w10:wrap type="square"/>
        </v:rect>
      </w:pict>
    </w:r>
  </w:p>
  <w:p w:rsidR="00C11F5B" w:rsidRDefault="00C11F5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AF" w:rsidRDefault="00FA50AF">
      <w:r>
        <w:separator/>
      </w:r>
    </w:p>
  </w:footnote>
  <w:footnote w:type="continuationSeparator" w:id="0">
    <w:p w:rsidR="00FA50AF" w:rsidRDefault="00FA5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8E" w:rsidRDefault="00A6778E" w:rsidP="00A6778E">
    <w:pPr>
      <w:tabs>
        <w:tab w:val="center" w:pos="3403"/>
      </w:tabs>
      <w:spacing w:after="120"/>
      <w:ind w:right="-568"/>
      <w:jc w:val="center"/>
      <w:rPr>
        <w:b/>
        <w:sz w:val="40"/>
      </w:rPr>
    </w:pPr>
  </w:p>
  <w:p w:rsidR="00A6778E" w:rsidRDefault="00A6778E" w:rsidP="00A6778E">
    <w:pPr>
      <w:tabs>
        <w:tab w:val="center" w:pos="3403"/>
      </w:tabs>
      <w:spacing w:after="120"/>
      <w:ind w:right="-568"/>
      <w:jc w:val="center"/>
      <w:rPr>
        <w:b/>
        <w:sz w:val="40"/>
      </w:rPr>
    </w:pPr>
    <w:r>
      <w:rPr>
        <w:b/>
        <w:sz w:val="40"/>
      </w:rPr>
      <w:t>E</w:t>
    </w:r>
    <w:r>
      <w:rPr>
        <w:b/>
        <w:sz w:val="36"/>
      </w:rPr>
      <w:t xml:space="preserve">ÖTVÖS </w:t>
    </w:r>
    <w:r>
      <w:rPr>
        <w:b/>
        <w:sz w:val="40"/>
      </w:rPr>
      <w:t>L</w:t>
    </w:r>
    <w:r>
      <w:rPr>
        <w:b/>
        <w:sz w:val="36"/>
      </w:rPr>
      <w:t xml:space="preserve">ORÁND </w:t>
    </w:r>
    <w:r>
      <w:rPr>
        <w:b/>
        <w:sz w:val="40"/>
      </w:rPr>
      <w:t>T</w:t>
    </w:r>
    <w:r>
      <w:rPr>
        <w:b/>
        <w:sz w:val="36"/>
      </w:rPr>
      <w:t>UDOMÁNYEGYETEM</w:t>
    </w:r>
  </w:p>
  <w:p w:rsidR="00A6778E" w:rsidRDefault="00A6778E" w:rsidP="00A6778E">
    <w:pPr>
      <w:tabs>
        <w:tab w:val="center" w:pos="3403"/>
      </w:tabs>
      <w:spacing w:after="120"/>
      <w:ind w:right="-568"/>
      <w:jc w:val="center"/>
      <w:rPr>
        <w:sz w:val="32"/>
      </w:rPr>
    </w:pPr>
    <w:r>
      <w:rPr>
        <w:b/>
        <w:sz w:val="40"/>
      </w:rPr>
      <w:t>T</w:t>
    </w:r>
    <w:r>
      <w:rPr>
        <w:b/>
        <w:sz w:val="36"/>
      </w:rPr>
      <w:t xml:space="preserve">ERMÉSZETTUDOMÁNYI </w:t>
    </w:r>
    <w:r>
      <w:rPr>
        <w:b/>
        <w:sz w:val="40"/>
      </w:rPr>
      <w:t>K</w:t>
    </w:r>
    <w:r>
      <w:rPr>
        <w:b/>
        <w:sz w:val="36"/>
      </w:rPr>
      <w:t>AR</w:t>
    </w:r>
  </w:p>
  <w:p w:rsidR="00A6778E" w:rsidRDefault="00A6778E" w:rsidP="00A6778E">
    <w:pPr>
      <w:tabs>
        <w:tab w:val="center" w:pos="3403"/>
      </w:tabs>
      <w:spacing w:after="120"/>
      <w:ind w:right="-568"/>
      <w:jc w:val="center"/>
    </w:pPr>
    <w:r>
      <w:rPr>
        <w:sz w:val="32"/>
      </w:rPr>
      <w:t>H</w:t>
    </w:r>
    <w:r>
      <w:t xml:space="preserve">ALLGATÓI </w:t>
    </w:r>
    <w:r>
      <w:rPr>
        <w:sz w:val="32"/>
      </w:rPr>
      <w:t>Ö</w:t>
    </w:r>
    <w:r>
      <w:t xml:space="preserve">NKORMÁNYZAT </w:t>
    </w:r>
  </w:p>
  <w:p w:rsidR="00A6778E" w:rsidRDefault="00A6778E" w:rsidP="00A6778E">
    <w:pPr>
      <w:tabs>
        <w:tab w:val="center" w:pos="3403"/>
      </w:tabs>
      <w:spacing w:after="120"/>
      <w:ind w:right="-568"/>
      <w:jc w:val="center"/>
    </w:pPr>
    <w:r>
      <w:t>1117 Budapest, Pázmány Péter sétány 1/</w:t>
    </w:r>
    <w:proofErr w:type="gramStart"/>
    <w:r>
      <w:t>A</w:t>
    </w:r>
    <w:proofErr w:type="gramEnd"/>
    <w:r>
      <w:t>.</w:t>
    </w:r>
  </w:p>
  <w:p w:rsidR="00A6778E" w:rsidRDefault="00A6778E" w:rsidP="00A6778E">
    <w:pPr>
      <w:tabs>
        <w:tab w:val="center" w:pos="3403"/>
      </w:tabs>
      <w:spacing w:after="120"/>
      <w:ind w:right="-568"/>
      <w:jc w:val="center"/>
    </w:pPr>
    <w:r>
      <w:t>Telefon/fax: 372-2654</w:t>
    </w:r>
  </w:p>
  <w:p w:rsidR="00A6778E" w:rsidRDefault="00A6778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2218"/>
    <w:multiLevelType w:val="multilevel"/>
    <w:tmpl w:val="76EE1F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C30C53"/>
    <w:multiLevelType w:val="multilevel"/>
    <w:tmpl w:val="E02C8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124B5"/>
    <w:multiLevelType w:val="multilevel"/>
    <w:tmpl w:val="CF9C1F3A"/>
    <w:lvl w:ilvl="0">
      <w:start w:val="1"/>
      <w:numFmt w:val="none"/>
      <w:pStyle w:val="Cmsor3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77204B7A"/>
    <w:multiLevelType w:val="multilevel"/>
    <w:tmpl w:val="98C0A4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F5B"/>
    <w:rsid w:val="004546DD"/>
    <w:rsid w:val="008A0D57"/>
    <w:rsid w:val="00A4518A"/>
    <w:rsid w:val="00A6778E"/>
    <w:rsid w:val="00AA0CF4"/>
    <w:rsid w:val="00C11F5B"/>
    <w:rsid w:val="00EB65C7"/>
    <w:rsid w:val="00F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7095"/>
    <w:pPr>
      <w:suppressAutoHyphens/>
      <w:textAlignment w:val="baseline"/>
    </w:pPr>
    <w:rPr>
      <w:sz w:val="24"/>
    </w:rPr>
  </w:style>
  <w:style w:type="paragraph" w:styleId="Cmsor1">
    <w:name w:val="heading 1"/>
    <w:basedOn w:val="Norml"/>
    <w:qFormat/>
    <w:rsid w:val="00787095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Cmsor3">
    <w:name w:val="heading 3"/>
    <w:basedOn w:val="Norml"/>
    <w:qFormat/>
    <w:rsid w:val="00787095"/>
    <w:pPr>
      <w:numPr>
        <w:numId w:val="1"/>
      </w:numPr>
      <w:spacing w:before="280" w:after="280"/>
      <w:outlineLvl w:val="2"/>
    </w:pPr>
    <w:rPr>
      <w:b/>
      <w:sz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0">
    <w:name w:val="Bekezdés alapbet?típusa"/>
    <w:rsid w:val="00787095"/>
  </w:style>
  <w:style w:type="character" w:customStyle="1" w:styleId="Bekezdsalapbettpusa4">
    <w:name w:val="Bekezdés alapbet?típusa4"/>
    <w:rsid w:val="00787095"/>
  </w:style>
  <w:style w:type="character" w:customStyle="1" w:styleId="Bekezdsalapbettpusa3">
    <w:name w:val="Bekezdés alapbet?típusa3"/>
    <w:rsid w:val="00787095"/>
  </w:style>
  <w:style w:type="character" w:customStyle="1" w:styleId="Bekezdsalapbettpusa2">
    <w:name w:val="Bekezdés alapbet?típusa2"/>
    <w:rsid w:val="00787095"/>
  </w:style>
  <w:style w:type="character" w:customStyle="1" w:styleId="WW8Num5z0">
    <w:name w:val="WW8Num5z0"/>
    <w:rsid w:val="00787095"/>
    <w:rPr>
      <w:rFonts w:ascii="Symbol" w:hAnsi="Symbol"/>
    </w:rPr>
  </w:style>
  <w:style w:type="character" w:customStyle="1" w:styleId="WW8Num6z0">
    <w:name w:val="WW8Num6z0"/>
    <w:rsid w:val="00787095"/>
    <w:rPr>
      <w:rFonts w:ascii="Symbol" w:hAnsi="Symbol"/>
    </w:rPr>
  </w:style>
  <w:style w:type="character" w:customStyle="1" w:styleId="WW8Num7z0">
    <w:name w:val="WW8Num7z0"/>
    <w:rsid w:val="00787095"/>
    <w:rPr>
      <w:rFonts w:ascii="Symbol" w:hAnsi="Symbol"/>
    </w:rPr>
  </w:style>
  <w:style w:type="character" w:customStyle="1" w:styleId="WW8Num8z0">
    <w:name w:val="WW8Num8z0"/>
    <w:rsid w:val="00787095"/>
    <w:rPr>
      <w:rFonts w:ascii="Symbol" w:hAnsi="Symbol"/>
    </w:rPr>
  </w:style>
  <w:style w:type="character" w:customStyle="1" w:styleId="WW8Num10z0">
    <w:name w:val="WW8Num10z0"/>
    <w:rsid w:val="00787095"/>
    <w:rPr>
      <w:rFonts w:ascii="Symbol" w:hAnsi="Symbol"/>
    </w:rPr>
  </w:style>
  <w:style w:type="character" w:customStyle="1" w:styleId="WW8Num11z0">
    <w:name w:val="WW8Num11z0"/>
    <w:rsid w:val="00787095"/>
    <w:rPr>
      <w:b w:val="0"/>
    </w:rPr>
  </w:style>
  <w:style w:type="character" w:customStyle="1" w:styleId="WW8Num15z1">
    <w:name w:val="WW8Num15z1"/>
    <w:rsid w:val="00787095"/>
    <w:rPr>
      <w:rFonts w:ascii="Wingdings" w:hAnsi="Wingdings"/>
    </w:rPr>
  </w:style>
  <w:style w:type="character" w:customStyle="1" w:styleId="WW8Num15z2">
    <w:name w:val="WW8Num15z2"/>
    <w:rsid w:val="00787095"/>
    <w:rPr>
      <w:rFonts w:ascii="Courier New" w:hAnsi="Courier New"/>
    </w:rPr>
  </w:style>
  <w:style w:type="character" w:customStyle="1" w:styleId="WW8Num17z0">
    <w:name w:val="WW8Num17z0"/>
    <w:rsid w:val="00787095"/>
    <w:rPr>
      <w:rFonts w:ascii="Symbol" w:hAnsi="Symbol"/>
    </w:rPr>
  </w:style>
  <w:style w:type="character" w:customStyle="1" w:styleId="WW8Num17z1">
    <w:name w:val="WW8Num17z1"/>
    <w:rsid w:val="00787095"/>
    <w:rPr>
      <w:rFonts w:ascii="Courier New" w:hAnsi="Courier New"/>
    </w:rPr>
  </w:style>
  <w:style w:type="character" w:customStyle="1" w:styleId="WW8Num17z2">
    <w:name w:val="WW8Num17z2"/>
    <w:rsid w:val="00787095"/>
    <w:rPr>
      <w:rFonts w:ascii="Wingdings" w:hAnsi="Wingdings"/>
    </w:rPr>
  </w:style>
  <w:style w:type="character" w:customStyle="1" w:styleId="WW8Num20z1">
    <w:name w:val="WW8Num20z1"/>
    <w:rsid w:val="00787095"/>
    <w:rPr>
      <w:rFonts w:ascii="Wingdings" w:hAnsi="Wingdings"/>
    </w:rPr>
  </w:style>
  <w:style w:type="character" w:customStyle="1" w:styleId="WW8Num23z1">
    <w:name w:val="WW8Num23z1"/>
    <w:rsid w:val="00787095"/>
    <w:rPr>
      <w:rFonts w:ascii="Wingdings" w:hAnsi="Wingdings"/>
    </w:rPr>
  </w:style>
  <w:style w:type="character" w:customStyle="1" w:styleId="Bekezdsalapbettpusa1">
    <w:name w:val="Bekezdés alapbet?típusa1"/>
    <w:rsid w:val="00787095"/>
  </w:style>
  <w:style w:type="character" w:customStyle="1" w:styleId="Jegyzethivatkozs1">
    <w:name w:val="Jegyzethivatkozás1"/>
    <w:rsid w:val="00787095"/>
    <w:rPr>
      <w:sz w:val="16"/>
    </w:rPr>
  </w:style>
  <w:style w:type="character" w:styleId="Oldalszm">
    <w:name w:val="page number"/>
    <w:basedOn w:val="Bekezdsalapbettpusa1"/>
    <w:rsid w:val="00787095"/>
  </w:style>
  <w:style w:type="character" w:customStyle="1" w:styleId="CharChar">
    <w:name w:val="Char Char"/>
    <w:rsid w:val="00787095"/>
    <w:rPr>
      <w:sz w:val="24"/>
    </w:rPr>
  </w:style>
  <w:style w:type="character" w:customStyle="1" w:styleId="CharChar2">
    <w:name w:val="Char Char2"/>
    <w:rsid w:val="00787095"/>
    <w:rPr>
      <w:b/>
      <w:sz w:val="27"/>
    </w:rPr>
  </w:style>
  <w:style w:type="character" w:customStyle="1" w:styleId="CharChar1">
    <w:name w:val="Char Char1"/>
    <w:rsid w:val="00787095"/>
    <w:rPr>
      <w:rFonts w:ascii="Courier New" w:hAnsi="Courier New"/>
    </w:rPr>
  </w:style>
  <w:style w:type="character" w:customStyle="1" w:styleId="CharCharChar">
    <w:name w:val="Char Char Char"/>
    <w:basedOn w:val="Bekezdsalapbettpusa1"/>
    <w:rsid w:val="00787095"/>
    <w:rPr>
      <w:rFonts w:ascii="Courier New" w:hAnsi="Courier New"/>
      <w:lang w:val="hu-HU"/>
    </w:rPr>
  </w:style>
  <w:style w:type="character" w:customStyle="1" w:styleId="Lbjegyzet-karakterek">
    <w:name w:val="Lábjegyzet-karakterek"/>
    <w:rsid w:val="00787095"/>
    <w:rPr>
      <w:vertAlign w:val="superscript"/>
    </w:rPr>
  </w:style>
  <w:style w:type="character" w:customStyle="1" w:styleId="Internet-hivatkozs">
    <w:name w:val="Internet-hivatkozás"/>
    <w:rsid w:val="00787095"/>
    <w:rPr>
      <w:color w:val="0000FF"/>
      <w:u w:val="single"/>
    </w:rPr>
  </w:style>
  <w:style w:type="character" w:customStyle="1" w:styleId="apple-style-span">
    <w:name w:val="apple-style-span"/>
    <w:basedOn w:val="Bekezdsalapbettpusa1"/>
    <w:rsid w:val="00787095"/>
  </w:style>
  <w:style w:type="character" w:customStyle="1" w:styleId="apple-converted-space">
    <w:name w:val="apple-converted-space"/>
    <w:basedOn w:val="Bekezdsalapbettpusa1"/>
    <w:rsid w:val="00787095"/>
  </w:style>
  <w:style w:type="character" w:customStyle="1" w:styleId="spelle">
    <w:name w:val="spelle"/>
    <w:basedOn w:val="Bekezdsalapbettpusa1"/>
    <w:rsid w:val="00787095"/>
  </w:style>
  <w:style w:type="character" w:styleId="Jegyzethivatkozs">
    <w:name w:val="annotation reference"/>
    <w:basedOn w:val="Bekezdsalapbettpusa"/>
    <w:rsid w:val="00C85CD7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rsid w:val="00C85CD7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eastAsia="Times New Roman" w:cs="Times New Roman"/>
    </w:rPr>
  </w:style>
  <w:style w:type="paragraph" w:customStyle="1" w:styleId="Cmsor">
    <w:name w:val="Címsor"/>
    <w:basedOn w:val="Norml"/>
    <w:next w:val="Szvegtrzs"/>
    <w:rsid w:val="00787095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Szvegtrzs">
    <w:name w:val="Body Text"/>
    <w:basedOn w:val="Norml"/>
    <w:rsid w:val="00787095"/>
    <w:pPr>
      <w:spacing w:after="120" w:line="288" w:lineRule="auto"/>
    </w:pPr>
  </w:style>
  <w:style w:type="paragraph" w:styleId="Lista">
    <w:name w:val="List"/>
    <w:basedOn w:val="Szvegtrzs"/>
    <w:rsid w:val="00787095"/>
    <w:rPr>
      <w:rFonts w:cs="FreeSans"/>
    </w:rPr>
  </w:style>
  <w:style w:type="paragraph" w:customStyle="1" w:styleId="Felirat">
    <w:name w:val="Felirat"/>
    <w:basedOn w:val="Norml"/>
    <w:rsid w:val="00787095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rsid w:val="00787095"/>
    <w:pPr>
      <w:suppressLineNumbers/>
    </w:pPr>
    <w:rPr>
      <w:rFonts w:cs="FreeSans"/>
    </w:rPr>
  </w:style>
  <w:style w:type="paragraph" w:customStyle="1" w:styleId="Kpalrs1">
    <w:name w:val="Képaláírás1"/>
    <w:basedOn w:val="Norml"/>
    <w:rsid w:val="00787095"/>
    <w:pPr>
      <w:suppressLineNumbers/>
      <w:spacing w:before="120" w:after="120"/>
    </w:pPr>
    <w:rPr>
      <w:i/>
    </w:rPr>
  </w:style>
  <w:style w:type="paragraph" w:styleId="HTML-kntformzott">
    <w:name w:val="HTML Preformatted"/>
    <w:basedOn w:val="Norml"/>
    <w:rsid w:val="00787095"/>
    <w:rPr>
      <w:rFonts w:ascii="Courier New" w:hAnsi="Courier New"/>
      <w:sz w:val="20"/>
    </w:rPr>
  </w:style>
  <w:style w:type="paragraph" w:styleId="Buborkszveg">
    <w:name w:val="Balloon Text"/>
    <w:basedOn w:val="Norml"/>
    <w:rsid w:val="00787095"/>
    <w:rPr>
      <w:rFonts w:ascii="Tahoma" w:hAnsi="Tahoma"/>
      <w:sz w:val="16"/>
    </w:rPr>
  </w:style>
  <w:style w:type="paragraph" w:customStyle="1" w:styleId="Jegyzetszveg1">
    <w:name w:val="Jegyzetszöveg1"/>
    <w:basedOn w:val="Norml"/>
    <w:rsid w:val="00787095"/>
    <w:rPr>
      <w:sz w:val="20"/>
    </w:rPr>
  </w:style>
  <w:style w:type="paragraph" w:styleId="Megjegyzstrgya">
    <w:name w:val="annotation subject"/>
    <w:basedOn w:val="Jegyzetszveg1"/>
    <w:rsid w:val="00787095"/>
    <w:rPr>
      <w:b/>
    </w:rPr>
  </w:style>
  <w:style w:type="paragraph" w:styleId="llb">
    <w:name w:val="footer"/>
    <w:basedOn w:val="Norml"/>
    <w:rsid w:val="00787095"/>
  </w:style>
  <w:style w:type="paragraph" w:styleId="NormlWeb">
    <w:name w:val="Normal (Web)"/>
    <w:basedOn w:val="Norml"/>
    <w:rsid w:val="00787095"/>
    <w:pPr>
      <w:spacing w:before="280" w:after="280"/>
    </w:pPr>
  </w:style>
  <w:style w:type="paragraph" w:styleId="lfej">
    <w:name w:val="header"/>
    <w:basedOn w:val="Norml"/>
    <w:rsid w:val="00787095"/>
  </w:style>
  <w:style w:type="paragraph" w:customStyle="1" w:styleId="Listaszerbekezds">
    <w:name w:val="Listaszer? bekezdés"/>
    <w:basedOn w:val="Norml"/>
    <w:rsid w:val="00787095"/>
    <w:pPr>
      <w:ind w:left="720"/>
    </w:pPr>
  </w:style>
  <w:style w:type="paragraph" w:styleId="Lbjegyzetszveg">
    <w:name w:val="footnote text"/>
    <w:basedOn w:val="Norml"/>
    <w:semiHidden/>
    <w:rsid w:val="00787095"/>
    <w:rPr>
      <w:sz w:val="20"/>
    </w:rPr>
  </w:style>
  <w:style w:type="paragraph" w:customStyle="1" w:styleId="Kerettartalom">
    <w:name w:val="Kerettartalom"/>
    <w:basedOn w:val="Szvegtrzs"/>
    <w:rsid w:val="00787095"/>
  </w:style>
  <w:style w:type="paragraph" w:styleId="Jegyzetszveg">
    <w:name w:val="annotation text"/>
    <w:basedOn w:val="Norml"/>
    <w:link w:val="JegyzetszvegChar"/>
    <w:rsid w:val="00C85CD7"/>
    <w:rPr>
      <w:sz w:val="20"/>
    </w:rPr>
  </w:style>
  <w:style w:type="paragraph" w:styleId="Listaszerbekezds0">
    <w:name w:val="List Paragraph"/>
    <w:basedOn w:val="Norml"/>
    <w:uiPriority w:val="34"/>
    <w:qFormat/>
    <w:rsid w:val="00A11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4B1F-9D45-48B3-9FA7-954B5108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1152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Emlékeztető az ELTE TTK HÖK Választmányának 2009</vt:lpstr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Emlékeztető az ELTE TTK HÖK Választmányának 2009</dc:title>
  <dc:creator>irodavezeto</dc:creator>
  <cp:lastModifiedBy>Titkár</cp:lastModifiedBy>
  <cp:revision>14</cp:revision>
  <cp:lastPrinted>2010-09-07T11:40:00Z</cp:lastPrinted>
  <dcterms:created xsi:type="dcterms:W3CDTF">2014-09-04T15:40:00Z</dcterms:created>
  <dcterms:modified xsi:type="dcterms:W3CDTF">2014-11-03T14:27:00Z</dcterms:modified>
  <dc:language>hu-HU</dc:language>
</cp:coreProperties>
</file>