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6B" w:rsidRDefault="008B376B" w:rsidP="008B376B">
      <w:pPr>
        <w:jc w:val="center"/>
        <w:rPr>
          <w:rFonts w:cstheme="minorHAnsi"/>
          <w:smallCaps/>
          <w:color w:val="2E74B5" w:themeColor="accent1" w:themeShade="BF"/>
          <w:sz w:val="40"/>
          <w:szCs w:val="40"/>
        </w:rPr>
      </w:pPr>
      <w:r>
        <w:rPr>
          <w:rFonts w:cstheme="minorHAnsi"/>
          <w:smallCaps/>
          <w:color w:val="2E74B5" w:themeColor="accent1" w:themeShade="BF"/>
          <w:sz w:val="40"/>
          <w:szCs w:val="40"/>
        </w:rPr>
        <w:t>ELTE TTK HÖK Esélyegyenlőségi biztos beszámoló</w:t>
      </w:r>
    </w:p>
    <w:p w:rsidR="008B376B" w:rsidRDefault="008B376B" w:rsidP="008B376B">
      <w:pPr>
        <w:jc w:val="center"/>
        <w:rPr>
          <w:rFonts w:cstheme="minorHAnsi"/>
          <w:smallCaps/>
          <w:color w:val="2E74B5" w:themeColor="accent1" w:themeShade="BF"/>
          <w:sz w:val="40"/>
          <w:szCs w:val="40"/>
        </w:rPr>
      </w:pPr>
      <w:r>
        <w:rPr>
          <w:rFonts w:cstheme="minorHAnsi"/>
          <w:smallCaps/>
          <w:color w:val="2E74B5" w:themeColor="accent1" w:themeShade="BF"/>
          <w:sz w:val="40"/>
          <w:szCs w:val="40"/>
        </w:rPr>
        <w:t>2014. 0</w:t>
      </w:r>
      <w:r>
        <w:rPr>
          <w:rFonts w:cstheme="minorHAnsi"/>
          <w:smallCaps/>
          <w:color w:val="2E74B5" w:themeColor="accent1" w:themeShade="BF"/>
          <w:sz w:val="40"/>
          <w:szCs w:val="40"/>
        </w:rPr>
        <w:t>4</w:t>
      </w:r>
      <w:r>
        <w:rPr>
          <w:rFonts w:cstheme="minorHAnsi"/>
          <w:smallCaps/>
          <w:color w:val="2E74B5" w:themeColor="accent1" w:themeShade="BF"/>
          <w:sz w:val="40"/>
          <w:szCs w:val="40"/>
        </w:rPr>
        <w:t xml:space="preserve">. </w:t>
      </w:r>
      <w:r>
        <w:rPr>
          <w:rFonts w:cstheme="minorHAnsi"/>
          <w:smallCaps/>
          <w:color w:val="2E74B5" w:themeColor="accent1" w:themeShade="BF"/>
          <w:sz w:val="40"/>
          <w:szCs w:val="40"/>
        </w:rPr>
        <w:t>29</w:t>
      </w:r>
      <w:r>
        <w:rPr>
          <w:rFonts w:cstheme="minorHAnsi"/>
          <w:smallCaps/>
          <w:color w:val="2E74B5" w:themeColor="accent1" w:themeShade="BF"/>
          <w:sz w:val="40"/>
          <w:szCs w:val="40"/>
        </w:rPr>
        <w:t>. – 2014. 0</w:t>
      </w:r>
      <w:r>
        <w:rPr>
          <w:rFonts w:cstheme="minorHAnsi"/>
          <w:smallCaps/>
          <w:color w:val="2E74B5" w:themeColor="accent1" w:themeShade="BF"/>
          <w:sz w:val="40"/>
          <w:szCs w:val="40"/>
        </w:rPr>
        <w:t>6</w:t>
      </w:r>
      <w:r>
        <w:rPr>
          <w:rFonts w:cstheme="minorHAnsi"/>
          <w:smallCaps/>
          <w:color w:val="2E74B5" w:themeColor="accent1" w:themeShade="BF"/>
          <w:sz w:val="40"/>
          <w:szCs w:val="40"/>
        </w:rPr>
        <w:t xml:space="preserve">. </w:t>
      </w:r>
      <w:r>
        <w:rPr>
          <w:rFonts w:cstheme="minorHAnsi"/>
          <w:smallCaps/>
          <w:color w:val="2E74B5" w:themeColor="accent1" w:themeShade="BF"/>
          <w:sz w:val="40"/>
          <w:szCs w:val="40"/>
        </w:rPr>
        <w:t>19</w:t>
      </w:r>
      <w:r>
        <w:rPr>
          <w:rFonts w:cstheme="minorHAnsi"/>
          <w:smallCaps/>
          <w:color w:val="2E74B5" w:themeColor="accent1" w:themeShade="BF"/>
          <w:sz w:val="40"/>
          <w:szCs w:val="40"/>
        </w:rPr>
        <w:t>.</w:t>
      </w:r>
    </w:p>
    <w:p w:rsidR="008B376B" w:rsidRDefault="008B376B" w:rsidP="008B376B">
      <w:pPr>
        <w:jc w:val="center"/>
        <w:rPr>
          <w:rFonts w:cstheme="minorHAnsi"/>
          <w:smallCaps/>
          <w:color w:val="2E74B5" w:themeColor="accent1" w:themeShade="BF"/>
          <w:sz w:val="40"/>
          <w:szCs w:val="40"/>
        </w:rPr>
      </w:pPr>
      <w:r>
        <w:rPr>
          <w:rFonts w:cstheme="minorHAnsi"/>
          <w:smallCaps/>
          <w:color w:val="2E74B5" w:themeColor="accent1" w:themeShade="BF"/>
          <w:sz w:val="40"/>
          <w:szCs w:val="40"/>
        </w:rPr>
        <w:t>Flaisz Fanni Pálma</w:t>
      </w:r>
    </w:p>
    <w:p w:rsidR="008B376B" w:rsidRDefault="008B376B" w:rsidP="008B376B">
      <w:pPr>
        <w:spacing w:befor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Időrendi bontás:</w:t>
      </w:r>
    </w:p>
    <w:p w:rsidR="008B376B" w:rsidRDefault="008B376B" w:rsidP="008B376B">
      <w:pPr>
        <w:rPr>
          <w:sz w:val="24"/>
          <w:szCs w:val="24"/>
        </w:rPr>
      </w:pPr>
      <w:r>
        <w:rPr>
          <w:sz w:val="24"/>
          <w:szCs w:val="24"/>
        </w:rPr>
        <w:t>2014. 0</w:t>
      </w:r>
      <w:r>
        <w:rPr>
          <w:sz w:val="24"/>
          <w:szCs w:val="24"/>
        </w:rPr>
        <w:t>4. 29</w:t>
      </w:r>
      <w:r>
        <w:rPr>
          <w:sz w:val="24"/>
          <w:szCs w:val="24"/>
        </w:rPr>
        <w:t xml:space="preserve">. – </w:t>
      </w:r>
      <w:r>
        <w:rPr>
          <w:sz w:val="24"/>
          <w:szCs w:val="24"/>
        </w:rPr>
        <w:t>TTK HÖK Küldöttgyűlés</w:t>
      </w:r>
    </w:p>
    <w:p w:rsidR="008B376B" w:rsidRDefault="008B376B" w:rsidP="008B376B">
      <w:pPr>
        <w:rPr>
          <w:sz w:val="24"/>
          <w:szCs w:val="24"/>
        </w:rPr>
      </w:pPr>
      <w:r>
        <w:rPr>
          <w:sz w:val="24"/>
          <w:szCs w:val="24"/>
        </w:rPr>
        <w:t xml:space="preserve">2014. </w:t>
      </w:r>
      <w:r>
        <w:rPr>
          <w:sz w:val="24"/>
          <w:szCs w:val="24"/>
        </w:rPr>
        <w:t>05. 05-08</w:t>
      </w:r>
      <w:r>
        <w:rPr>
          <w:sz w:val="24"/>
          <w:szCs w:val="24"/>
        </w:rPr>
        <w:t xml:space="preserve">. – </w:t>
      </w:r>
      <w:r>
        <w:rPr>
          <w:sz w:val="24"/>
          <w:szCs w:val="24"/>
        </w:rPr>
        <w:t>Lágymányosi Eötvös Napok – Esélyegyenlőségi sátor</w:t>
      </w:r>
    </w:p>
    <w:p w:rsidR="008B376B" w:rsidRDefault="005F4860" w:rsidP="008B376B">
      <w:pPr>
        <w:rPr>
          <w:sz w:val="24"/>
          <w:szCs w:val="24"/>
        </w:rPr>
      </w:pPr>
      <w:r>
        <w:rPr>
          <w:sz w:val="24"/>
          <w:szCs w:val="24"/>
        </w:rPr>
        <w:t>2014. 05. 21</w:t>
      </w:r>
      <w:r w:rsidR="008B376B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Kari </w:t>
      </w:r>
      <w:proofErr w:type="spellStart"/>
      <w:r>
        <w:rPr>
          <w:sz w:val="24"/>
          <w:szCs w:val="24"/>
        </w:rPr>
        <w:t>Ösztöndíjbizottsági</w:t>
      </w:r>
      <w:proofErr w:type="spellEnd"/>
      <w:r>
        <w:rPr>
          <w:sz w:val="24"/>
          <w:szCs w:val="24"/>
        </w:rPr>
        <w:t xml:space="preserve"> ülés</w:t>
      </w:r>
    </w:p>
    <w:p w:rsidR="008B376B" w:rsidRDefault="005F4860" w:rsidP="008B376B">
      <w:pPr>
        <w:spacing w:befor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Lágymányosi Eötvös Napok</w:t>
      </w:r>
    </w:p>
    <w:p w:rsidR="005F4860" w:rsidRDefault="005F4860" w:rsidP="005F486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Végül az ígértekkel ellentétben szerencsére sikerült Bizottsági szinten részt vennünk a Civil Falun egy sátorral, melyben napközben kétféle kvízzel, többféle játékkal, gumicukrokkal és macifröccsel vártuk az érdeklődőket. </w:t>
      </w:r>
      <w:r w:rsidRPr="005F4860">
        <w:rPr>
          <w:sz w:val="24"/>
          <w:szCs w:val="24"/>
        </w:rPr>
        <w:sym w:font="Wingdings" w:char="F04A"/>
      </w:r>
    </w:p>
    <w:p w:rsidR="008B376B" w:rsidRPr="005F4860" w:rsidRDefault="005F4860" w:rsidP="005F486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Ezúton is szeretném megköszönni a többi sátor, főleg a matematika szakterület toleranciáját.</w:t>
      </w:r>
    </w:p>
    <w:p w:rsidR="008B376B" w:rsidRDefault="008B376B" w:rsidP="005F4860">
      <w:pPr>
        <w:spacing w:before="2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Egyéb</w:t>
      </w:r>
    </w:p>
    <w:p w:rsidR="005F4860" w:rsidRDefault="008B376B" w:rsidP="005F486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Fogadóóráimat megtartottam, a mindennapos, tisztségemhez kapcsolódó </w:t>
      </w:r>
      <w:r w:rsidR="005F4860">
        <w:rPr>
          <w:sz w:val="24"/>
          <w:szCs w:val="24"/>
        </w:rPr>
        <w:t>rutinfeladataimat</w:t>
      </w:r>
      <w:r>
        <w:rPr>
          <w:sz w:val="24"/>
          <w:szCs w:val="24"/>
        </w:rPr>
        <w:t xml:space="preserve"> elláttam.</w:t>
      </w:r>
    </w:p>
    <w:p w:rsidR="005F4860" w:rsidRDefault="005F4860" w:rsidP="005F486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Sajnos az idei vizsgaidő</w:t>
      </w:r>
      <w:bookmarkStart w:id="0" w:name="_GoBack"/>
      <w:bookmarkEnd w:id="0"/>
      <w:r>
        <w:rPr>
          <w:sz w:val="24"/>
          <w:szCs w:val="24"/>
        </w:rPr>
        <w:t>szakban rendkívül leterhelt vagyok, így a küldöttgyűlésen nem tudok megjelenni, elnézést kérek.</w:t>
      </w:r>
    </w:p>
    <w:p w:rsidR="008B376B" w:rsidRDefault="008B376B" w:rsidP="005F4860">
      <w:pPr>
        <w:spacing w:before="24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Bármilyen kérdésre szívesen válaszolok </w:t>
      </w:r>
      <w:r w:rsidR="005F4860">
        <w:rPr>
          <w:sz w:val="24"/>
          <w:szCs w:val="24"/>
        </w:rPr>
        <w:t>e-mailben, emellett várom az észrevételeket, hozzászólásokat</w:t>
      </w:r>
      <w:r>
        <w:rPr>
          <w:sz w:val="24"/>
          <w:szCs w:val="24"/>
        </w:rPr>
        <w:t>.</w:t>
      </w:r>
    </w:p>
    <w:p w:rsidR="008B376B" w:rsidRDefault="008B376B" w:rsidP="008B376B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Köszönöm, hogy elolvastad a beszámolómat! </w:t>
      </w:r>
    </w:p>
    <w:p w:rsidR="008B376B" w:rsidRDefault="008B376B" w:rsidP="008B376B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Pomáz, 2014. </w:t>
      </w:r>
      <w:r w:rsidR="005F4860">
        <w:rPr>
          <w:sz w:val="24"/>
          <w:szCs w:val="24"/>
        </w:rPr>
        <w:t>június</w:t>
      </w:r>
      <w:r>
        <w:rPr>
          <w:sz w:val="24"/>
          <w:szCs w:val="24"/>
        </w:rPr>
        <w:t xml:space="preserve"> </w:t>
      </w:r>
      <w:r w:rsidR="005F4860">
        <w:rPr>
          <w:sz w:val="24"/>
          <w:szCs w:val="24"/>
        </w:rPr>
        <w:t>17</w:t>
      </w:r>
      <w:r>
        <w:rPr>
          <w:sz w:val="24"/>
          <w:szCs w:val="24"/>
        </w:rPr>
        <w:t>.</w:t>
      </w:r>
    </w:p>
    <w:p w:rsidR="008B376B" w:rsidRDefault="008B376B" w:rsidP="008B376B">
      <w:pPr>
        <w:spacing w:before="36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Flaisz Fanni Pálma</w:t>
      </w:r>
    </w:p>
    <w:p w:rsidR="008B376B" w:rsidRDefault="008B376B" w:rsidP="008B376B">
      <w:pPr>
        <w:jc w:val="right"/>
        <w:rPr>
          <w:sz w:val="24"/>
          <w:szCs w:val="24"/>
        </w:rPr>
      </w:pPr>
      <w:r>
        <w:rPr>
          <w:sz w:val="24"/>
          <w:szCs w:val="24"/>
        </w:rPr>
        <w:t>Esélyegyenlőségi biztos</w:t>
      </w:r>
    </w:p>
    <w:p w:rsidR="008B376B" w:rsidRDefault="008B376B" w:rsidP="008B376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eselyegybiz</w:t>
      </w:r>
      <w:proofErr w:type="spellEnd"/>
      <w:r>
        <w:rPr>
          <w:sz w:val="24"/>
          <w:szCs w:val="24"/>
        </w:rPr>
        <w:t xml:space="preserve"> () ttkhok.elte.hu</w:t>
      </w:r>
    </w:p>
    <w:p w:rsidR="00781E2E" w:rsidRDefault="00781E2E"/>
    <w:sectPr w:rsidR="0078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6C46"/>
    <w:multiLevelType w:val="hybridMultilevel"/>
    <w:tmpl w:val="10ECA8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6B"/>
    <w:rsid w:val="005F4860"/>
    <w:rsid w:val="00781E2E"/>
    <w:rsid w:val="008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E0A7D-E77E-4C83-8288-E185FEB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37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Mici</dc:creator>
  <cp:keywords/>
  <dc:description/>
  <cp:lastModifiedBy>Mici</cp:lastModifiedBy>
  <cp:revision>1</cp:revision>
  <dcterms:created xsi:type="dcterms:W3CDTF">2014-06-17T15:13:00Z</dcterms:created>
  <dcterms:modified xsi:type="dcterms:W3CDTF">2014-06-17T15:52:00Z</dcterms:modified>
</cp:coreProperties>
</file>