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2E" w:rsidRPr="00932D2F" w:rsidRDefault="00F160F5" w:rsidP="00932D2F">
      <w:pPr>
        <w:jc w:val="center"/>
        <w:rPr>
          <w:rFonts w:cstheme="minorHAnsi"/>
          <w:smallCaps/>
          <w:color w:val="5B9BD5" w:themeColor="accent1"/>
          <w:sz w:val="40"/>
          <w:szCs w:val="40"/>
        </w:rPr>
      </w:pPr>
      <w:r w:rsidRPr="00932D2F">
        <w:rPr>
          <w:rFonts w:cstheme="minorHAnsi"/>
          <w:smallCaps/>
          <w:color w:val="5B9BD5" w:themeColor="accent1"/>
          <w:sz w:val="40"/>
          <w:szCs w:val="40"/>
        </w:rPr>
        <w:t>ELTE TTK HÖK Esélyegyenlőségi biztos beszámoló</w:t>
      </w:r>
    </w:p>
    <w:p w:rsidR="00F160F5" w:rsidRPr="00932D2F" w:rsidRDefault="00F160F5" w:rsidP="00932D2F">
      <w:pPr>
        <w:jc w:val="center"/>
        <w:rPr>
          <w:rFonts w:cstheme="minorHAnsi"/>
          <w:smallCaps/>
          <w:color w:val="5B9BD5" w:themeColor="accent1"/>
          <w:sz w:val="40"/>
          <w:szCs w:val="40"/>
        </w:rPr>
      </w:pPr>
      <w:r w:rsidRPr="00932D2F">
        <w:rPr>
          <w:rFonts w:cstheme="minorHAnsi"/>
          <w:smallCaps/>
          <w:color w:val="5B9BD5" w:themeColor="accent1"/>
          <w:sz w:val="40"/>
          <w:szCs w:val="40"/>
        </w:rPr>
        <w:t>2014. 03. 26. – 2014. 04. 29.</w:t>
      </w:r>
    </w:p>
    <w:p w:rsidR="00F160F5" w:rsidRPr="00932D2F" w:rsidRDefault="00F160F5" w:rsidP="00932D2F">
      <w:pPr>
        <w:spacing w:after="480"/>
        <w:jc w:val="center"/>
        <w:rPr>
          <w:rFonts w:cstheme="minorHAnsi"/>
          <w:smallCaps/>
          <w:color w:val="5B9BD5" w:themeColor="accent1"/>
          <w:sz w:val="40"/>
          <w:szCs w:val="40"/>
        </w:rPr>
      </w:pPr>
      <w:r w:rsidRPr="00932D2F">
        <w:rPr>
          <w:rFonts w:cstheme="minorHAnsi"/>
          <w:smallCaps/>
          <w:color w:val="5B9BD5" w:themeColor="accent1"/>
          <w:sz w:val="40"/>
          <w:szCs w:val="40"/>
        </w:rPr>
        <w:t>Flaisz Fanni Pálma</w:t>
      </w:r>
    </w:p>
    <w:p w:rsidR="00F160F5" w:rsidRPr="00932D2F" w:rsidRDefault="00F160F5" w:rsidP="00932D2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932D2F">
        <w:rPr>
          <w:b/>
          <w:sz w:val="24"/>
          <w:szCs w:val="24"/>
          <w:u w:val="single"/>
        </w:rPr>
        <w:t>Időrendi bontás:</w:t>
      </w:r>
    </w:p>
    <w:p w:rsidR="00F160F5" w:rsidRPr="00932D2F" w:rsidRDefault="00F160F5" w:rsidP="00932D2F">
      <w:pPr>
        <w:spacing w:line="360" w:lineRule="auto"/>
        <w:jc w:val="both"/>
        <w:rPr>
          <w:sz w:val="24"/>
          <w:szCs w:val="24"/>
        </w:rPr>
      </w:pPr>
      <w:r w:rsidRPr="00932D2F">
        <w:rPr>
          <w:sz w:val="24"/>
          <w:szCs w:val="24"/>
        </w:rPr>
        <w:t>2014. 04. 07. – Rendkívüli küldöttgyűlés</w:t>
      </w:r>
    </w:p>
    <w:p w:rsidR="00F160F5" w:rsidRPr="00932D2F" w:rsidRDefault="00F160F5" w:rsidP="00932D2F">
      <w:pPr>
        <w:spacing w:line="360" w:lineRule="auto"/>
        <w:jc w:val="both"/>
        <w:rPr>
          <w:sz w:val="24"/>
          <w:szCs w:val="24"/>
        </w:rPr>
      </w:pPr>
      <w:r w:rsidRPr="00932D2F">
        <w:rPr>
          <w:sz w:val="24"/>
          <w:szCs w:val="24"/>
        </w:rPr>
        <w:t>2014. 04. 22. – Kari Ösztöndíjbizottság ülés</w:t>
      </w:r>
    </w:p>
    <w:p w:rsidR="00F160F5" w:rsidRPr="00932D2F" w:rsidRDefault="00F160F5" w:rsidP="00932D2F">
      <w:pPr>
        <w:spacing w:before="240" w:line="360" w:lineRule="auto"/>
        <w:jc w:val="both"/>
        <w:rPr>
          <w:b/>
          <w:sz w:val="24"/>
          <w:szCs w:val="24"/>
          <w:u w:val="single"/>
        </w:rPr>
      </w:pPr>
      <w:r w:rsidRPr="00932D2F">
        <w:rPr>
          <w:b/>
          <w:sz w:val="24"/>
          <w:szCs w:val="24"/>
          <w:u w:val="single"/>
        </w:rPr>
        <w:t>Szöveges beszámoló:</w:t>
      </w:r>
    </w:p>
    <w:p w:rsidR="00F160F5" w:rsidRPr="00932D2F" w:rsidRDefault="00F160F5" w:rsidP="00932D2F">
      <w:pPr>
        <w:spacing w:line="360" w:lineRule="auto"/>
        <w:ind w:firstLine="708"/>
        <w:jc w:val="both"/>
        <w:rPr>
          <w:sz w:val="24"/>
          <w:szCs w:val="24"/>
        </w:rPr>
      </w:pPr>
      <w:r w:rsidRPr="00932D2F">
        <w:rPr>
          <w:sz w:val="24"/>
          <w:szCs w:val="24"/>
        </w:rPr>
        <w:t xml:space="preserve">A mindennapos teendőimet elláttam, azonban két fogadóórámat egészségügyi okokból nem tudtam megtartani. </w:t>
      </w:r>
      <w:bookmarkStart w:id="0" w:name="_GoBack"/>
      <w:bookmarkEnd w:id="0"/>
      <w:r w:rsidRPr="00932D2F">
        <w:rPr>
          <w:sz w:val="24"/>
          <w:szCs w:val="24"/>
        </w:rPr>
        <w:t>Ugyanezen okból nem tudtam részt venni a mentorhétvégén sem.</w:t>
      </w:r>
    </w:p>
    <w:p w:rsidR="00F160F5" w:rsidRPr="00932D2F" w:rsidRDefault="00F160F5" w:rsidP="00932D2F">
      <w:pPr>
        <w:spacing w:line="360" w:lineRule="auto"/>
        <w:ind w:firstLine="708"/>
        <w:jc w:val="both"/>
        <w:rPr>
          <w:sz w:val="24"/>
          <w:szCs w:val="24"/>
        </w:rPr>
      </w:pPr>
      <w:r w:rsidRPr="00932D2F">
        <w:rPr>
          <w:sz w:val="24"/>
          <w:szCs w:val="24"/>
        </w:rPr>
        <w:t xml:space="preserve">Az EHÖK-ös </w:t>
      </w:r>
      <w:proofErr w:type="spellStart"/>
      <w:r w:rsidRPr="00932D2F">
        <w:rPr>
          <w:sz w:val="24"/>
          <w:szCs w:val="24"/>
        </w:rPr>
        <w:t>Esélyegyenlőségisekkel</w:t>
      </w:r>
      <w:proofErr w:type="spellEnd"/>
      <w:r w:rsidRPr="00932D2F">
        <w:rPr>
          <w:sz w:val="24"/>
          <w:szCs w:val="24"/>
        </w:rPr>
        <w:t xml:space="preserve"> összegyűjtöttük BNO kódok alapján a tartós betegség / fogyatékosságokról szóló rendeleteket, így</w:t>
      </w:r>
      <w:r w:rsidR="00932D2F" w:rsidRPr="00932D2F">
        <w:rPr>
          <w:sz w:val="24"/>
          <w:szCs w:val="24"/>
        </w:rPr>
        <w:t xml:space="preserve"> ezt remélem</w:t>
      </w:r>
      <w:r w:rsidR="00932D2F">
        <w:rPr>
          <w:sz w:val="24"/>
          <w:szCs w:val="24"/>
        </w:rPr>
        <w:t>,</w:t>
      </w:r>
      <w:r w:rsidR="00932D2F" w:rsidRPr="00932D2F">
        <w:rPr>
          <w:sz w:val="24"/>
          <w:szCs w:val="24"/>
        </w:rPr>
        <w:t xml:space="preserve"> majd át tudjuk beszélni a következő </w:t>
      </w:r>
      <w:proofErr w:type="spellStart"/>
      <w:r w:rsidR="00932D2F" w:rsidRPr="00932D2F">
        <w:rPr>
          <w:sz w:val="24"/>
          <w:szCs w:val="24"/>
        </w:rPr>
        <w:t>KÖB-ön</w:t>
      </w:r>
      <w:proofErr w:type="spellEnd"/>
      <w:r w:rsidR="00932D2F" w:rsidRPr="00932D2F">
        <w:rPr>
          <w:sz w:val="24"/>
          <w:szCs w:val="24"/>
        </w:rPr>
        <w:t>. (Szociális ösztöndíjak tekintetében.)</w:t>
      </w:r>
    </w:p>
    <w:p w:rsidR="00F160F5" w:rsidRPr="00932D2F" w:rsidRDefault="00F160F5" w:rsidP="00932D2F">
      <w:pPr>
        <w:spacing w:line="360" w:lineRule="auto"/>
        <w:ind w:firstLine="708"/>
        <w:jc w:val="both"/>
        <w:rPr>
          <w:sz w:val="24"/>
          <w:szCs w:val="24"/>
        </w:rPr>
      </w:pPr>
      <w:r w:rsidRPr="00932D2F">
        <w:rPr>
          <w:sz w:val="24"/>
          <w:szCs w:val="24"/>
        </w:rPr>
        <w:t xml:space="preserve">Az esélyegyenlőség iránt érdeklődő </w:t>
      </w:r>
      <w:proofErr w:type="gramStart"/>
      <w:r w:rsidRPr="00932D2F">
        <w:rPr>
          <w:sz w:val="24"/>
          <w:szCs w:val="24"/>
        </w:rPr>
        <w:t>hallgató(</w:t>
      </w:r>
      <w:proofErr w:type="gramEnd"/>
      <w:r w:rsidRPr="00932D2F">
        <w:rPr>
          <w:sz w:val="24"/>
          <w:szCs w:val="24"/>
        </w:rPr>
        <w:t xml:space="preserve">k) felkészítését tovább vittem. </w:t>
      </w:r>
      <w:r w:rsidR="00932D2F" w:rsidRPr="00932D2F">
        <w:rPr>
          <w:sz w:val="24"/>
          <w:szCs w:val="24"/>
        </w:rPr>
        <w:t xml:space="preserve">Egyelőre a két érdeklődő közül még mindig csak Berkó Regina érez akkora elkötelezettséget, hogy a jövőben esetleg pályázzon az esélyegyenlőségi tisztségre. Neki beszéltem a kari jegyzetbizottságról, a mindennapos feladatokról már a rendkívüli küldöttgyűlést megelőzően is. Azóta bevontam néhány projektbe, pl. az esélyegyenlőségi </w:t>
      </w:r>
      <w:proofErr w:type="spellStart"/>
      <w:r w:rsidR="00932D2F" w:rsidRPr="00932D2F">
        <w:rPr>
          <w:sz w:val="24"/>
          <w:szCs w:val="24"/>
        </w:rPr>
        <w:t>aloldal</w:t>
      </w:r>
      <w:proofErr w:type="spellEnd"/>
      <w:r w:rsidR="00932D2F" w:rsidRPr="00932D2F">
        <w:rPr>
          <w:sz w:val="24"/>
          <w:szCs w:val="24"/>
        </w:rPr>
        <w:t xml:space="preserve"> fejlesztésébe.</w:t>
      </w:r>
    </w:p>
    <w:p w:rsidR="00932D2F" w:rsidRPr="00932D2F" w:rsidRDefault="00932D2F" w:rsidP="00932D2F">
      <w:pPr>
        <w:spacing w:before="240" w:line="360" w:lineRule="auto"/>
        <w:ind w:firstLine="708"/>
        <w:jc w:val="both"/>
        <w:rPr>
          <w:sz w:val="24"/>
          <w:szCs w:val="24"/>
        </w:rPr>
      </w:pPr>
      <w:r w:rsidRPr="00932D2F">
        <w:rPr>
          <w:sz w:val="24"/>
          <w:szCs w:val="24"/>
        </w:rPr>
        <w:t>Ha bármi kérdés, esetleg észrevétel felmerül, bátran keressetek e-mailben vagy a fogadóórám ideje alatt!</w:t>
      </w:r>
    </w:p>
    <w:p w:rsidR="00932D2F" w:rsidRDefault="00932D2F" w:rsidP="00932D2F">
      <w:pPr>
        <w:spacing w:before="240" w:line="360" w:lineRule="auto"/>
        <w:jc w:val="both"/>
        <w:rPr>
          <w:sz w:val="24"/>
          <w:szCs w:val="24"/>
        </w:rPr>
      </w:pPr>
      <w:r w:rsidRPr="00932D2F">
        <w:rPr>
          <w:sz w:val="24"/>
          <w:szCs w:val="24"/>
        </w:rPr>
        <w:t>Köszönöm, hogy elolvastad a beszámolómat!</w:t>
      </w:r>
    </w:p>
    <w:p w:rsidR="00932D2F" w:rsidRPr="00932D2F" w:rsidRDefault="00932D2F" w:rsidP="00932D2F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Pomáz, 2014. április 27.</w:t>
      </w:r>
    </w:p>
    <w:p w:rsidR="00932D2F" w:rsidRPr="00932D2F" w:rsidRDefault="00932D2F" w:rsidP="00932D2F">
      <w:pPr>
        <w:spacing w:before="240" w:line="360" w:lineRule="auto"/>
        <w:jc w:val="right"/>
        <w:rPr>
          <w:b/>
          <w:i/>
          <w:sz w:val="24"/>
          <w:szCs w:val="24"/>
        </w:rPr>
      </w:pPr>
      <w:r w:rsidRPr="00932D2F">
        <w:rPr>
          <w:b/>
          <w:i/>
          <w:sz w:val="24"/>
          <w:szCs w:val="24"/>
        </w:rPr>
        <w:t>Flaisz Fanni Pálma</w:t>
      </w:r>
    </w:p>
    <w:p w:rsidR="00932D2F" w:rsidRPr="00932D2F" w:rsidRDefault="00932D2F" w:rsidP="00932D2F">
      <w:pPr>
        <w:spacing w:line="360" w:lineRule="auto"/>
        <w:jc w:val="right"/>
        <w:rPr>
          <w:sz w:val="24"/>
          <w:szCs w:val="24"/>
        </w:rPr>
      </w:pPr>
      <w:r w:rsidRPr="00932D2F">
        <w:rPr>
          <w:sz w:val="24"/>
          <w:szCs w:val="24"/>
        </w:rPr>
        <w:t>Esélyegyenlőségi biztos</w:t>
      </w:r>
    </w:p>
    <w:p w:rsidR="00932D2F" w:rsidRPr="00932D2F" w:rsidRDefault="00932D2F" w:rsidP="00932D2F">
      <w:pPr>
        <w:spacing w:line="360" w:lineRule="auto"/>
        <w:jc w:val="right"/>
        <w:rPr>
          <w:sz w:val="24"/>
          <w:szCs w:val="24"/>
        </w:rPr>
      </w:pPr>
      <w:proofErr w:type="spellStart"/>
      <w:r w:rsidRPr="00932D2F">
        <w:rPr>
          <w:sz w:val="24"/>
          <w:szCs w:val="24"/>
        </w:rPr>
        <w:t>eselyegybiz</w:t>
      </w:r>
      <w:proofErr w:type="spellEnd"/>
      <w:r w:rsidRPr="00932D2F">
        <w:rPr>
          <w:sz w:val="24"/>
          <w:szCs w:val="24"/>
        </w:rPr>
        <w:t xml:space="preserve"> () ttkhok.elte.hu</w:t>
      </w:r>
    </w:p>
    <w:p w:rsidR="00932D2F" w:rsidRDefault="00932D2F"/>
    <w:sectPr w:rsidR="0093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F5"/>
    <w:rsid w:val="00781E2E"/>
    <w:rsid w:val="00932D2F"/>
    <w:rsid w:val="00F1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8530F-E1A0-4FD4-A5B1-6F8CDEF2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Mici</dc:creator>
  <cp:keywords/>
  <dc:description/>
  <cp:lastModifiedBy>Mici</cp:lastModifiedBy>
  <cp:revision>1</cp:revision>
  <dcterms:created xsi:type="dcterms:W3CDTF">2014-04-27T13:30:00Z</dcterms:created>
  <dcterms:modified xsi:type="dcterms:W3CDTF">2014-04-27T13:47:00Z</dcterms:modified>
</cp:coreProperties>
</file>