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122" w:rsidRPr="00CE4764" w:rsidRDefault="00811122" w:rsidP="00811122">
      <w:pPr>
        <w:pStyle w:val="normal"/>
        <w:spacing w:after="240" w:line="360" w:lineRule="auto"/>
        <w:jc w:val="center"/>
        <w:rPr>
          <w:rFonts w:ascii="Times New Roman" w:hAnsi="Times New Roman" w:cs="Times New Roman"/>
          <w:b/>
          <w:color w:val="1F497D" w:themeColor="text2"/>
          <w:lang w:val="hu-HU"/>
        </w:rPr>
      </w:pPr>
      <w:r w:rsidRPr="00CE4764">
        <w:rPr>
          <w:rFonts w:ascii="Times New Roman" w:hAnsi="Times New Roman" w:cs="Times New Roman"/>
          <w:b/>
          <w:color w:val="1F497D" w:themeColor="text2"/>
          <w:sz w:val="48"/>
          <w:szCs w:val="48"/>
          <w:lang w:val="hu-HU"/>
        </w:rPr>
        <w:t>Beszámoló</w:t>
      </w:r>
      <w:r w:rsidRPr="00CE4764">
        <w:rPr>
          <w:rFonts w:ascii="Times New Roman" w:hAnsi="Times New Roman" w:cs="Times New Roman"/>
          <w:color w:val="1F497D" w:themeColor="text2"/>
          <w:sz w:val="48"/>
          <w:szCs w:val="48"/>
          <w:lang w:val="hu-HU"/>
        </w:rPr>
        <w:br/>
      </w:r>
      <w:r w:rsidRPr="00CE4764">
        <w:rPr>
          <w:rFonts w:ascii="Times New Roman" w:hAnsi="Times New Roman" w:cs="Times New Roman"/>
          <w:color w:val="1F497D" w:themeColor="text2"/>
          <w:lang w:val="hu-HU"/>
        </w:rPr>
        <w:t>ELTE TTK HÖK Elnök</w:t>
      </w:r>
      <w:r w:rsidRPr="00CE4764">
        <w:rPr>
          <w:rFonts w:ascii="Times New Roman" w:hAnsi="Times New Roman" w:cs="Times New Roman"/>
          <w:color w:val="1F497D" w:themeColor="text2"/>
          <w:lang w:val="hu-HU"/>
        </w:rPr>
        <w:br/>
      </w:r>
      <w:r w:rsidR="007348F1" w:rsidRPr="00CE4764">
        <w:rPr>
          <w:rFonts w:ascii="Times New Roman" w:hAnsi="Times New Roman" w:cs="Times New Roman"/>
          <w:b/>
          <w:color w:val="1F497D" w:themeColor="text2"/>
          <w:lang w:val="hu-HU"/>
        </w:rPr>
        <w:t>2013. szeptember 22.</w:t>
      </w:r>
      <w:r w:rsidRPr="00CE4764">
        <w:rPr>
          <w:rFonts w:ascii="Times New Roman" w:hAnsi="Times New Roman" w:cs="Times New Roman"/>
          <w:b/>
          <w:color w:val="1F497D" w:themeColor="text2"/>
          <w:lang w:val="hu-HU"/>
        </w:rPr>
        <w:t xml:space="preserve"> – 2013. </w:t>
      </w:r>
      <w:r w:rsidR="007348F1">
        <w:rPr>
          <w:rFonts w:ascii="Times New Roman" w:hAnsi="Times New Roman" w:cs="Times New Roman"/>
          <w:b/>
          <w:color w:val="1F497D" w:themeColor="text2"/>
          <w:lang w:val="hu-HU"/>
        </w:rPr>
        <w:t>december 1</w:t>
      </w:r>
      <w:r w:rsidRPr="00CE4764">
        <w:rPr>
          <w:rFonts w:ascii="Times New Roman" w:hAnsi="Times New Roman" w:cs="Times New Roman"/>
          <w:b/>
          <w:color w:val="1F497D" w:themeColor="text2"/>
          <w:lang w:val="hu-HU"/>
        </w:rPr>
        <w:t>.</w:t>
      </w:r>
    </w:p>
    <w:p w:rsidR="00811122" w:rsidRPr="00CE4764" w:rsidRDefault="00811122" w:rsidP="009B4B55">
      <w:pPr>
        <w:pStyle w:val="normal"/>
        <w:spacing w:after="240" w:line="360" w:lineRule="auto"/>
        <w:rPr>
          <w:rFonts w:ascii="Times New Roman" w:hAnsi="Times New Roman" w:cs="Times New Roman"/>
          <w:b/>
          <w:color w:val="4F81BD" w:themeColor="accent1"/>
          <w:sz w:val="40"/>
          <w:szCs w:val="40"/>
          <w:lang w:val="hu-HU"/>
        </w:rPr>
      </w:pPr>
      <w:r w:rsidRPr="00CE4764">
        <w:rPr>
          <w:rFonts w:ascii="Times New Roman" w:hAnsi="Times New Roman" w:cs="Times New Roman"/>
          <w:b/>
          <w:color w:val="4F81BD" w:themeColor="accent1"/>
          <w:sz w:val="40"/>
          <w:szCs w:val="40"/>
          <w:lang w:val="hu-HU"/>
        </w:rPr>
        <w:t>Időrendi bontás</w:t>
      </w:r>
    </w:p>
    <w:p w:rsidR="00811122" w:rsidRDefault="00811122" w:rsidP="004E44EF">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 xml:space="preserve">2013. </w:t>
      </w:r>
      <w:r w:rsidR="00B05E97">
        <w:rPr>
          <w:rFonts w:ascii="Times New Roman" w:hAnsi="Times New Roman" w:cs="Times New Roman"/>
          <w:lang w:val="hu-HU"/>
        </w:rPr>
        <w:t>szeptember 23</w:t>
      </w:r>
      <w:r>
        <w:rPr>
          <w:rFonts w:ascii="Times New Roman" w:hAnsi="Times New Roman" w:cs="Times New Roman"/>
          <w:lang w:val="hu-HU"/>
        </w:rPr>
        <w:t xml:space="preserve">. – </w:t>
      </w:r>
      <w:r w:rsidR="00B05E97">
        <w:rPr>
          <w:rFonts w:ascii="Times New Roman" w:hAnsi="Times New Roman" w:cs="Times New Roman"/>
          <w:lang w:val="hu-HU"/>
        </w:rPr>
        <w:t>Szenátusi</w:t>
      </w:r>
      <w:r>
        <w:rPr>
          <w:rFonts w:ascii="Times New Roman" w:hAnsi="Times New Roman" w:cs="Times New Roman"/>
          <w:lang w:val="hu-HU"/>
        </w:rPr>
        <w:t xml:space="preserve"> ülés</w:t>
      </w:r>
    </w:p>
    <w:p w:rsidR="00811122" w:rsidRDefault="00811122" w:rsidP="004E44EF">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 xml:space="preserve">2013. </w:t>
      </w:r>
      <w:r w:rsidR="00B05E97">
        <w:rPr>
          <w:rFonts w:ascii="Times New Roman" w:hAnsi="Times New Roman" w:cs="Times New Roman"/>
          <w:lang w:val="hu-HU"/>
        </w:rPr>
        <w:t xml:space="preserve">szeptember 23. </w:t>
      </w:r>
      <w:r>
        <w:rPr>
          <w:rFonts w:ascii="Times New Roman" w:hAnsi="Times New Roman" w:cs="Times New Roman"/>
          <w:lang w:val="hu-HU"/>
        </w:rPr>
        <w:t xml:space="preserve">– </w:t>
      </w:r>
      <w:r w:rsidR="00B05E97">
        <w:rPr>
          <w:rFonts w:ascii="Times New Roman" w:hAnsi="Times New Roman" w:cs="Times New Roman"/>
          <w:lang w:val="hu-HU"/>
        </w:rPr>
        <w:t>Választmányi ülés</w:t>
      </w:r>
    </w:p>
    <w:p w:rsidR="00B05E97" w:rsidRDefault="00B05E97" w:rsidP="004E44EF">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szeptember 24. – TTK HÖK Küldöttgyűlés</w:t>
      </w:r>
    </w:p>
    <w:p w:rsidR="00B05E97" w:rsidRDefault="00B05E97" w:rsidP="004E44EF">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szeptember 25. – EHÖK Elnökségi ülés</w:t>
      </w:r>
    </w:p>
    <w:p w:rsidR="000627D6" w:rsidRDefault="000627D6" w:rsidP="004E44EF">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szeptember 23. – Tisztségviselői értekezlet</w:t>
      </w:r>
    </w:p>
    <w:p w:rsidR="00B05E97" w:rsidRDefault="00B05E97"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október 1. – Választmányi ülés</w:t>
      </w:r>
    </w:p>
    <w:p w:rsidR="00B05E97" w:rsidRDefault="00B05E97"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október 2. – EHÖK Elnökségi ülés</w:t>
      </w:r>
    </w:p>
    <w:p w:rsidR="000627D6" w:rsidRDefault="000627D6"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október 3. - BEAC Küldött közgyűlés</w:t>
      </w:r>
    </w:p>
    <w:p w:rsidR="00B05E97" w:rsidRDefault="00B05E97"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október 7. – Választmányi ülés</w:t>
      </w:r>
    </w:p>
    <w:p w:rsidR="00B05E97" w:rsidRDefault="00B05E97"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 xml:space="preserve">2013. október </w:t>
      </w:r>
      <w:r w:rsidR="00EA4E18">
        <w:rPr>
          <w:rFonts w:ascii="Times New Roman" w:hAnsi="Times New Roman" w:cs="Times New Roman"/>
          <w:lang w:val="hu-HU"/>
        </w:rPr>
        <w:t>9</w:t>
      </w:r>
      <w:r>
        <w:rPr>
          <w:rFonts w:ascii="Times New Roman" w:hAnsi="Times New Roman" w:cs="Times New Roman"/>
          <w:lang w:val="hu-HU"/>
        </w:rPr>
        <w:t>. – EHÖK Elnökségi ülés</w:t>
      </w:r>
    </w:p>
    <w:p w:rsidR="000627D6" w:rsidRDefault="000627D6"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október 14. – Szenátusi ülés</w:t>
      </w:r>
    </w:p>
    <w:p w:rsidR="00B05E97" w:rsidRDefault="00B05E97"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október 14. – Választmányi ülés</w:t>
      </w:r>
    </w:p>
    <w:p w:rsidR="000627D6" w:rsidRDefault="000627D6"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október 16</w:t>
      </w:r>
      <w:r w:rsidR="00FE30A0">
        <w:rPr>
          <w:rFonts w:ascii="Times New Roman" w:hAnsi="Times New Roman" w:cs="Times New Roman"/>
          <w:lang w:val="hu-HU"/>
        </w:rPr>
        <w:t xml:space="preserve"> - Dékáni Tanács</w:t>
      </w:r>
    </w:p>
    <w:p w:rsidR="00FE30A0" w:rsidRPr="00FE30A0" w:rsidRDefault="00FE30A0" w:rsidP="00FE30A0">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október 16 - Kari Tanács</w:t>
      </w:r>
    </w:p>
    <w:p w:rsidR="00EA4E18" w:rsidRDefault="00EA4E18"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október 16. – EHÖK Elnökségi ülés</w:t>
      </w:r>
    </w:p>
    <w:p w:rsidR="00B05E97" w:rsidRDefault="00B05E97"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lastRenderedPageBreak/>
        <w:t>2013. október 21. – Választmányi ülés</w:t>
      </w:r>
    </w:p>
    <w:p w:rsidR="00FE30A0" w:rsidRDefault="00FE30A0" w:rsidP="00FE30A0">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október 24. – OHÜB</w:t>
      </w:r>
    </w:p>
    <w:p w:rsidR="00FE30A0" w:rsidRPr="00FE30A0" w:rsidRDefault="00FE30A0" w:rsidP="00FE30A0">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október 24. – Tanárképző Központ Egyeztető Testületi ülés</w:t>
      </w:r>
    </w:p>
    <w:p w:rsidR="000627D6" w:rsidRDefault="000627D6"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október 30. – EHÖK Elnökségi ülés</w:t>
      </w:r>
    </w:p>
    <w:p w:rsidR="00B05E97" w:rsidRDefault="00B05E97"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4. – Választmányi ülés</w:t>
      </w:r>
    </w:p>
    <w:p w:rsidR="00FE30A0" w:rsidRDefault="00FE30A0"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5. - BEAC Elnökségi ülés</w:t>
      </w:r>
    </w:p>
    <w:p w:rsidR="00FE30A0" w:rsidRDefault="00FE30A0"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8-10. - HÖOK Vezetőképző</w:t>
      </w:r>
    </w:p>
    <w:p w:rsidR="000627D6" w:rsidRDefault="000627D6"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6. - EHÖK Elnökségi ülés</w:t>
      </w:r>
    </w:p>
    <w:p w:rsidR="000627D6" w:rsidRDefault="000627D6"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11. - Szenátusi ülés</w:t>
      </w:r>
    </w:p>
    <w:p w:rsidR="00FE30A0" w:rsidRDefault="00FE30A0"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15. - Gólyabál</w:t>
      </w:r>
    </w:p>
    <w:p w:rsidR="00B05E97" w:rsidRDefault="00B05E97"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19. – Választmányi ülés</w:t>
      </w:r>
    </w:p>
    <w:p w:rsidR="004E44EF" w:rsidRDefault="000627D6" w:rsidP="004E44EF">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20. - Dékáni Tanács</w:t>
      </w:r>
    </w:p>
    <w:p w:rsidR="000627D6" w:rsidRDefault="000627D6" w:rsidP="000627D6">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20. - Kari Tanács</w:t>
      </w:r>
    </w:p>
    <w:p w:rsidR="000627D6" w:rsidRDefault="000627D6" w:rsidP="000627D6">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20. - EHÖK Elnökségi ülés</w:t>
      </w:r>
    </w:p>
    <w:p w:rsidR="00FE30A0" w:rsidRPr="000627D6" w:rsidRDefault="00FE30A0" w:rsidP="000627D6">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25. – Tanárképző Központ Egyeztető Testületi ülés</w:t>
      </w:r>
    </w:p>
    <w:p w:rsidR="00B05E97" w:rsidRDefault="00B05E97"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25. – Választmányi ülés</w:t>
      </w:r>
    </w:p>
    <w:p w:rsidR="000627D6" w:rsidRDefault="000627D6"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27. - EHÖK Elnökségi ülés</w:t>
      </w:r>
    </w:p>
    <w:p w:rsidR="000627D6" w:rsidRPr="000627D6" w:rsidRDefault="000627D6" w:rsidP="000627D6">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27. - OHÜB</w:t>
      </w:r>
    </w:p>
    <w:p w:rsidR="000627D6" w:rsidRDefault="000627D6"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20. - EHÖK Alapszabály író bizottsági ülés</w:t>
      </w:r>
    </w:p>
    <w:p w:rsidR="000627D6" w:rsidRDefault="000627D6" w:rsidP="00B05E97">
      <w:pPr>
        <w:pStyle w:val="normal"/>
        <w:numPr>
          <w:ilvl w:val="0"/>
          <w:numId w:val="2"/>
        </w:numPr>
        <w:spacing w:after="240" w:line="360" w:lineRule="auto"/>
        <w:rPr>
          <w:rFonts w:ascii="Times New Roman" w:hAnsi="Times New Roman" w:cs="Times New Roman"/>
          <w:lang w:val="hu-HU"/>
        </w:rPr>
      </w:pPr>
      <w:r>
        <w:rPr>
          <w:rFonts w:ascii="Times New Roman" w:hAnsi="Times New Roman" w:cs="Times New Roman"/>
          <w:lang w:val="hu-HU"/>
        </w:rPr>
        <w:t>2013. november 29. - EHÖK Elnökségi ülés</w:t>
      </w:r>
    </w:p>
    <w:p w:rsidR="00CC556E" w:rsidRDefault="00CC556E" w:rsidP="009B4B55">
      <w:pPr>
        <w:pStyle w:val="normal"/>
        <w:spacing w:after="240" w:line="360" w:lineRule="auto"/>
        <w:rPr>
          <w:rFonts w:ascii="Times New Roman" w:hAnsi="Times New Roman" w:cs="Times New Roman"/>
          <w:lang w:val="hu-HU"/>
        </w:rPr>
      </w:pPr>
    </w:p>
    <w:p w:rsidR="00811122" w:rsidRPr="00CE4764" w:rsidRDefault="00811122" w:rsidP="009B4B55">
      <w:pPr>
        <w:pStyle w:val="normal"/>
        <w:spacing w:after="240" w:line="360" w:lineRule="auto"/>
        <w:rPr>
          <w:rFonts w:ascii="Times New Roman" w:hAnsi="Times New Roman" w:cs="Times New Roman"/>
          <w:b/>
          <w:color w:val="4F81BD" w:themeColor="accent1"/>
          <w:sz w:val="40"/>
          <w:szCs w:val="40"/>
          <w:lang w:val="hu-HU"/>
        </w:rPr>
      </w:pPr>
      <w:r w:rsidRPr="00CE4764">
        <w:rPr>
          <w:rFonts w:ascii="Times New Roman" w:hAnsi="Times New Roman" w:cs="Times New Roman"/>
          <w:b/>
          <w:color w:val="4F81BD" w:themeColor="accent1"/>
          <w:sz w:val="40"/>
          <w:szCs w:val="40"/>
          <w:lang w:val="hu-HU"/>
        </w:rPr>
        <w:t>Szöveges beszámoló</w:t>
      </w:r>
    </w:p>
    <w:p w:rsidR="00FE30A0" w:rsidRDefault="00FE30A0" w:rsidP="009B4B55">
      <w:pPr>
        <w:pStyle w:val="normal"/>
        <w:spacing w:after="240" w:line="360" w:lineRule="auto"/>
        <w:rPr>
          <w:rFonts w:ascii="Times New Roman" w:hAnsi="Times New Roman" w:cs="Times New Roman"/>
          <w:lang w:val="hu-HU"/>
        </w:rPr>
      </w:pPr>
      <w:r>
        <w:rPr>
          <w:rFonts w:ascii="Times New Roman" w:hAnsi="Times New Roman" w:cs="Times New Roman"/>
          <w:lang w:val="hu-HU"/>
        </w:rPr>
        <w:t>Az ELTE TTK HÖK működése szempontjából az utóbbi időben meghatározó volt az informatikai rendszer működése, ezért beszámolómban erre szeretnék kitérni először. A tisztségviselői email címek már működnek, a levelező listák azonban még nem, ezért az ülések összehívása, a belső kommunikáció nehézkes. Ezen felül a hallgatók elérése is problémás, a szükséges (különös tekintettel az E-indexre történő átállás kapcsán) vizsgaidőszak előtti kommunikáció sürgető lenne.</w:t>
      </w:r>
    </w:p>
    <w:p w:rsidR="00FE30A0" w:rsidRDefault="00FE30A0" w:rsidP="009B4B55">
      <w:pPr>
        <w:pStyle w:val="normal"/>
        <w:spacing w:after="240" w:line="360" w:lineRule="auto"/>
        <w:rPr>
          <w:rFonts w:ascii="Times New Roman" w:hAnsi="Times New Roman" w:cs="Times New Roman"/>
          <w:lang w:val="hu-HU"/>
        </w:rPr>
      </w:pPr>
      <w:r>
        <w:rPr>
          <w:rFonts w:ascii="Times New Roman" w:hAnsi="Times New Roman" w:cs="Times New Roman"/>
          <w:lang w:val="hu-HU"/>
        </w:rPr>
        <w:t>Személyes felelősségem abban nyilvánul meg az informatikai rendszerrel kapcsolatban, hogy Tabajdi Péter korábban többször jelezte, hogy nem fog tudni több időt fektetni az informatikai rendszer kezelésébe, lemondását tervezi, és keressünk utódot. Erre nem fektettem kellő hangsúlyt, a jelenlegi informatikus érzésem szerint így is sokat segített és erőn felül teljesített.</w:t>
      </w:r>
    </w:p>
    <w:p w:rsidR="00FE30A0" w:rsidRDefault="00FE30A0" w:rsidP="009B4B55">
      <w:pPr>
        <w:pStyle w:val="normal"/>
        <w:spacing w:after="240" w:line="360" w:lineRule="auto"/>
        <w:rPr>
          <w:rFonts w:ascii="Times New Roman" w:hAnsi="Times New Roman" w:cs="Times New Roman"/>
          <w:lang w:val="hu-HU"/>
        </w:rPr>
      </w:pPr>
      <w:r>
        <w:rPr>
          <w:rFonts w:ascii="Times New Roman" w:hAnsi="Times New Roman" w:cs="Times New Roman"/>
          <w:lang w:val="hu-HU"/>
        </w:rPr>
        <w:t>A Rektori Ellenőrzési Önálló Osztály vizsgálatának eredménye értelmében amúgy is át kell álljunk az IIG alá, így ez elkerülhetetlen volt</w:t>
      </w:r>
      <w:r w:rsidR="000C2DFC">
        <w:rPr>
          <w:rFonts w:ascii="Times New Roman" w:hAnsi="Times New Roman" w:cs="Times New Roman"/>
          <w:lang w:val="hu-HU"/>
        </w:rPr>
        <w:t>, és ezeket a lépéseket mindenképp meg kellett volna tenni.</w:t>
      </w:r>
    </w:p>
    <w:p w:rsidR="000C2DFC" w:rsidRDefault="000C2DFC" w:rsidP="009B4B55">
      <w:pPr>
        <w:pStyle w:val="normal"/>
        <w:spacing w:after="240" w:line="360" w:lineRule="auto"/>
        <w:rPr>
          <w:rFonts w:ascii="Times New Roman" w:hAnsi="Times New Roman" w:cs="Times New Roman"/>
          <w:lang w:val="hu-HU"/>
        </w:rPr>
      </w:pPr>
      <w:r>
        <w:rPr>
          <w:rFonts w:ascii="Times New Roman" w:hAnsi="Times New Roman" w:cs="Times New Roman"/>
          <w:lang w:val="hu-HU"/>
        </w:rPr>
        <w:t>Az EHÖK-ben folyamatos téma a jövőévi finanszírozás kérdése. Még nincs letisztázva, pontosan milyen forrásból és mekkora kerettel fog rendelkezni az EHÖK, ennek ellenére mint minden részönkormányzat, így mi is Csutka Boglárka segítségével elkészítettük a költségvetés-igényünket.</w:t>
      </w:r>
    </w:p>
    <w:p w:rsidR="000C2DFC" w:rsidRDefault="000C2DFC" w:rsidP="009B4B55">
      <w:pPr>
        <w:pStyle w:val="normal"/>
        <w:spacing w:after="240" w:line="360" w:lineRule="auto"/>
        <w:rPr>
          <w:rFonts w:ascii="Times New Roman" w:hAnsi="Times New Roman" w:cs="Times New Roman"/>
          <w:lang w:val="hu-HU"/>
        </w:rPr>
      </w:pPr>
      <w:r>
        <w:rPr>
          <w:rFonts w:ascii="Times New Roman" w:hAnsi="Times New Roman" w:cs="Times New Roman"/>
          <w:lang w:val="hu-HU"/>
        </w:rPr>
        <w:t>A 2013-as évben a HÖK-nek igen szűk keretből kellett gazdálkodnia, a gólyatáborok megvalósítását is egy kölcsön segítségével tudtuk csak biztosítani. A kölcsön visszafizetése az idei évben indokolt lenne, erre elkészültek a tervek. Hogy mi lesz a szóbanforgó összeg sorsa, a közeljövőben dől el.</w:t>
      </w:r>
    </w:p>
    <w:p w:rsidR="000C2DFC" w:rsidRDefault="000C2DFC" w:rsidP="009B4B55">
      <w:pPr>
        <w:pStyle w:val="normal"/>
        <w:spacing w:after="240" w:line="360" w:lineRule="auto"/>
        <w:rPr>
          <w:rFonts w:ascii="Times New Roman" w:hAnsi="Times New Roman" w:cs="Times New Roman"/>
          <w:lang w:val="hu-HU"/>
        </w:rPr>
      </w:pPr>
      <w:r>
        <w:rPr>
          <w:rFonts w:ascii="Times New Roman" w:hAnsi="Times New Roman" w:cs="Times New Roman"/>
          <w:lang w:val="hu-HU"/>
        </w:rPr>
        <w:t>Az új EHÖK hivatalba lépésével a programban vázolt intézkedések is elkezdődtek. Ezek közül kardinális az új, egységes és elektronikus választási rendszer, amit a TTK HÖK Választmánya is tárgyalt már. Mivel alapjaiban határozza meg a TTK HÖK felállását is, így Küldöttgyűlés elé is kerül a kérdés.</w:t>
      </w:r>
    </w:p>
    <w:p w:rsidR="000C2DFC" w:rsidRDefault="000C2DFC" w:rsidP="009B4B55">
      <w:pPr>
        <w:pStyle w:val="normal"/>
        <w:spacing w:after="240" w:line="360" w:lineRule="auto"/>
        <w:rPr>
          <w:rFonts w:ascii="Times New Roman" w:hAnsi="Times New Roman" w:cs="Times New Roman"/>
          <w:lang w:val="hu-HU"/>
        </w:rPr>
      </w:pPr>
      <w:r>
        <w:rPr>
          <w:rFonts w:ascii="Times New Roman" w:hAnsi="Times New Roman" w:cs="Times New Roman"/>
          <w:lang w:val="hu-HU"/>
        </w:rPr>
        <w:t>A tanárképzés kialakulása is folyamatban van, két Egyeztető Testületi ülés is összeült, az egyik a Tanárképző Központ SzMSz-ét a másik a Főigazgató pályázatot tárgyalta. A Központ főigazgatója Károly Krisztina (BTK oktatási dékánhelyettes) lett.</w:t>
      </w:r>
    </w:p>
    <w:p w:rsidR="000C2DFC" w:rsidRDefault="000C2DFC" w:rsidP="009B4B55">
      <w:pPr>
        <w:pStyle w:val="normal"/>
        <w:spacing w:after="240" w:line="360" w:lineRule="auto"/>
        <w:rPr>
          <w:rFonts w:ascii="Times New Roman" w:hAnsi="Times New Roman" w:cs="Times New Roman"/>
          <w:lang w:val="hu-HU"/>
        </w:rPr>
      </w:pPr>
      <w:r>
        <w:rPr>
          <w:rFonts w:ascii="Times New Roman" w:hAnsi="Times New Roman" w:cs="Times New Roman"/>
          <w:lang w:val="hu-HU"/>
        </w:rPr>
        <w:lastRenderedPageBreak/>
        <w:t>Az Egyetem közbeszerzései jelenleg hányosak (utazás, rendezvényszervezés), ezek kiírása folyamatban van.</w:t>
      </w:r>
    </w:p>
    <w:p w:rsidR="000C2DFC" w:rsidRDefault="000C2DFC" w:rsidP="009B4B55">
      <w:pPr>
        <w:pStyle w:val="normal"/>
        <w:spacing w:after="240" w:line="360" w:lineRule="auto"/>
        <w:rPr>
          <w:rFonts w:ascii="Times New Roman" w:hAnsi="Times New Roman" w:cs="Times New Roman"/>
          <w:lang w:val="hu-HU"/>
        </w:rPr>
      </w:pPr>
      <w:r>
        <w:rPr>
          <w:rFonts w:ascii="Times New Roman" w:hAnsi="Times New Roman" w:cs="Times New Roman"/>
          <w:lang w:val="hu-HU"/>
        </w:rPr>
        <w:t xml:space="preserve">A rendezvényszervezés a közelmúltban az Egyetmetől függetlenül történt, a Hallgatói Alapítvány közreműködésével. Az Alapítvánnyal történő együttműködés pozitív volt, minden szükséges feltétlet megteremtettek, sé támogatólag álltak a rendezvényeinkhez, mind morálisan mind anyagilag. A rendezvényszervező biztosi tisztség azonban a HÖK-ben már jó ideje betöltetlen, </w:t>
      </w:r>
      <w:r w:rsidR="00D40E08">
        <w:rPr>
          <w:rFonts w:ascii="Times New Roman" w:hAnsi="Times New Roman" w:cs="Times New Roman"/>
          <w:lang w:val="hu-HU"/>
        </w:rPr>
        <w:t>viszonylag nagy feladatkörről van szó, így ezen feladatok ellátása nem a legtökéletesebb és az egyéb tevékenységeink rovására is mehet olykor. Ezt az állapotot hosszútávon elfogadhatatlannak tartom, vagy ne szervezzünk rendezvényeket, vagy a Küldöttgyűlés szavazzon egy arra vállalkozónak bizalmat a rendezvények terén. A szolgáltatás-szervezés semmi esetre sem mehet az érdekképviseleti tevékenység rovására, ez sajnos az utóbbi időszakban sérült. A döntés a Küldöttgyűlésé, kérek minden képviselőt, fontolja meg a problémát, foglaljon állást a kérdésben, ennek fényébben hozzon döntést.</w:t>
      </w:r>
    </w:p>
    <w:p w:rsidR="00D40E08" w:rsidRDefault="00D40E08" w:rsidP="009B4B55">
      <w:pPr>
        <w:pStyle w:val="normal"/>
        <w:spacing w:after="240" w:line="360" w:lineRule="auto"/>
        <w:rPr>
          <w:rFonts w:ascii="Times New Roman" w:hAnsi="Times New Roman" w:cs="Times New Roman"/>
          <w:lang w:val="hu-HU"/>
        </w:rPr>
      </w:pPr>
      <w:r>
        <w:rPr>
          <w:rFonts w:ascii="Times New Roman" w:hAnsi="Times New Roman" w:cs="Times New Roman"/>
          <w:lang w:val="hu-HU"/>
        </w:rPr>
        <w:t>Az iroda vezetése is komoly többletfeladat. A helyzet annyiban javult, hogy napi két órás idősávban van állandó irodavezetőnk Prikoszovich Mihály személyében, a többi időszakban tisztségviselők látják el ezt a feladatot önkéntesen. Nekik ezúton is köszönöm a segítségüket.</w:t>
      </w:r>
    </w:p>
    <w:p w:rsidR="00FE30A0" w:rsidRDefault="00D40E08" w:rsidP="009B4B55">
      <w:pPr>
        <w:pStyle w:val="normal"/>
        <w:spacing w:after="240" w:line="360" w:lineRule="auto"/>
        <w:rPr>
          <w:rFonts w:ascii="Times New Roman" w:hAnsi="Times New Roman" w:cs="Times New Roman"/>
          <w:lang w:val="hu-HU"/>
        </w:rPr>
      </w:pPr>
      <w:r>
        <w:rPr>
          <w:rFonts w:ascii="Times New Roman" w:hAnsi="Times New Roman" w:cs="Times New Roman"/>
          <w:lang w:val="hu-HU"/>
        </w:rPr>
        <w:t>A jelenleg aktuális témákat rövid bekezdésekben, átfogóan igyekeztem értékelni, bármelyikről lehetne oldalakat írni, ezt nem szeretném megtenni, inkább kérek mindnekit, hogy amennyiben kérdés merülne fel, tegye azt fel akár írásban nyílt levél formályában, akár személyesen a Küldöttgyűlésen.</w:t>
      </w:r>
    </w:p>
    <w:p w:rsidR="00226F2E" w:rsidRPr="00CE4764" w:rsidRDefault="00226F2E" w:rsidP="009B4B55">
      <w:pPr>
        <w:pStyle w:val="normal"/>
        <w:spacing w:after="240" w:line="360" w:lineRule="auto"/>
        <w:rPr>
          <w:rFonts w:ascii="Times New Roman" w:hAnsi="Times New Roman" w:cs="Times New Roman"/>
          <w:b/>
          <w:lang w:val="hu-HU"/>
        </w:rPr>
      </w:pPr>
      <w:r w:rsidRPr="00CE4764">
        <w:rPr>
          <w:rFonts w:ascii="Times New Roman" w:hAnsi="Times New Roman" w:cs="Times New Roman"/>
          <w:b/>
          <w:lang w:val="hu-HU"/>
        </w:rPr>
        <w:t>Köszönöm, hogy elolvastad a beszámolóm!</w:t>
      </w:r>
    </w:p>
    <w:p w:rsidR="00226F2E" w:rsidRPr="00CE4764" w:rsidRDefault="00226F2E" w:rsidP="009B4B55">
      <w:pPr>
        <w:pStyle w:val="normal"/>
        <w:spacing w:after="240" w:line="360" w:lineRule="auto"/>
        <w:rPr>
          <w:rFonts w:ascii="Times New Roman" w:hAnsi="Times New Roman" w:cs="Times New Roman"/>
          <w:b/>
          <w:lang w:val="hu-HU"/>
        </w:rPr>
      </w:pPr>
    </w:p>
    <w:p w:rsidR="00226F2E" w:rsidRPr="00CE4764" w:rsidRDefault="00226F2E" w:rsidP="009B4B55">
      <w:pPr>
        <w:pStyle w:val="normal"/>
        <w:spacing w:after="240" w:line="360" w:lineRule="auto"/>
        <w:rPr>
          <w:rFonts w:ascii="Times New Roman" w:hAnsi="Times New Roman" w:cs="Times New Roman"/>
          <w:b/>
          <w:lang w:val="hu-HU"/>
        </w:rPr>
      </w:pPr>
      <w:r w:rsidRPr="00CE4764">
        <w:rPr>
          <w:rFonts w:ascii="Times New Roman" w:hAnsi="Times New Roman" w:cs="Times New Roman"/>
          <w:b/>
          <w:lang w:val="hu-HU"/>
        </w:rPr>
        <w:t>Bármilyen kérdéssel, észrevétellel forduljatok hozzám bizalommal személyesen, akár telefonon vagy email-en.</w:t>
      </w:r>
    </w:p>
    <w:p w:rsidR="00226F2E" w:rsidRDefault="00226F2E" w:rsidP="009B4B55">
      <w:pPr>
        <w:pStyle w:val="normal"/>
        <w:spacing w:after="240" w:line="360" w:lineRule="auto"/>
        <w:rPr>
          <w:rFonts w:ascii="Times New Roman" w:hAnsi="Times New Roman" w:cs="Times New Roman"/>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226F2E" w:rsidTr="00226F2E">
        <w:tc>
          <w:tcPr>
            <w:tcW w:w="4750" w:type="dxa"/>
          </w:tcPr>
          <w:p w:rsidR="00226F2E" w:rsidRDefault="00226F2E" w:rsidP="009B4B55">
            <w:pPr>
              <w:pStyle w:val="normal"/>
              <w:spacing w:after="240" w:line="360" w:lineRule="auto"/>
              <w:rPr>
                <w:rFonts w:ascii="Times New Roman" w:hAnsi="Times New Roman" w:cs="Times New Roman"/>
                <w:lang w:val="hu-HU"/>
              </w:rPr>
            </w:pPr>
            <w:r>
              <w:rPr>
                <w:rFonts w:ascii="Times New Roman" w:hAnsi="Times New Roman" w:cs="Times New Roman"/>
                <w:lang w:val="hu-HU"/>
              </w:rPr>
              <w:t>Budapest, 2013. szeptember 22.</w:t>
            </w:r>
          </w:p>
        </w:tc>
        <w:tc>
          <w:tcPr>
            <w:tcW w:w="4750" w:type="dxa"/>
          </w:tcPr>
          <w:p w:rsidR="00226F2E" w:rsidRDefault="00226F2E" w:rsidP="00226F2E">
            <w:pPr>
              <w:pStyle w:val="normal"/>
              <w:spacing w:after="240"/>
              <w:jc w:val="center"/>
              <w:rPr>
                <w:rFonts w:ascii="Times New Roman" w:hAnsi="Times New Roman" w:cs="Times New Roman"/>
                <w:lang w:val="hu-HU"/>
              </w:rPr>
            </w:pPr>
            <w:r>
              <w:rPr>
                <w:rFonts w:ascii="Times New Roman" w:hAnsi="Times New Roman" w:cs="Times New Roman"/>
                <w:lang w:val="hu-HU"/>
              </w:rPr>
              <w:t>Béni Kornél</w:t>
            </w:r>
            <w:r>
              <w:rPr>
                <w:rFonts w:ascii="Times New Roman" w:hAnsi="Times New Roman" w:cs="Times New Roman"/>
                <w:lang w:val="hu-HU"/>
              </w:rPr>
              <w:br/>
              <w:t>elnök</w:t>
            </w:r>
            <w:r>
              <w:rPr>
                <w:rFonts w:ascii="Times New Roman" w:hAnsi="Times New Roman" w:cs="Times New Roman"/>
                <w:lang w:val="hu-HU"/>
              </w:rPr>
              <w:br/>
              <w:t>ELTE TTK HÖK</w:t>
            </w:r>
            <w:r>
              <w:rPr>
                <w:rFonts w:ascii="Times New Roman" w:hAnsi="Times New Roman" w:cs="Times New Roman"/>
                <w:lang w:val="hu-HU"/>
              </w:rPr>
              <w:br/>
            </w:r>
            <w:hyperlink r:id="rId8" w:history="1">
              <w:r w:rsidRPr="00AB1C20">
                <w:rPr>
                  <w:rStyle w:val="Hiperhivatkozs"/>
                  <w:rFonts w:ascii="Times New Roman" w:hAnsi="Times New Roman" w:cs="Times New Roman"/>
                  <w:lang w:val="hu-HU"/>
                </w:rPr>
                <w:t>elnok@ttkhok.elte.hu</w:t>
              </w:r>
            </w:hyperlink>
            <w:r>
              <w:rPr>
                <w:rFonts w:ascii="Times New Roman" w:hAnsi="Times New Roman" w:cs="Times New Roman"/>
                <w:lang w:val="hu-HU"/>
              </w:rPr>
              <w:br/>
              <w:t>0620/9115913</w:t>
            </w:r>
          </w:p>
        </w:tc>
      </w:tr>
    </w:tbl>
    <w:p w:rsidR="00226F2E" w:rsidRPr="00811122" w:rsidRDefault="00226F2E" w:rsidP="009B4B55">
      <w:pPr>
        <w:pStyle w:val="normal"/>
        <w:spacing w:after="240" w:line="360" w:lineRule="auto"/>
        <w:rPr>
          <w:rFonts w:ascii="Times New Roman" w:hAnsi="Times New Roman" w:cs="Times New Roman"/>
          <w:lang w:val="hu-HU"/>
        </w:rPr>
      </w:pPr>
    </w:p>
    <w:sectPr w:rsidR="00226F2E" w:rsidRPr="00811122" w:rsidSect="00CE4764">
      <w:headerReference w:type="default" r:id="rId9"/>
      <w:footerReference w:type="default" r:id="rId10"/>
      <w:pgSz w:w="12240" w:h="15840"/>
      <w:pgMar w:top="1667" w:right="1440" w:bottom="1440" w:left="1440" w:header="142"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74A" w:rsidRDefault="003E374A" w:rsidP="00E76801">
      <w:pPr>
        <w:spacing w:after="0" w:line="240" w:lineRule="auto"/>
      </w:pPr>
      <w:r>
        <w:separator/>
      </w:r>
    </w:p>
  </w:endnote>
  <w:endnote w:type="continuationSeparator" w:id="1">
    <w:p w:rsidR="003E374A" w:rsidRDefault="003E374A" w:rsidP="00E76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2B" w:rsidRDefault="009B00B0">
    <w:pPr>
      <w:pStyle w:val="ll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2586" o:spid="_x0000_s2057" type="#_x0000_t75" style="position:absolute;margin-left:174.7pt;margin-top:424.75pt;width:400.5pt;height:311.75pt;z-index:-251658752;mso-position-horizontal-relative:margin;mso-position-vertical-relative:margin" o:allowincell="f">
          <v:imagedata r:id="rId1" o:title="ttk_hok" gain="28836f" blacklevel="14418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74A" w:rsidRDefault="003E374A" w:rsidP="00E76801">
      <w:pPr>
        <w:spacing w:after="0" w:line="240" w:lineRule="auto"/>
      </w:pPr>
      <w:r>
        <w:separator/>
      </w:r>
    </w:p>
  </w:footnote>
  <w:footnote w:type="continuationSeparator" w:id="1">
    <w:p w:rsidR="003E374A" w:rsidRDefault="003E374A" w:rsidP="00E76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12191"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3673"/>
      <w:gridCol w:w="4548"/>
    </w:tblGrid>
    <w:tr w:rsidR="00226F2E" w:rsidTr="00CE4764">
      <w:tc>
        <w:tcPr>
          <w:tcW w:w="3970" w:type="dxa"/>
        </w:tcPr>
        <w:p w:rsidR="00226F2E" w:rsidRDefault="00226F2E" w:rsidP="00226F2E">
          <w:pPr>
            <w:tabs>
              <w:tab w:val="center" w:pos="3403"/>
            </w:tabs>
            <w:spacing w:after="120"/>
            <w:ind w:right="-568"/>
            <w:rPr>
              <w:lang w:val="hu-HU"/>
            </w:rPr>
          </w:pPr>
          <w:r>
            <w:rPr>
              <w:noProof/>
              <w:lang w:bidi="ar-SA"/>
            </w:rPr>
            <w:drawing>
              <wp:inline distT="0" distB="0" distL="0" distR="0">
                <wp:extent cx="1037982" cy="809625"/>
                <wp:effectExtent l="19050" t="0" r="0" b="0"/>
                <wp:docPr id="3" name="Kép 2" descr="ujho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hoklogo.jpg"/>
                        <pic:cNvPicPr/>
                      </pic:nvPicPr>
                      <pic:blipFill>
                        <a:blip r:embed="rId1"/>
                        <a:stretch>
                          <a:fillRect/>
                        </a:stretch>
                      </pic:blipFill>
                      <pic:spPr>
                        <a:xfrm>
                          <a:off x="0" y="0"/>
                          <a:ext cx="1040947" cy="811938"/>
                        </a:xfrm>
                        <a:prstGeom prst="rect">
                          <a:avLst/>
                        </a:prstGeom>
                      </pic:spPr>
                    </pic:pic>
                  </a:graphicData>
                </a:graphic>
              </wp:inline>
            </w:drawing>
          </w:r>
        </w:p>
      </w:tc>
      <w:tc>
        <w:tcPr>
          <w:tcW w:w="3673" w:type="dxa"/>
        </w:tcPr>
        <w:p w:rsidR="00226F2E" w:rsidRPr="00226F2E" w:rsidRDefault="00CE4764" w:rsidP="00226F2E">
          <w:pPr>
            <w:tabs>
              <w:tab w:val="center" w:pos="3403"/>
            </w:tabs>
            <w:spacing w:after="120"/>
            <w:ind w:right="-568"/>
            <w:jc w:val="center"/>
            <w:rPr>
              <w:b/>
              <w:color w:val="1F497D" w:themeColor="text2"/>
              <w:lang w:val="hu-HU"/>
            </w:rPr>
          </w:pPr>
          <w:r>
            <w:rPr>
              <w:b/>
              <w:color w:val="1F497D" w:themeColor="text2"/>
              <w:lang w:val="hu-HU"/>
            </w:rPr>
            <w:br/>
          </w:r>
          <w:r>
            <w:rPr>
              <w:b/>
              <w:color w:val="1F497D" w:themeColor="text2"/>
              <w:lang w:val="hu-HU"/>
            </w:rPr>
            <w:br/>
          </w:r>
          <w:r w:rsidR="00226F2E" w:rsidRPr="00226F2E">
            <w:rPr>
              <w:b/>
              <w:color w:val="1F497D" w:themeColor="text2"/>
              <w:lang w:val="hu-HU"/>
            </w:rPr>
            <w:t>Küldöttgyűlési beszámoló</w:t>
          </w:r>
          <w:r w:rsidR="00226F2E" w:rsidRPr="00226F2E">
            <w:rPr>
              <w:b/>
              <w:color w:val="1F497D" w:themeColor="text2"/>
              <w:lang w:val="hu-HU"/>
            </w:rPr>
            <w:br/>
            <w:t>elnök</w:t>
          </w:r>
        </w:p>
      </w:tc>
      <w:tc>
        <w:tcPr>
          <w:tcW w:w="4548" w:type="dxa"/>
        </w:tcPr>
        <w:p w:rsidR="00226F2E" w:rsidRPr="00226F2E" w:rsidRDefault="00CE4764" w:rsidP="009B4B55">
          <w:pPr>
            <w:tabs>
              <w:tab w:val="center" w:pos="3403"/>
            </w:tabs>
            <w:spacing w:after="120"/>
            <w:ind w:right="-568"/>
            <w:jc w:val="center"/>
            <w:rPr>
              <w:b/>
              <w:color w:val="1F497D" w:themeColor="text2"/>
              <w:lang w:val="hu-HU"/>
            </w:rPr>
          </w:pPr>
          <w:r>
            <w:rPr>
              <w:b/>
              <w:color w:val="1F497D" w:themeColor="text2"/>
              <w:lang w:val="hu-HU"/>
            </w:rPr>
            <w:br/>
          </w:r>
          <w:r>
            <w:rPr>
              <w:b/>
              <w:color w:val="1F497D" w:themeColor="text2"/>
              <w:lang w:val="hu-HU"/>
            </w:rPr>
            <w:br/>
          </w:r>
          <w:r w:rsidR="00226F2E" w:rsidRPr="00226F2E">
            <w:rPr>
              <w:b/>
              <w:color w:val="1F497D" w:themeColor="text2"/>
              <w:lang w:val="hu-HU"/>
            </w:rPr>
            <w:t>2013. július 6. – 2013. szeptember 22.</w:t>
          </w:r>
        </w:p>
      </w:tc>
    </w:tr>
  </w:tbl>
  <w:p w:rsidR="009B4B55" w:rsidRPr="00226F2E" w:rsidRDefault="009B4B55" w:rsidP="009B4B55">
    <w:pPr>
      <w:tabs>
        <w:tab w:val="center" w:pos="3403"/>
      </w:tabs>
      <w:spacing w:after="120"/>
      <w:ind w:right="-568"/>
      <w:jc w:val="center"/>
      <w:rPr>
        <w:lang w:val="hu-H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5247"/>
    <w:multiLevelType w:val="multilevel"/>
    <w:tmpl w:val="8C3669BE"/>
    <w:lvl w:ilvl="0">
      <w:start w:val="1"/>
      <w:numFmt w:val="decimal"/>
      <w:lvlText w:val="%1."/>
      <w:lvlJc w:val="left"/>
      <w:pPr>
        <w:ind w:left="720" w:firstLine="36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u w:val="none"/>
        <w:vertAlign w:val="baseline"/>
      </w:rPr>
    </w:lvl>
  </w:abstractNum>
  <w:abstractNum w:abstractNumId="1">
    <w:nsid w:val="4D2F57F3"/>
    <w:multiLevelType w:val="hybridMultilevel"/>
    <w:tmpl w:val="B2B2CF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hyphenationZone w:val="425"/>
  <w:drawingGridHorizontalSpacing w:val="110"/>
  <w:displayHorizontalDrawingGridEvery w:val="2"/>
  <w:characterSpacingControl w:val="doNotCompress"/>
  <w:hdrShapeDefaults>
    <o:shapedefaults v:ext="edit" spidmax="13314">
      <o:colormenu v:ext="edit" fillcolor="none [660]"/>
    </o:shapedefaults>
    <o:shapelayout v:ext="edit">
      <o:idmap v:ext="edit" data="2"/>
    </o:shapelayout>
  </w:hdrShapeDefaults>
  <w:footnotePr>
    <w:footnote w:id="0"/>
    <w:footnote w:id="1"/>
  </w:footnotePr>
  <w:endnotePr>
    <w:endnote w:id="0"/>
    <w:endnote w:id="1"/>
  </w:endnotePr>
  <w:compat>
    <w:useFELayout/>
  </w:compat>
  <w:rsids>
    <w:rsidRoot w:val="00E76801"/>
    <w:rsid w:val="00045D15"/>
    <w:rsid w:val="000627D6"/>
    <w:rsid w:val="000803B7"/>
    <w:rsid w:val="000C2DFC"/>
    <w:rsid w:val="00226F2E"/>
    <w:rsid w:val="00236534"/>
    <w:rsid w:val="002C3089"/>
    <w:rsid w:val="002C6039"/>
    <w:rsid w:val="002F4838"/>
    <w:rsid w:val="003A263C"/>
    <w:rsid w:val="003E374A"/>
    <w:rsid w:val="004E44EF"/>
    <w:rsid w:val="007348F1"/>
    <w:rsid w:val="00765784"/>
    <w:rsid w:val="00777CA7"/>
    <w:rsid w:val="00785ED5"/>
    <w:rsid w:val="007C59B8"/>
    <w:rsid w:val="00811122"/>
    <w:rsid w:val="00850D21"/>
    <w:rsid w:val="008D4BD8"/>
    <w:rsid w:val="008F1C7E"/>
    <w:rsid w:val="009719A7"/>
    <w:rsid w:val="009B00B0"/>
    <w:rsid w:val="009B4B55"/>
    <w:rsid w:val="00AB5397"/>
    <w:rsid w:val="00AC3CC7"/>
    <w:rsid w:val="00AE24FE"/>
    <w:rsid w:val="00B05E97"/>
    <w:rsid w:val="00BA14E6"/>
    <w:rsid w:val="00C56436"/>
    <w:rsid w:val="00CC556E"/>
    <w:rsid w:val="00CE4764"/>
    <w:rsid w:val="00D40E08"/>
    <w:rsid w:val="00E71A5C"/>
    <w:rsid w:val="00E74436"/>
    <w:rsid w:val="00E76801"/>
    <w:rsid w:val="00EA4E18"/>
    <w:rsid w:val="00F0602B"/>
    <w:rsid w:val="00F33385"/>
    <w:rsid w:val="00F660A8"/>
    <w:rsid w:val="00FA1A3F"/>
    <w:rsid w:val="00FA28D1"/>
    <w:rsid w:val="00FE3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4764"/>
  </w:style>
  <w:style w:type="paragraph" w:styleId="Cmsor1">
    <w:name w:val="heading 1"/>
    <w:basedOn w:val="Norml"/>
    <w:next w:val="Norml"/>
    <w:link w:val="Cmsor1Char"/>
    <w:uiPriority w:val="9"/>
    <w:qFormat/>
    <w:rsid w:val="00CE4764"/>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CE4764"/>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CE4764"/>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unhideWhenUsed/>
    <w:qFormat/>
    <w:rsid w:val="00CE4764"/>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unhideWhenUsed/>
    <w:qFormat/>
    <w:rsid w:val="00CE4764"/>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unhideWhenUsed/>
    <w:qFormat/>
    <w:rsid w:val="00CE47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CE4764"/>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CE4764"/>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CE4764"/>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
    <w:name w:val="normal"/>
    <w:rsid w:val="00E76801"/>
    <w:pPr>
      <w:spacing w:after="0"/>
    </w:pPr>
    <w:rPr>
      <w:rFonts w:ascii="Arial" w:eastAsia="Arial" w:hAnsi="Arial" w:cs="Arial"/>
      <w:color w:val="000000"/>
    </w:rPr>
  </w:style>
  <w:style w:type="paragraph" w:styleId="Cm">
    <w:name w:val="Title"/>
    <w:basedOn w:val="Norml"/>
    <w:next w:val="Norml"/>
    <w:link w:val="CmChar"/>
    <w:uiPriority w:val="10"/>
    <w:qFormat/>
    <w:rsid w:val="00CE47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CE4764"/>
    <w:pPr>
      <w:spacing w:after="600"/>
    </w:pPr>
    <w:rPr>
      <w:rFonts w:asciiTheme="majorHAnsi" w:eastAsiaTheme="majorEastAsia" w:hAnsiTheme="majorHAnsi" w:cstheme="majorBidi"/>
      <w:i/>
      <w:iCs/>
      <w:spacing w:val="13"/>
      <w:sz w:val="24"/>
      <w:szCs w:val="24"/>
    </w:rPr>
  </w:style>
  <w:style w:type="paragraph" w:styleId="Buborkszveg">
    <w:name w:val="Balloon Text"/>
    <w:basedOn w:val="Norml"/>
    <w:link w:val="BuborkszvegChar"/>
    <w:uiPriority w:val="99"/>
    <w:semiHidden/>
    <w:unhideWhenUsed/>
    <w:rsid w:val="00F0602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0602B"/>
    <w:rPr>
      <w:rFonts w:ascii="Tahoma" w:hAnsi="Tahoma" w:cs="Tahoma"/>
      <w:sz w:val="16"/>
      <w:szCs w:val="16"/>
    </w:rPr>
  </w:style>
  <w:style w:type="paragraph" w:styleId="lfej">
    <w:name w:val="header"/>
    <w:basedOn w:val="Norml"/>
    <w:link w:val="lfejChar"/>
    <w:uiPriority w:val="99"/>
    <w:unhideWhenUsed/>
    <w:rsid w:val="00F0602B"/>
    <w:pPr>
      <w:tabs>
        <w:tab w:val="center" w:pos="4680"/>
        <w:tab w:val="right" w:pos="9360"/>
      </w:tabs>
      <w:spacing w:after="0" w:line="240" w:lineRule="auto"/>
    </w:pPr>
  </w:style>
  <w:style w:type="character" w:customStyle="1" w:styleId="lfejChar">
    <w:name w:val="Élőfej Char"/>
    <w:basedOn w:val="Bekezdsalapbettpusa"/>
    <w:link w:val="lfej"/>
    <w:uiPriority w:val="99"/>
    <w:rsid w:val="00F0602B"/>
  </w:style>
  <w:style w:type="paragraph" w:styleId="llb">
    <w:name w:val="footer"/>
    <w:basedOn w:val="Norml"/>
    <w:link w:val="llbChar"/>
    <w:uiPriority w:val="99"/>
    <w:unhideWhenUsed/>
    <w:rsid w:val="00F0602B"/>
    <w:pPr>
      <w:tabs>
        <w:tab w:val="center" w:pos="4680"/>
        <w:tab w:val="right" w:pos="9360"/>
      </w:tabs>
      <w:spacing w:after="0" w:line="240" w:lineRule="auto"/>
    </w:pPr>
  </w:style>
  <w:style w:type="character" w:customStyle="1" w:styleId="llbChar">
    <w:name w:val="Élőláb Char"/>
    <w:basedOn w:val="Bekezdsalapbettpusa"/>
    <w:link w:val="llb"/>
    <w:uiPriority w:val="99"/>
    <w:rsid w:val="00F0602B"/>
  </w:style>
  <w:style w:type="paragraph" w:styleId="Nincstrkz">
    <w:name w:val="No Spacing"/>
    <w:basedOn w:val="Norml"/>
    <w:link w:val="NincstrkzChar"/>
    <w:uiPriority w:val="1"/>
    <w:qFormat/>
    <w:rsid w:val="00CE4764"/>
    <w:pPr>
      <w:spacing w:after="0" w:line="240" w:lineRule="auto"/>
    </w:pPr>
  </w:style>
  <w:style w:type="character" w:customStyle="1" w:styleId="NincstrkzChar">
    <w:name w:val="Nincs térköz Char"/>
    <w:basedOn w:val="Bekezdsalapbettpusa"/>
    <w:link w:val="Nincstrkz"/>
    <w:uiPriority w:val="1"/>
    <w:rsid w:val="00BA14E6"/>
  </w:style>
  <w:style w:type="table" w:styleId="Rcsostblzat">
    <w:name w:val="Table Grid"/>
    <w:basedOn w:val="Normltblzat"/>
    <w:uiPriority w:val="59"/>
    <w:rsid w:val="00226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26F2E"/>
    <w:rPr>
      <w:color w:val="0000FF" w:themeColor="hyperlink"/>
      <w:u w:val="single"/>
    </w:rPr>
  </w:style>
  <w:style w:type="character" w:customStyle="1" w:styleId="Cmsor1Char">
    <w:name w:val="Címsor 1 Char"/>
    <w:basedOn w:val="Bekezdsalapbettpusa"/>
    <w:link w:val="Cmsor1"/>
    <w:uiPriority w:val="9"/>
    <w:rsid w:val="00CE4764"/>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CE4764"/>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CE4764"/>
    <w:rPr>
      <w:rFonts w:asciiTheme="majorHAnsi" w:eastAsiaTheme="majorEastAsia" w:hAnsiTheme="majorHAnsi" w:cstheme="majorBidi"/>
      <w:b/>
      <w:bCs/>
    </w:rPr>
  </w:style>
  <w:style w:type="character" w:customStyle="1" w:styleId="Cmsor4Char">
    <w:name w:val="Címsor 4 Char"/>
    <w:basedOn w:val="Bekezdsalapbettpusa"/>
    <w:link w:val="Cmsor4"/>
    <w:uiPriority w:val="9"/>
    <w:rsid w:val="00CE4764"/>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rsid w:val="00CE4764"/>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rsid w:val="00CE4764"/>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CE4764"/>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CE4764"/>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CE4764"/>
    <w:rPr>
      <w:rFonts w:asciiTheme="majorHAnsi" w:eastAsiaTheme="majorEastAsia" w:hAnsiTheme="majorHAnsi" w:cstheme="majorBidi"/>
      <w:i/>
      <w:iCs/>
      <w:spacing w:val="5"/>
      <w:sz w:val="20"/>
      <w:szCs w:val="20"/>
    </w:rPr>
  </w:style>
  <w:style w:type="character" w:customStyle="1" w:styleId="CmChar">
    <w:name w:val="Cím Char"/>
    <w:basedOn w:val="Bekezdsalapbettpusa"/>
    <w:link w:val="Cm"/>
    <w:uiPriority w:val="10"/>
    <w:rsid w:val="00CE4764"/>
    <w:rPr>
      <w:rFonts w:asciiTheme="majorHAnsi" w:eastAsiaTheme="majorEastAsia" w:hAnsiTheme="majorHAnsi" w:cstheme="majorBidi"/>
      <w:spacing w:val="5"/>
      <w:sz w:val="52"/>
      <w:szCs w:val="52"/>
    </w:rPr>
  </w:style>
  <w:style w:type="character" w:customStyle="1" w:styleId="AlcmChar">
    <w:name w:val="Alcím Char"/>
    <w:basedOn w:val="Bekezdsalapbettpusa"/>
    <w:link w:val="Alcm"/>
    <w:uiPriority w:val="11"/>
    <w:rsid w:val="00CE4764"/>
    <w:rPr>
      <w:rFonts w:asciiTheme="majorHAnsi" w:eastAsiaTheme="majorEastAsia" w:hAnsiTheme="majorHAnsi" w:cstheme="majorBidi"/>
      <w:i/>
      <w:iCs/>
      <w:spacing w:val="13"/>
      <w:sz w:val="24"/>
      <w:szCs w:val="24"/>
    </w:rPr>
  </w:style>
  <w:style w:type="character" w:styleId="Kiemels2">
    <w:name w:val="Strong"/>
    <w:uiPriority w:val="22"/>
    <w:qFormat/>
    <w:rsid w:val="00CE4764"/>
    <w:rPr>
      <w:b/>
      <w:bCs/>
    </w:rPr>
  </w:style>
  <w:style w:type="character" w:styleId="Kiemels">
    <w:name w:val="Emphasis"/>
    <w:uiPriority w:val="20"/>
    <w:qFormat/>
    <w:rsid w:val="00CE4764"/>
    <w:rPr>
      <w:b/>
      <w:bCs/>
      <w:i/>
      <w:iCs/>
      <w:spacing w:val="10"/>
      <w:bdr w:val="none" w:sz="0" w:space="0" w:color="auto"/>
      <w:shd w:val="clear" w:color="auto" w:fill="auto"/>
    </w:rPr>
  </w:style>
  <w:style w:type="paragraph" w:styleId="Listaszerbekezds">
    <w:name w:val="List Paragraph"/>
    <w:basedOn w:val="Norml"/>
    <w:uiPriority w:val="34"/>
    <w:qFormat/>
    <w:rsid w:val="00CE4764"/>
    <w:pPr>
      <w:ind w:left="720"/>
      <w:contextualSpacing/>
    </w:pPr>
  </w:style>
  <w:style w:type="paragraph" w:styleId="Idzet">
    <w:name w:val="Quote"/>
    <w:basedOn w:val="Norml"/>
    <w:next w:val="Norml"/>
    <w:link w:val="IdzetChar"/>
    <w:uiPriority w:val="29"/>
    <w:qFormat/>
    <w:rsid w:val="00CE4764"/>
    <w:pPr>
      <w:spacing w:before="200" w:after="0"/>
      <w:ind w:left="360" w:right="360"/>
    </w:pPr>
    <w:rPr>
      <w:i/>
      <w:iCs/>
    </w:rPr>
  </w:style>
  <w:style w:type="character" w:customStyle="1" w:styleId="IdzetChar">
    <w:name w:val="Idézet Char"/>
    <w:basedOn w:val="Bekezdsalapbettpusa"/>
    <w:link w:val="Idzet"/>
    <w:uiPriority w:val="29"/>
    <w:rsid w:val="00CE4764"/>
    <w:rPr>
      <w:i/>
      <w:iCs/>
    </w:rPr>
  </w:style>
  <w:style w:type="paragraph" w:styleId="Kiemeltidzet">
    <w:name w:val="Intense Quote"/>
    <w:basedOn w:val="Norml"/>
    <w:next w:val="Norml"/>
    <w:link w:val="KiemeltidzetChar"/>
    <w:uiPriority w:val="30"/>
    <w:qFormat/>
    <w:rsid w:val="00CE4764"/>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CE4764"/>
    <w:rPr>
      <w:b/>
      <w:bCs/>
      <w:i/>
      <w:iCs/>
    </w:rPr>
  </w:style>
  <w:style w:type="character" w:styleId="Finomkiemels">
    <w:name w:val="Subtle Emphasis"/>
    <w:uiPriority w:val="19"/>
    <w:qFormat/>
    <w:rsid w:val="00CE4764"/>
    <w:rPr>
      <w:i/>
      <w:iCs/>
    </w:rPr>
  </w:style>
  <w:style w:type="character" w:styleId="Ershangslyozs">
    <w:name w:val="Intense Emphasis"/>
    <w:uiPriority w:val="21"/>
    <w:qFormat/>
    <w:rsid w:val="00CE4764"/>
    <w:rPr>
      <w:b/>
      <w:bCs/>
    </w:rPr>
  </w:style>
  <w:style w:type="character" w:styleId="Finomhivatkozs">
    <w:name w:val="Subtle Reference"/>
    <w:uiPriority w:val="31"/>
    <w:qFormat/>
    <w:rsid w:val="00CE4764"/>
    <w:rPr>
      <w:smallCaps/>
    </w:rPr>
  </w:style>
  <w:style w:type="character" w:styleId="Ershivatkozs">
    <w:name w:val="Intense Reference"/>
    <w:uiPriority w:val="32"/>
    <w:qFormat/>
    <w:rsid w:val="00CE4764"/>
    <w:rPr>
      <w:smallCaps/>
      <w:spacing w:val="5"/>
      <w:u w:val="single"/>
    </w:rPr>
  </w:style>
  <w:style w:type="character" w:styleId="Knyvcme">
    <w:name w:val="Book Title"/>
    <w:uiPriority w:val="33"/>
    <w:qFormat/>
    <w:rsid w:val="00CE4764"/>
    <w:rPr>
      <w:i/>
      <w:iCs/>
      <w:smallCaps/>
      <w:spacing w:val="5"/>
    </w:rPr>
  </w:style>
  <w:style w:type="paragraph" w:styleId="Tartalomjegyzkcmsora">
    <w:name w:val="TOC Heading"/>
    <w:basedOn w:val="Cmsor1"/>
    <w:next w:val="Norml"/>
    <w:uiPriority w:val="39"/>
    <w:semiHidden/>
    <w:unhideWhenUsed/>
    <w:qFormat/>
    <w:rsid w:val="00CE4764"/>
    <w:pPr>
      <w:outlineLvl w:val="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lnok@ttkhok.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 június 29.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831</Words>
  <Characters>4739</Characters>
  <Application>Microsoft Office Word</Application>
  <DocSecurity>0</DocSecurity>
  <Lines>39</Lines>
  <Paragraphs>11</Paragraphs>
  <ScaleCrop>false</ScaleCrop>
  <HeadingPairs>
    <vt:vector size="2" baseType="variant">
      <vt:variant>
        <vt:lpstr>Cím</vt:lpstr>
      </vt:variant>
      <vt:variant>
        <vt:i4>1</vt:i4>
      </vt:variant>
    </vt:vector>
  </HeadingPairs>
  <TitlesOfParts>
    <vt:vector size="1" baseType="lpstr">
      <vt:lpstr>Eötvös Loránd Tudományegyetem     Természettudományi Kar                                           Hallgatói Önkormányzat</vt:lpstr>
    </vt:vector>
  </TitlesOfParts>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Eötvös Loránd Tudományegyetem     Természettudományi Kar                                           Hallgatói Önkormányzat</dc:title>
  <dc:subject>Pályázat elnöki tisztségre</dc:subject>
  <dc:creator>Béni Kornél</dc:creator>
  <cp:lastModifiedBy>Kornél</cp:lastModifiedBy>
  <cp:revision>4</cp:revision>
  <dcterms:created xsi:type="dcterms:W3CDTF">2013-09-22T14:49:00Z</dcterms:created>
  <dcterms:modified xsi:type="dcterms:W3CDTF">2013-12-01T15:15:00Z</dcterms:modified>
</cp:coreProperties>
</file>