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46" w:rsidRPr="003167A2" w:rsidRDefault="005D2D3C" w:rsidP="003167A2">
      <w:pPr>
        <w:jc w:val="center"/>
        <w:rPr>
          <w:sz w:val="40"/>
          <w:szCs w:val="40"/>
        </w:rPr>
      </w:pPr>
      <w:r w:rsidRPr="003167A2">
        <w:rPr>
          <w:sz w:val="40"/>
          <w:szCs w:val="40"/>
        </w:rPr>
        <w:t>Beszámoló (gazdasági elnökhelyettes)</w:t>
      </w:r>
    </w:p>
    <w:p w:rsidR="005D2D3C" w:rsidRDefault="005D2D3C"/>
    <w:p w:rsidR="00D77BAD" w:rsidRDefault="00D77BAD"/>
    <w:p w:rsidR="005D2D3C" w:rsidRPr="003167A2" w:rsidRDefault="005D2D3C" w:rsidP="003167A2">
      <w:pPr>
        <w:jc w:val="both"/>
        <w:rPr>
          <w:b/>
        </w:rPr>
      </w:pPr>
      <w:r w:rsidRPr="003167A2">
        <w:rPr>
          <w:b/>
        </w:rPr>
        <w:t>Rutinfeladatok</w:t>
      </w:r>
    </w:p>
    <w:p w:rsidR="005D2D3C" w:rsidRDefault="005D2D3C" w:rsidP="003167A2">
      <w:pPr>
        <w:jc w:val="both"/>
      </w:pPr>
      <w:r>
        <w:t>A gazdasági elnökhelyettes postafiókját a szokásnak megfelelően kezeltem. A levelekre igyekeztem időben válaszolni. A hozzám érkező jelzések alapján papír-ír</w:t>
      </w:r>
      <w:r w:rsidR="00BF0DDA">
        <w:t xml:space="preserve">ószereket kihoztam a raktárból, a nyomtatók </w:t>
      </w:r>
      <w:proofErr w:type="spellStart"/>
      <w:r w:rsidR="00BF0DDA">
        <w:t>tonereit</w:t>
      </w:r>
      <w:proofErr w:type="spellEnd"/>
      <w:r w:rsidR="00BF0DDA">
        <w:t xml:space="preserve"> újakra cseréltem. Az eszközigények alapján a TTK HÖK leltári eszközeit az igénylők rendelkezésére bocsájtottam.</w:t>
      </w:r>
    </w:p>
    <w:p w:rsidR="003167A2" w:rsidRDefault="003167A2" w:rsidP="003167A2">
      <w:pPr>
        <w:jc w:val="both"/>
      </w:pPr>
    </w:p>
    <w:p w:rsidR="00BF0DDA" w:rsidRPr="003167A2" w:rsidRDefault="00DF493D" w:rsidP="003167A2">
      <w:pPr>
        <w:jc w:val="both"/>
        <w:rPr>
          <w:b/>
        </w:rPr>
      </w:pPr>
      <w:r w:rsidRPr="003167A2">
        <w:rPr>
          <w:b/>
        </w:rPr>
        <w:t>EHÖK Gazdasági Bizottság</w:t>
      </w:r>
    </w:p>
    <w:p w:rsidR="00DF493D" w:rsidRDefault="00DF493D" w:rsidP="003167A2">
      <w:pPr>
        <w:jc w:val="both"/>
      </w:pPr>
      <w:r>
        <w:t xml:space="preserve">Az EHÖK Gazdasági Bizottsága több ülést is tartott az elmúlt időszakban, ezek mindegyikén részt vettem, aktív szerepet vállaltam. Megkezdődött a költségvetés előkészítése is, itt szeretnénk alapelveket lefektetni a részönkormányzatok közötti szétosztás menetére nézve. Ezzel kapcsolatban egyszer már összeültünk, az itt készült vázlatot még nem sikerült végső formára hoznom, de ezt reményeim szerint nemsokára pótolni fogom. </w:t>
      </w:r>
    </w:p>
    <w:p w:rsidR="00D8604F" w:rsidRDefault="00D8604F" w:rsidP="003167A2">
      <w:pPr>
        <w:jc w:val="both"/>
      </w:pPr>
      <w:r>
        <w:t xml:space="preserve">A Gazdasági Bizottság új elnököt kapott, Gavallér György (aki szeptemberig töltötte be ezt a posztot) váltotta fel Jánosi Attila novemberben kinevezett </w:t>
      </w:r>
      <w:r w:rsidR="003167A2">
        <w:t>gazdasági alelnököt.</w:t>
      </w:r>
    </w:p>
    <w:p w:rsidR="003167A2" w:rsidRDefault="003167A2" w:rsidP="003167A2">
      <w:pPr>
        <w:jc w:val="both"/>
      </w:pPr>
    </w:p>
    <w:p w:rsidR="003167A2" w:rsidRDefault="003167A2" w:rsidP="003167A2">
      <w:pPr>
        <w:jc w:val="both"/>
        <w:rPr>
          <w:b/>
        </w:rPr>
      </w:pPr>
      <w:r>
        <w:rPr>
          <w:b/>
        </w:rPr>
        <w:t>Költségvetés</w:t>
      </w:r>
    </w:p>
    <w:p w:rsidR="003167A2" w:rsidRDefault="003167A2" w:rsidP="003167A2">
      <w:pPr>
        <w:jc w:val="both"/>
      </w:pPr>
      <w:r>
        <w:t>A 2012-es év zárásához az EHÖK rendelkezésünkre bocsátotta a végleges adatokat. Itt a rendezvényekkel kapcsolatos költéseink kivételével a többi tételt sikerült egyeztetetnünk. Ez alapján elmondható, hogy a jelenlegi szabálytalan gazdálkodási mechanizmus alapján csak a saját nem hivatalos analitikánkra támaszkodva sikerült az évet elfogadható zárni, de erről a 2012-es év gazdasági beszámolójában olvashattok.</w:t>
      </w:r>
    </w:p>
    <w:p w:rsidR="003167A2" w:rsidRDefault="003167A2" w:rsidP="003167A2">
      <w:pPr>
        <w:jc w:val="both"/>
      </w:pPr>
      <w:r>
        <w:t xml:space="preserve">A gazdasági beszámoló elkészítéséhez még várom az EHÖK alelnökének visszajelzését, hiszen az elméletileg egyeztetett analitikát még nem küldte el. Az elmúlt hónapban egyébként számos telefonos és e-mailes megbeszélésen vagyunk túl, ennek köszönhető, hogy elfogadhatatlanul későn ugyan, de a pontos költéseink rendelkezésünkre fognak állni. A negyedik negyedéves beszámolót elkészítettem (annak határidejéig rendelkezésre álló adatok alapján), az EHÖK-ön kívül a Választmány tagjai számára </w:t>
      </w:r>
      <w:proofErr w:type="gramStart"/>
      <w:r>
        <w:t>megküldtem  tájékoztatásul</w:t>
      </w:r>
      <w:proofErr w:type="gramEnd"/>
      <w:r>
        <w:t>.</w:t>
      </w:r>
    </w:p>
    <w:p w:rsidR="003167A2" w:rsidRDefault="003167A2" w:rsidP="003167A2">
      <w:pPr>
        <w:jc w:val="both"/>
      </w:pPr>
      <w:r>
        <w:t>El kellett készítenünk az éves közbeszerzési tervet és a 2013. év költségvetés-tervezetét. Erre felsőbb jogszabályok köteleznek minket. Ennek összeállításánál az elmúlt éveket vettem figyelembe, illetve azt, hogy semmilyen tervezéssel ne kössem meg a Választmány és a Küldöttgyűlés kezét, hiszen a költségvetés tervezése és jóváhagyása nem a gazdasági elnökhelyettes hatásköre.</w:t>
      </w:r>
    </w:p>
    <w:p w:rsidR="003167A2" w:rsidRDefault="003167A2" w:rsidP="003167A2">
      <w:pPr>
        <w:jc w:val="both"/>
      </w:pPr>
    </w:p>
    <w:p w:rsidR="00B41B58" w:rsidRDefault="00B41B58" w:rsidP="003167A2">
      <w:pPr>
        <w:jc w:val="both"/>
        <w:rPr>
          <w:b/>
        </w:rPr>
      </w:pPr>
      <w:r>
        <w:rPr>
          <w:b/>
        </w:rPr>
        <w:lastRenderedPageBreak/>
        <w:t>Elnökhelyettesi munka</w:t>
      </w:r>
    </w:p>
    <w:p w:rsidR="00B41B58" w:rsidRDefault="00B41B58" w:rsidP="003167A2">
      <w:pPr>
        <w:jc w:val="both"/>
      </w:pPr>
      <w:r>
        <w:t xml:space="preserve">A vizsgaidőszak ellenére igyekeztem </w:t>
      </w:r>
      <w:proofErr w:type="spellStart"/>
      <w:r>
        <w:t>Ferdinandy</w:t>
      </w:r>
      <w:proofErr w:type="spellEnd"/>
      <w:r>
        <w:t xml:space="preserve"> Bencének minden segítséget megadni a napi ügyek intézésében. A Választmány ülésein megjelentem.</w:t>
      </w:r>
    </w:p>
    <w:p w:rsidR="00B41B58" w:rsidRDefault="00B41B58" w:rsidP="003167A2">
      <w:pPr>
        <w:jc w:val="both"/>
      </w:pPr>
      <w:r>
        <w:t xml:space="preserve">Az EHÖK Küldöttgyűlés két ülést tartott az elmúlt időszakban. Az egyiken számomra elfogadhatatlan módon az Alapszabály határozattal történt felülírásra, ennek ellenére az ez alapján hozott határozatban nem szavaztam. A másik ülésen az EHÖK elnökének és 3 alelnökének beszámolójára nemmel szavaztam, köztük a területemhez leginkább kötődő gazdasági alelnökére is. Ez utóbbinak okait </w:t>
      </w:r>
      <w:proofErr w:type="spellStart"/>
      <w:r>
        <w:t>Ferdinandy</w:t>
      </w:r>
      <w:proofErr w:type="spellEnd"/>
      <w:r>
        <w:t xml:space="preserve"> Bence az ülésen is ismertette. Korábbi beszámolóimban leírtak alapján jártam el</w:t>
      </w:r>
      <w:r w:rsidR="00341C53">
        <w:t xml:space="preserve"> szavazataim leadásakor</w:t>
      </w:r>
      <w:r>
        <w:t xml:space="preserve">. A Küldöttgyűlés végül az EHÖK 4 alelnökét visszahívta. Az EHÖK elnök visszahívására is kísérletet tettünk, ez azonban 2 szavazat </w:t>
      </w:r>
      <w:proofErr w:type="spellStart"/>
      <w:r>
        <w:t>hiján</w:t>
      </w:r>
      <w:proofErr w:type="spellEnd"/>
      <w:r>
        <w:t xml:space="preserve"> nem érte el a szükséges kétharmados többséget. Az ülésen rendezésre kerültek az Alapszabály Kollégiumi HÖK-kel és doktoranduszokkal kapcsolatos kérdései.</w:t>
      </w:r>
    </w:p>
    <w:p w:rsidR="00105B8B" w:rsidRDefault="00341C53" w:rsidP="003167A2">
      <w:pPr>
        <w:jc w:val="both"/>
      </w:pPr>
      <w:r>
        <w:t>A jelenleg zajló munkahétvégén aktív szerepet vállaltam az Alapszabály átdolgozásával kapcsolatos munkálatokban, aminek eredményéről a Küldöttgyűlés fog dönteni.</w:t>
      </w:r>
    </w:p>
    <w:p w:rsidR="00105B8B" w:rsidRPr="00B41B58" w:rsidRDefault="00105B8B" w:rsidP="003167A2">
      <w:pPr>
        <w:jc w:val="both"/>
      </w:pPr>
      <w:r>
        <w:t>A HÖK jelenlegi személyi helyzetét sok helyen problémásnak látom a félév zárásával, az átmeneti időszakban igyekszem mindent megtenni, hogy új tisztségviselők kerülhessenek megválasztásra a hirtelen megüresedett számos posztra.</w:t>
      </w:r>
    </w:p>
    <w:p w:rsidR="003167A2" w:rsidRDefault="003167A2"/>
    <w:p w:rsidR="00341C53" w:rsidRDefault="00341C53">
      <w:pPr>
        <w:rPr>
          <w:b/>
        </w:rPr>
      </w:pPr>
      <w:r>
        <w:rPr>
          <w:b/>
        </w:rPr>
        <w:t>Záró gondolatok</w:t>
      </w:r>
    </w:p>
    <w:p w:rsidR="00341C53" w:rsidRDefault="00341C53">
      <w:proofErr w:type="spellStart"/>
      <w:r>
        <w:t>Ferdinandy</w:t>
      </w:r>
      <w:proofErr w:type="spellEnd"/>
      <w:r>
        <w:t xml:space="preserve"> Bence leköszönő elnök után remélem, hogy az új elnöknek is segítségére tudok lenni, igyekszem legjobb tudásom szerint segíteni az új elnök munkáját. Az EHÖK gazdálkodása sajnos még mindig elfogadhatatlan, ezért fontosnak tartom, hogy a TTK HÖK ne adja fel eddigi törekvéseit és folytassuk a munkát egy jobb, átláthatóbb és </w:t>
      </w:r>
      <w:proofErr w:type="spellStart"/>
      <w:r>
        <w:t>hallgatóközpontúbb</w:t>
      </w:r>
      <w:proofErr w:type="spellEnd"/>
      <w:r>
        <w:t xml:space="preserve"> EHÖK létrehozásáért, a jelenlegi rendszer felszámolásával.</w:t>
      </w:r>
    </w:p>
    <w:p w:rsidR="00341C53" w:rsidRDefault="00341C53">
      <w:r>
        <w:t>Köszönöm, hogy elolvastad beszámolóm, bármilyen kérdést, észrevételt örömmel fogadok írásban, telefonon vagy személyesen is.</w:t>
      </w:r>
    </w:p>
    <w:p w:rsidR="00341C53" w:rsidRDefault="00341C53"/>
    <w:p w:rsidR="00341C53" w:rsidRDefault="00341C53">
      <w:r>
        <w:t>Budapest, 2013. február 10.</w:t>
      </w:r>
    </w:p>
    <w:p w:rsidR="00341C53" w:rsidRDefault="00341C53"/>
    <w:p w:rsidR="00341C53" w:rsidRDefault="00341C53" w:rsidP="00341C53">
      <w:pPr>
        <w:jc w:val="right"/>
      </w:pPr>
      <w:r>
        <w:t>Dukán András Ferenc</w:t>
      </w:r>
    </w:p>
    <w:p w:rsidR="00341C53" w:rsidRDefault="00341C53" w:rsidP="00341C53">
      <w:pPr>
        <w:jc w:val="right"/>
      </w:pPr>
      <w:hyperlink r:id="rId4" w:history="1">
        <w:r w:rsidRPr="00667DDE">
          <w:rPr>
            <w:rStyle w:val="Hiperhivatkozs"/>
          </w:rPr>
          <w:t>gazdeh@ttkhok.elte.hu</w:t>
        </w:r>
      </w:hyperlink>
    </w:p>
    <w:p w:rsidR="00341C53" w:rsidRPr="00341C53" w:rsidRDefault="00341C53" w:rsidP="00341C53">
      <w:pPr>
        <w:jc w:val="right"/>
      </w:pPr>
      <w:r>
        <w:t>+36305613913</w:t>
      </w:r>
    </w:p>
    <w:p w:rsidR="005D2D3C" w:rsidRDefault="005D2D3C"/>
    <w:sectPr w:rsidR="005D2D3C" w:rsidSect="00D11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D3C"/>
    <w:rsid w:val="00105B8B"/>
    <w:rsid w:val="003167A2"/>
    <w:rsid w:val="00327C95"/>
    <w:rsid w:val="00341C53"/>
    <w:rsid w:val="005D2D3C"/>
    <w:rsid w:val="00B20DF6"/>
    <w:rsid w:val="00B41B58"/>
    <w:rsid w:val="00BF0DDA"/>
    <w:rsid w:val="00CA1774"/>
    <w:rsid w:val="00D11F46"/>
    <w:rsid w:val="00D77BAD"/>
    <w:rsid w:val="00D8604F"/>
    <w:rsid w:val="00DF493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177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41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zdeh@ttkho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550</Words>
  <Characters>3800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 TTK Hallgatói Alapítvány</dc:creator>
  <cp:keywords/>
  <dc:description/>
  <cp:lastModifiedBy>ELTE TTK Hallgatói Alapítvány</cp:lastModifiedBy>
  <cp:revision>7</cp:revision>
  <dcterms:created xsi:type="dcterms:W3CDTF">2013-02-10T14:58:00Z</dcterms:created>
  <dcterms:modified xsi:type="dcterms:W3CDTF">2013-02-10T15:43:00Z</dcterms:modified>
</cp:coreProperties>
</file>