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AE06" w14:textId="77777777" w:rsidR="003E3076" w:rsidRPr="00BA499B" w:rsidRDefault="00145404" w:rsidP="00940BAC">
      <w:pPr>
        <w:pStyle w:val="NormlWeb"/>
        <w:jc w:val="center"/>
        <w:rPr>
          <w:sz w:val="52"/>
          <w:szCs w:val="52"/>
        </w:rPr>
      </w:pPr>
      <w:proofErr w:type="spellStart"/>
      <w:r w:rsidRPr="00BA499B">
        <w:rPr>
          <w:sz w:val="52"/>
          <w:szCs w:val="52"/>
        </w:rPr>
        <w:t>Jegyzőkönyv</w:t>
      </w:r>
      <w:proofErr w:type="spellEnd"/>
    </w:p>
    <w:p w14:paraId="1923AD24" w14:textId="51397400" w:rsidR="00145404" w:rsidRPr="00BA499B" w:rsidRDefault="00940BAC" w:rsidP="00940BAC">
      <w:pPr>
        <w:pStyle w:val="NormlWeb"/>
        <w:jc w:val="center"/>
        <w:rPr>
          <w:b/>
          <w:bCs/>
        </w:rPr>
      </w:pPr>
      <w:r>
        <w:br/>
      </w:r>
      <w:r w:rsidR="00145404" w:rsidRPr="00BA499B">
        <w:rPr>
          <w:b/>
          <w:bCs/>
        </w:rPr>
        <w:t xml:space="preserve">ELTE TTK Kari </w:t>
      </w:r>
      <w:proofErr w:type="spellStart"/>
      <w:r w:rsidR="00145404" w:rsidRPr="00BA499B">
        <w:rPr>
          <w:b/>
          <w:bCs/>
        </w:rPr>
        <w:t>Ösztöndíj</w:t>
      </w:r>
      <w:proofErr w:type="spellEnd"/>
      <w:r w:rsidR="00145404" w:rsidRPr="00BA499B">
        <w:rPr>
          <w:b/>
          <w:bCs/>
        </w:rPr>
        <w:t xml:space="preserve"> </w:t>
      </w:r>
      <w:proofErr w:type="spellStart"/>
      <w:r w:rsidR="00145404" w:rsidRPr="00BA499B">
        <w:rPr>
          <w:b/>
          <w:bCs/>
        </w:rPr>
        <w:t>Bizottság</w:t>
      </w:r>
      <w:proofErr w:type="spellEnd"/>
      <w:r w:rsidR="00145404" w:rsidRPr="00BA499B">
        <w:rPr>
          <w:b/>
          <w:bCs/>
        </w:rPr>
        <w:t xml:space="preserve"> (KÖB), 202</w:t>
      </w:r>
      <w:r w:rsidR="00146809">
        <w:rPr>
          <w:b/>
          <w:bCs/>
        </w:rPr>
        <w:t>5</w:t>
      </w:r>
      <w:r w:rsidR="00757D11" w:rsidRPr="00BA499B">
        <w:rPr>
          <w:b/>
          <w:bCs/>
        </w:rPr>
        <w:t>.</w:t>
      </w:r>
      <w:r w:rsidR="00B64886" w:rsidRPr="00BA499B">
        <w:rPr>
          <w:b/>
          <w:bCs/>
        </w:rPr>
        <w:t xml:space="preserve"> </w:t>
      </w:r>
      <w:r w:rsidR="00146809">
        <w:rPr>
          <w:b/>
          <w:bCs/>
        </w:rPr>
        <w:t>január</w:t>
      </w:r>
      <w:r w:rsidR="00B64886" w:rsidRPr="00BA499B">
        <w:rPr>
          <w:b/>
          <w:bCs/>
        </w:rPr>
        <w:t xml:space="preserve"> </w:t>
      </w:r>
      <w:r w:rsidR="00146809">
        <w:rPr>
          <w:b/>
          <w:bCs/>
        </w:rPr>
        <w:t>6</w:t>
      </w:r>
      <w:r w:rsidR="00145404" w:rsidRPr="00BA499B">
        <w:rPr>
          <w:b/>
          <w:bCs/>
        </w:rPr>
        <w:t xml:space="preserve">-i </w:t>
      </w:r>
      <w:proofErr w:type="spellStart"/>
      <w:r w:rsidR="00145404" w:rsidRPr="00BA499B">
        <w:rPr>
          <w:b/>
          <w:bCs/>
        </w:rPr>
        <w:t>üléséről</w:t>
      </w:r>
      <w:proofErr w:type="spellEnd"/>
    </w:p>
    <w:p w14:paraId="6433ED51" w14:textId="77777777" w:rsidR="00D80285" w:rsidRPr="00BA499B" w:rsidRDefault="00D80285" w:rsidP="00940BAC">
      <w:pPr>
        <w:pStyle w:val="NormlWeb"/>
        <w:jc w:val="center"/>
      </w:pPr>
    </w:p>
    <w:p w14:paraId="08B60065" w14:textId="47CDBE34" w:rsidR="00145404" w:rsidRPr="00BA499B" w:rsidRDefault="00145404" w:rsidP="002854EF">
      <w:pPr>
        <w:pStyle w:val="NormlWeb"/>
        <w:jc w:val="both"/>
      </w:pPr>
      <w:proofErr w:type="spellStart"/>
      <w:r w:rsidRPr="00BA499B">
        <w:rPr>
          <w:b/>
          <w:bCs/>
        </w:rPr>
        <w:t>Ülés</w:t>
      </w:r>
      <w:proofErr w:type="spellEnd"/>
      <w:r w:rsidRPr="00BA499B">
        <w:rPr>
          <w:b/>
          <w:bCs/>
        </w:rPr>
        <w:t xml:space="preserve"> </w:t>
      </w:r>
      <w:proofErr w:type="spellStart"/>
      <w:r w:rsidRPr="00BA499B">
        <w:rPr>
          <w:b/>
          <w:bCs/>
        </w:rPr>
        <w:t>időpontja</w:t>
      </w:r>
      <w:proofErr w:type="spellEnd"/>
      <w:r w:rsidRPr="00BA499B">
        <w:rPr>
          <w:b/>
          <w:bCs/>
        </w:rPr>
        <w:t xml:space="preserve">: </w:t>
      </w:r>
      <w:r w:rsidRPr="00BA499B">
        <w:t>202</w:t>
      </w:r>
      <w:r w:rsidR="00146809">
        <w:t>5</w:t>
      </w:r>
      <w:r w:rsidR="00AA734A" w:rsidRPr="00BA499B">
        <w:t>.</w:t>
      </w:r>
      <w:r w:rsidR="004076DB" w:rsidRPr="00BA499B">
        <w:t xml:space="preserve"> </w:t>
      </w:r>
      <w:r w:rsidR="00146809">
        <w:t>január 6</w:t>
      </w:r>
      <w:r w:rsidRPr="00BA499B">
        <w:t xml:space="preserve">. </w:t>
      </w:r>
      <w:r w:rsidR="00070E7C" w:rsidRPr="00BA499B">
        <w:t>1</w:t>
      </w:r>
      <w:r w:rsidR="00BA499B" w:rsidRPr="00BA499B">
        <w:t>4</w:t>
      </w:r>
      <w:r w:rsidR="00EF5A48" w:rsidRPr="00BA499B">
        <w:t>:</w:t>
      </w:r>
      <w:r w:rsidR="004076DB" w:rsidRPr="00BA499B">
        <w:t>00</w:t>
      </w:r>
    </w:p>
    <w:p w14:paraId="4939CCA7" w14:textId="77777777" w:rsidR="00145404" w:rsidRPr="00BA499B" w:rsidRDefault="00145404" w:rsidP="002854EF">
      <w:pPr>
        <w:pStyle w:val="NormlWeb"/>
        <w:jc w:val="both"/>
      </w:pPr>
      <w:proofErr w:type="spellStart"/>
      <w:r w:rsidRPr="00BA499B">
        <w:rPr>
          <w:b/>
          <w:bCs/>
        </w:rPr>
        <w:t>Ülés</w:t>
      </w:r>
      <w:proofErr w:type="spellEnd"/>
      <w:r w:rsidRPr="00BA499B">
        <w:rPr>
          <w:b/>
          <w:bCs/>
        </w:rPr>
        <w:t xml:space="preserve"> </w:t>
      </w:r>
      <w:proofErr w:type="spellStart"/>
      <w:r w:rsidRPr="00BA499B">
        <w:rPr>
          <w:b/>
          <w:bCs/>
        </w:rPr>
        <w:t>helyszíne</w:t>
      </w:r>
      <w:proofErr w:type="spellEnd"/>
      <w:r w:rsidRPr="00BA499B">
        <w:t xml:space="preserve">: Microsoft </w:t>
      </w:r>
      <w:proofErr w:type="spellStart"/>
      <w:r w:rsidRPr="00BA499B">
        <w:t>Teams</w:t>
      </w:r>
      <w:proofErr w:type="spellEnd"/>
      <w:r w:rsidRPr="00BA499B">
        <w:t xml:space="preserve"> </w:t>
      </w:r>
      <w:proofErr w:type="spellStart"/>
      <w:r w:rsidRPr="00BA499B">
        <w:t>felülete</w:t>
      </w:r>
      <w:proofErr w:type="spellEnd"/>
      <w:r w:rsidRPr="00BA499B">
        <w:t xml:space="preserve"> </w:t>
      </w:r>
    </w:p>
    <w:p w14:paraId="496CF1B8" w14:textId="77777777" w:rsidR="00145404" w:rsidRPr="00BA499B" w:rsidRDefault="00145404" w:rsidP="002854EF">
      <w:pPr>
        <w:pStyle w:val="NormlWeb"/>
        <w:jc w:val="both"/>
      </w:pPr>
      <w:r w:rsidRPr="00BA499B">
        <w:rPr>
          <w:b/>
          <w:bCs/>
        </w:rPr>
        <w:t xml:space="preserve">Jelen vannak: </w:t>
      </w:r>
    </w:p>
    <w:p w14:paraId="7381EB85" w14:textId="59F90AF5" w:rsidR="00145404" w:rsidRPr="00BA499B" w:rsidRDefault="00145404" w:rsidP="002854EF">
      <w:pPr>
        <w:pStyle w:val="NormlWeb"/>
        <w:jc w:val="both"/>
      </w:pPr>
      <w:r w:rsidRPr="00BA499B">
        <w:t xml:space="preserve">Szavazati joggal: </w:t>
      </w:r>
      <w:r w:rsidR="003E3076" w:rsidRPr="00BA499B">
        <w:t>Tóth Katalin Zsófia</w:t>
      </w:r>
      <w:r w:rsidRPr="00BA499B">
        <w:t xml:space="preserve">, </w:t>
      </w:r>
      <w:r w:rsidR="00757D11" w:rsidRPr="00BA499B">
        <w:t>Nagypál Emma</w:t>
      </w:r>
      <w:r w:rsidRPr="00BA499B">
        <w:t>, Mészáros Dorottya</w:t>
      </w:r>
      <w:r w:rsidR="00757D11" w:rsidRPr="00BA499B">
        <w:t xml:space="preserve">, </w:t>
      </w:r>
      <w:r w:rsidR="00BA499B" w:rsidRPr="00BA499B">
        <w:t>Tóth Gergely, Oravecz Orsolya</w:t>
      </w:r>
      <w:r w:rsidR="00C70FA2">
        <w:t>, Sági Tamás</w:t>
      </w:r>
    </w:p>
    <w:p w14:paraId="55597060" w14:textId="60ECEC2A" w:rsidR="00B811F4" w:rsidRPr="00BA499B" w:rsidRDefault="00B811F4" w:rsidP="002854EF">
      <w:pPr>
        <w:pStyle w:val="NormlWeb"/>
        <w:jc w:val="both"/>
      </w:pPr>
      <w:r w:rsidRPr="00BA499B">
        <w:t>Tanácskozási joggal:</w:t>
      </w:r>
      <w:r w:rsidR="00326D03" w:rsidRPr="00BA499B">
        <w:t xml:space="preserve"> Kurucz Tamás Márk</w:t>
      </w:r>
    </w:p>
    <w:p w14:paraId="46CC9D04" w14:textId="57C004B5" w:rsidR="00145404" w:rsidRPr="00BA499B" w:rsidRDefault="00145404" w:rsidP="002854EF">
      <w:pPr>
        <w:pStyle w:val="NormlWeb"/>
        <w:jc w:val="both"/>
      </w:pPr>
      <w:proofErr w:type="spellStart"/>
      <w:r w:rsidRPr="00BA499B">
        <w:rPr>
          <w:b/>
          <w:bCs/>
        </w:rPr>
        <w:t>Jegyzőkönyvvezeto</w:t>
      </w:r>
      <w:proofErr w:type="spellEnd"/>
      <w:r w:rsidRPr="00BA499B">
        <w:rPr>
          <w:b/>
          <w:bCs/>
        </w:rPr>
        <w:t xml:space="preserve">̋: </w:t>
      </w:r>
      <w:r w:rsidRPr="00BA499B">
        <w:t>Mészáros Dorottya</w:t>
      </w:r>
    </w:p>
    <w:p w14:paraId="32B07D91" w14:textId="13905228" w:rsidR="00145404" w:rsidRPr="00BA499B" w:rsidRDefault="00757D11" w:rsidP="002854EF">
      <w:pPr>
        <w:pStyle w:val="NormlWeb"/>
        <w:jc w:val="both"/>
      </w:pPr>
      <w:r w:rsidRPr="00BA499B">
        <w:t>1</w:t>
      </w:r>
      <w:r w:rsidR="00BA499B" w:rsidRPr="00BA499B">
        <w:t>4</w:t>
      </w:r>
      <w:r w:rsidR="00246B98" w:rsidRPr="00BA499B">
        <w:t>:</w:t>
      </w:r>
      <w:r w:rsidR="00275BFC" w:rsidRPr="00BA499B">
        <w:t>0</w:t>
      </w:r>
      <w:r w:rsidR="00326D03" w:rsidRPr="00BA499B">
        <w:t>1</w:t>
      </w:r>
      <w:r w:rsidR="00145404" w:rsidRPr="00BA499B">
        <w:t xml:space="preserve">-kor </w:t>
      </w:r>
      <w:r w:rsidR="003E3076" w:rsidRPr="00BA499B">
        <w:t>Tóth Katalin Zsófia KÖB elnök</w:t>
      </w:r>
      <w:r w:rsidR="00145404" w:rsidRPr="00BA499B">
        <w:t xml:space="preserve"> megnyitja az </w:t>
      </w:r>
      <w:proofErr w:type="spellStart"/>
      <w:r w:rsidR="00145404" w:rsidRPr="00BA499B">
        <w:t>ülést</w:t>
      </w:r>
      <w:proofErr w:type="spellEnd"/>
      <w:r w:rsidR="00145404" w:rsidRPr="00BA499B">
        <w:t xml:space="preserve">, amely </w:t>
      </w:r>
      <w:r w:rsidR="00BA499B" w:rsidRPr="00BA499B">
        <w:t>5</w:t>
      </w:r>
      <w:r w:rsidR="003E3076" w:rsidRPr="00BA499B">
        <w:t xml:space="preserve"> </w:t>
      </w:r>
      <w:proofErr w:type="spellStart"/>
      <w:r w:rsidR="00145404" w:rsidRPr="00BA499B">
        <w:t>fővel</w:t>
      </w:r>
      <w:proofErr w:type="spellEnd"/>
      <w:r w:rsidR="00145404" w:rsidRPr="00BA499B">
        <w:t xml:space="preserve"> </w:t>
      </w:r>
      <w:proofErr w:type="spellStart"/>
      <w:r w:rsidR="00145404" w:rsidRPr="00BA499B">
        <w:t>határozatképes</w:t>
      </w:r>
      <w:proofErr w:type="spellEnd"/>
      <w:r w:rsidR="00145404" w:rsidRPr="00BA499B">
        <w:t xml:space="preserve">. </w:t>
      </w:r>
    </w:p>
    <w:p w14:paraId="53E3E828" w14:textId="08858190" w:rsidR="003E3076" w:rsidRPr="00BA499B" w:rsidRDefault="003E3076" w:rsidP="002854EF">
      <w:pPr>
        <w:pStyle w:val="NormlWeb"/>
        <w:jc w:val="both"/>
      </w:pPr>
      <w:r w:rsidRPr="00BA499B">
        <w:t xml:space="preserve">Tóth Katalin tanácskozási jogot kér </w:t>
      </w:r>
      <w:r w:rsidR="00326D03" w:rsidRPr="00BA499B">
        <w:t>Kurucz Tamás Márknak</w:t>
      </w:r>
      <w:r w:rsidRPr="00BA499B">
        <w:t>.</w:t>
      </w:r>
    </w:p>
    <w:p w14:paraId="70434AD1" w14:textId="0B04CE44" w:rsidR="003E3076" w:rsidRPr="00BA499B" w:rsidRDefault="00146809" w:rsidP="002854EF">
      <w:pPr>
        <w:pStyle w:val="NormlWeb"/>
        <w:jc w:val="both"/>
        <w:rPr>
          <w:i/>
          <w:iCs/>
        </w:rPr>
      </w:pPr>
      <w:r>
        <w:rPr>
          <w:i/>
          <w:iCs/>
        </w:rPr>
        <w:t>1</w:t>
      </w:r>
      <w:r w:rsidR="003E3076" w:rsidRPr="00BA499B">
        <w:rPr>
          <w:i/>
          <w:iCs/>
        </w:rPr>
        <w:t>./202</w:t>
      </w:r>
      <w:r>
        <w:rPr>
          <w:i/>
          <w:iCs/>
        </w:rPr>
        <w:t>5</w:t>
      </w:r>
      <w:r w:rsidR="003E3076" w:rsidRPr="00BA499B">
        <w:rPr>
          <w:i/>
          <w:iCs/>
        </w:rPr>
        <w:t xml:space="preserve"> (</w:t>
      </w:r>
      <w:r w:rsidR="00BA499B" w:rsidRPr="00BA499B">
        <w:rPr>
          <w:i/>
          <w:iCs/>
        </w:rPr>
        <w:t>I</w:t>
      </w:r>
      <w:r w:rsidR="003E3076" w:rsidRPr="00BA499B">
        <w:rPr>
          <w:i/>
          <w:iCs/>
        </w:rPr>
        <w:t>.</w:t>
      </w:r>
      <w:r>
        <w:rPr>
          <w:i/>
          <w:iCs/>
        </w:rPr>
        <w:t>06</w:t>
      </w:r>
      <w:r w:rsidR="003E3076" w:rsidRPr="00BA499B">
        <w:rPr>
          <w:i/>
          <w:iCs/>
        </w:rPr>
        <w:t xml:space="preserve">.) </w:t>
      </w:r>
      <w:proofErr w:type="spellStart"/>
      <w:r w:rsidR="003E3076" w:rsidRPr="00BA499B">
        <w:rPr>
          <w:i/>
          <w:iCs/>
        </w:rPr>
        <w:t>számu</w:t>
      </w:r>
      <w:proofErr w:type="spellEnd"/>
      <w:r w:rsidR="003E3076" w:rsidRPr="00BA499B">
        <w:rPr>
          <w:i/>
          <w:iCs/>
        </w:rPr>
        <w:t xml:space="preserve">́ KÖB </w:t>
      </w:r>
      <w:proofErr w:type="spellStart"/>
      <w:r w:rsidR="003E3076" w:rsidRPr="00BA499B">
        <w:rPr>
          <w:i/>
          <w:iCs/>
        </w:rPr>
        <w:t>határozat</w:t>
      </w:r>
      <w:proofErr w:type="spellEnd"/>
      <w:r w:rsidR="003E3076" w:rsidRPr="00BA499B">
        <w:rPr>
          <w:i/>
          <w:iCs/>
        </w:rPr>
        <w:t xml:space="preserve">: A KÖB elfogadta </w:t>
      </w:r>
      <w:r w:rsidR="00326D03" w:rsidRPr="00BA499B">
        <w:rPr>
          <w:i/>
          <w:iCs/>
        </w:rPr>
        <w:t>Kurucz Tamás Márk</w:t>
      </w:r>
      <w:r w:rsidR="003E3076" w:rsidRPr="00BA499B">
        <w:rPr>
          <w:i/>
          <w:iCs/>
        </w:rPr>
        <w:t xml:space="preserve"> tanácskozási jogát. (</w:t>
      </w:r>
      <w:r w:rsidR="00BA499B" w:rsidRPr="00BA499B">
        <w:rPr>
          <w:i/>
          <w:iCs/>
        </w:rPr>
        <w:t>5</w:t>
      </w:r>
      <w:r w:rsidR="003E3076"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="003E3076" w:rsidRPr="00BA499B">
        <w:rPr>
          <w:i/>
          <w:iCs/>
        </w:rPr>
        <w:t xml:space="preserve"> tartózkodás)</w:t>
      </w:r>
    </w:p>
    <w:p w14:paraId="37CDF8B8" w14:textId="3FCAAF30" w:rsidR="00145404" w:rsidRPr="00BA499B" w:rsidRDefault="003E3076" w:rsidP="002854EF">
      <w:pPr>
        <w:pStyle w:val="NormlWeb"/>
        <w:jc w:val="both"/>
      </w:pPr>
      <w:r w:rsidRPr="00BA499B">
        <w:t>Tóth Katalin</w:t>
      </w:r>
      <w:r w:rsidR="00145404" w:rsidRPr="00BA499B">
        <w:t xml:space="preserve"> </w:t>
      </w:r>
      <w:r w:rsidR="00940BAC" w:rsidRPr="00BA499B">
        <w:t>felkéri Mészáros Dorottyát, hogy vezesse a jegyzőkönyvet.</w:t>
      </w:r>
    </w:p>
    <w:p w14:paraId="00514B0A" w14:textId="3BB755E2" w:rsidR="00D80285" w:rsidRPr="00BA499B" w:rsidRDefault="00146809" w:rsidP="002854EF">
      <w:pPr>
        <w:pStyle w:val="NormlWeb"/>
        <w:jc w:val="both"/>
        <w:rPr>
          <w:i/>
          <w:iCs/>
        </w:rPr>
      </w:pPr>
      <w:r>
        <w:rPr>
          <w:i/>
          <w:iCs/>
        </w:rPr>
        <w:t>2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145404" w:rsidRPr="00BA499B">
        <w:rPr>
          <w:i/>
          <w:iCs/>
        </w:rPr>
        <w:t xml:space="preserve">a KÖB </w:t>
      </w:r>
      <w:r w:rsidR="00FD6499" w:rsidRPr="00BA499B">
        <w:rPr>
          <w:i/>
          <w:iCs/>
        </w:rPr>
        <w:t>egyhangúlag</w:t>
      </w:r>
      <w:r w:rsidR="00145404" w:rsidRPr="00BA499B">
        <w:rPr>
          <w:i/>
          <w:iCs/>
        </w:rPr>
        <w:t xml:space="preserve"> Mészáros Dorottyát </w:t>
      </w:r>
      <w:proofErr w:type="spellStart"/>
      <w:r w:rsidR="00145404" w:rsidRPr="00BA499B">
        <w:rPr>
          <w:i/>
          <w:iCs/>
        </w:rPr>
        <w:t>választotta</w:t>
      </w:r>
      <w:proofErr w:type="spellEnd"/>
      <w:r w:rsidR="00145404" w:rsidRPr="00BA499B">
        <w:rPr>
          <w:i/>
          <w:iCs/>
        </w:rPr>
        <w:t xml:space="preserve"> a </w:t>
      </w:r>
      <w:proofErr w:type="spellStart"/>
      <w:r w:rsidR="00145404" w:rsidRPr="00BA499B">
        <w:rPr>
          <w:i/>
          <w:iCs/>
        </w:rPr>
        <w:t>jegyzőkönyv</w:t>
      </w:r>
      <w:proofErr w:type="spellEnd"/>
      <w:r w:rsidR="00145404" w:rsidRPr="00BA499B">
        <w:rPr>
          <w:i/>
          <w:iCs/>
        </w:rPr>
        <w:t xml:space="preserve"> </w:t>
      </w:r>
      <w:proofErr w:type="spellStart"/>
      <w:r w:rsidR="00145404" w:rsidRPr="00BA499B">
        <w:rPr>
          <w:i/>
          <w:iCs/>
        </w:rPr>
        <w:t>vezetésére</w:t>
      </w:r>
      <w:proofErr w:type="spellEnd"/>
      <w:r w:rsidR="00145404" w:rsidRPr="00BA499B">
        <w:rPr>
          <w:i/>
          <w:iCs/>
        </w:rPr>
        <w:t xml:space="preserve">. </w:t>
      </w:r>
      <w:r w:rsidR="00275BFC" w:rsidRPr="00BA499B">
        <w:rPr>
          <w:i/>
          <w:iCs/>
        </w:rPr>
        <w:t>(</w:t>
      </w:r>
      <w:r>
        <w:rPr>
          <w:i/>
          <w:iCs/>
        </w:rPr>
        <w:t>6</w:t>
      </w:r>
      <w:r w:rsidR="00275BFC" w:rsidRPr="00BA499B">
        <w:rPr>
          <w:i/>
          <w:iCs/>
        </w:rPr>
        <w:t xml:space="preserve"> igen</w:t>
      </w:r>
      <w:r w:rsidR="00940BAC" w:rsidRPr="00BA499B">
        <w:rPr>
          <w:i/>
          <w:iCs/>
        </w:rPr>
        <w:t xml:space="preserve">, 0 nem, </w:t>
      </w:r>
      <w:r w:rsidR="00D80285" w:rsidRPr="00BA499B">
        <w:rPr>
          <w:i/>
          <w:iCs/>
        </w:rPr>
        <w:t>0</w:t>
      </w:r>
      <w:r w:rsidR="00940BAC" w:rsidRPr="00BA499B">
        <w:rPr>
          <w:i/>
          <w:iCs/>
        </w:rPr>
        <w:t xml:space="preserve"> távolmaradás</w:t>
      </w:r>
      <w:r w:rsidR="00275BFC" w:rsidRPr="00BA499B">
        <w:rPr>
          <w:i/>
          <w:iCs/>
        </w:rPr>
        <w:t>)</w:t>
      </w:r>
    </w:p>
    <w:p w14:paraId="45827C63" w14:textId="21408D65" w:rsidR="00D80285" w:rsidRPr="00BA499B" w:rsidRDefault="00145404" w:rsidP="002854EF">
      <w:pPr>
        <w:pStyle w:val="NormlWeb"/>
        <w:jc w:val="both"/>
      </w:pPr>
      <w:r w:rsidRPr="00BA499B">
        <w:t xml:space="preserve">Az </w:t>
      </w:r>
      <w:proofErr w:type="spellStart"/>
      <w:r w:rsidRPr="00BA499B">
        <w:t>elő</w:t>
      </w:r>
      <w:r w:rsidR="00757D11" w:rsidRPr="00BA499B">
        <w:t>zetesen</w:t>
      </w:r>
      <w:proofErr w:type="spellEnd"/>
      <w:r w:rsidRPr="00BA499B">
        <w:t xml:space="preserve"> </w:t>
      </w:r>
      <w:proofErr w:type="spellStart"/>
      <w:r w:rsidRPr="00BA499B">
        <w:t>kiküldött</w:t>
      </w:r>
      <w:proofErr w:type="spellEnd"/>
      <w:r w:rsidRPr="00BA499B">
        <w:t xml:space="preserve"> napirendi pontok a </w:t>
      </w:r>
      <w:proofErr w:type="spellStart"/>
      <w:r w:rsidRPr="00BA499B">
        <w:t>következők</w:t>
      </w:r>
      <w:proofErr w:type="spellEnd"/>
      <w:r w:rsidRPr="00BA499B">
        <w:t xml:space="preserve"> voltak: </w:t>
      </w:r>
    </w:p>
    <w:p w14:paraId="1AEA51B6" w14:textId="04E7B91D" w:rsidR="004076DB" w:rsidRPr="00BA499B" w:rsidRDefault="004076DB" w:rsidP="002854EF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color w:val="000000"/>
          <w:bdr w:val="none" w:sz="0" w:space="0" w:color="auto" w:frame="1"/>
        </w:rPr>
        <w:t>Bejelentések </w:t>
      </w:r>
    </w:p>
    <w:p w14:paraId="09FB5474" w14:textId="63A5E3CB" w:rsidR="003E3076" w:rsidRDefault="00146809" w:rsidP="002854EF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TTK KÖZÉLETI ÖSZTÖNDÍJ KIÍRÁS 2024/25-ÖS TANÉV TAVASZI FÉLÉV</w:t>
      </w:r>
    </w:p>
    <w:p w14:paraId="6025918B" w14:textId="7D1D792A" w:rsidR="00146809" w:rsidRDefault="00146809" w:rsidP="002854EF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RENDSZERES SPORT ÖSZTÖNDÍJ KIÍRÁS </w:t>
      </w:r>
      <w:r>
        <w:rPr>
          <w:b/>
          <w:bCs/>
          <w:color w:val="000000"/>
          <w:bdr w:val="none" w:sz="0" w:space="0" w:color="auto" w:frame="1"/>
        </w:rPr>
        <w:t>2024/25-ÖS TANÉV TAVASZI FÉLÉV</w:t>
      </w:r>
    </w:p>
    <w:p w14:paraId="6EBE32E5" w14:textId="6CECA7EE" w:rsidR="00146809" w:rsidRPr="00BA499B" w:rsidRDefault="00146809" w:rsidP="002854EF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RENDSZERES TUDOMÁNYOS ÖSZTÖNDÍJ KIÍRÁS </w:t>
      </w:r>
      <w:r>
        <w:rPr>
          <w:b/>
          <w:bCs/>
          <w:color w:val="000000"/>
          <w:bdr w:val="none" w:sz="0" w:space="0" w:color="auto" w:frame="1"/>
        </w:rPr>
        <w:t>2024/25-ÖS TANÉV TAVASZI FÉLÉV</w:t>
      </w:r>
    </w:p>
    <w:p w14:paraId="522B027E" w14:textId="384B9B62" w:rsidR="003E3076" w:rsidRPr="00BA499B" w:rsidRDefault="004076DB" w:rsidP="002854EF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color w:val="000000"/>
          <w:bdr w:val="none" w:sz="0" w:space="0" w:color="auto" w:frame="1"/>
        </w:rPr>
        <w:t>Egyebek </w:t>
      </w:r>
    </w:p>
    <w:p w14:paraId="03956F80" w14:textId="74FB5815" w:rsidR="00145404" w:rsidRPr="00BA499B" w:rsidRDefault="00146809" w:rsidP="002854EF">
      <w:pPr>
        <w:pStyle w:val="NormlWeb"/>
        <w:jc w:val="both"/>
        <w:rPr>
          <w:i/>
          <w:iCs/>
        </w:rPr>
      </w:pPr>
      <w:r>
        <w:rPr>
          <w:i/>
          <w:iCs/>
        </w:rPr>
        <w:t>3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935C19">
        <w:rPr>
          <w:i/>
          <w:iCs/>
        </w:rPr>
        <w:t xml:space="preserve">A </w:t>
      </w:r>
      <w:r w:rsidR="00145404" w:rsidRPr="00BA499B">
        <w:rPr>
          <w:i/>
          <w:iCs/>
        </w:rPr>
        <w:t xml:space="preserve">KÖB </w:t>
      </w:r>
      <w:r w:rsidR="00326D03" w:rsidRPr="00BA499B">
        <w:rPr>
          <w:i/>
          <w:iCs/>
        </w:rPr>
        <w:t>egyhangúlag</w:t>
      </w:r>
      <w:r w:rsidR="00145404" w:rsidRPr="00BA499B">
        <w:rPr>
          <w:i/>
          <w:iCs/>
        </w:rPr>
        <w:t xml:space="preserve"> elfogadta </w:t>
      </w:r>
      <w:r w:rsidR="00D80285" w:rsidRPr="00BA499B">
        <w:rPr>
          <w:i/>
          <w:iCs/>
        </w:rPr>
        <w:t xml:space="preserve">a </w:t>
      </w:r>
      <w:r w:rsidR="00145404" w:rsidRPr="00BA499B">
        <w:rPr>
          <w:i/>
          <w:iCs/>
        </w:rPr>
        <w:t xml:space="preserve">napirendet. </w:t>
      </w:r>
      <w:r w:rsidR="005B1D75" w:rsidRPr="00BA499B">
        <w:rPr>
          <w:i/>
          <w:iCs/>
        </w:rPr>
        <w:t>(</w:t>
      </w:r>
      <w:r>
        <w:rPr>
          <w:i/>
          <w:iCs/>
        </w:rPr>
        <w:t>6</w:t>
      </w:r>
      <w:r w:rsidR="005B1D75" w:rsidRPr="00BA499B">
        <w:rPr>
          <w:i/>
          <w:iCs/>
        </w:rPr>
        <w:t xml:space="preserve"> igen</w:t>
      </w:r>
      <w:r w:rsidR="00940BAC" w:rsidRPr="00BA499B">
        <w:rPr>
          <w:i/>
          <w:iCs/>
        </w:rPr>
        <w:t>, 0 nem, 0 t</w:t>
      </w:r>
      <w:r w:rsidR="00326D03" w:rsidRPr="00BA499B">
        <w:rPr>
          <w:i/>
          <w:iCs/>
        </w:rPr>
        <w:t>artózkodás</w:t>
      </w:r>
      <w:r w:rsidR="005B1D75" w:rsidRPr="00BA499B">
        <w:rPr>
          <w:i/>
          <w:iCs/>
        </w:rPr>
        <w:t>)</w:t>
      </w:r>
    </w:p>
    <w:p w14:paraId="16E33428" w14:textId="16018882" w:rsidR="00145404" w:rsidRPr="00BA499B" w:rsidRDefault="00145404" w:rsidP="002854EF">
      <w:pPr>
        <w:pStyle w:val="NormlWeb"/>
        <w:ind w:firstLine="708"/>
        <w:jc w:val="both"/>
        <w:rPr>
          <w:b/>
          <w:bCs/>
          <w:sz w:val="26"/>
          <w:szCs w:val="26"/>
        </w:rPr>
      </w:pPr>
      <w:r w:rsidRPr="00BA499B">
        <w:rPr>
          <w:b/>
          <w:bCs/>
          <w:sz w:val="26"/>
          <w:szCs w:val="26"/>
        </w:rPr>
        <w:t xml:space="preserve">1. </w:t>
      </w:r>
      <w:r w:rsidR="00757D11" w:rsidRPr="00BA499B">
        <w:rPr>
          <w:b/>
          <w:bCs/>
          <w:sz w:val="26"/>
          <w:szCs w:val="26"/>
        </w:rPr>
        <w:t>1</w:t>
      </w:r>
      <w:r w:rsidR="00BA499B" w:rsidRPr="00BA499B">
        <w:rPr>
          <w:b/>
          <w:bCs/>
          <w:sz w:val="26"/>
          <w:szCs w:val="26"/>
        </w:rPr>
        <w:t>4</w:t>
      </w:r>
      <w:r w:rsidR="00246B98" w:rsidRPr="00BA499B">
        <w:rPr>
          <w:b/>
          <w:bCs/>
          <w:sz w:val="26"/>
          <w:szCs w:val="26"/>
        </w:rPr>
        <w:t>:</w:t>
      </w:r>
      <w:r w:rsidR="00757D11" w:rsidRPr="00BA499B">
        <w:rPr>
          <w:b/>
          <w:bCs/>
          <w:sz w:val="26"/>
          <w:szCs w:val="26"/>
        </w:rPr>
        <w:t>0</w:t>
      </w:r>
      <w:r w:rsidR="00146809">
        <w:rPr>
          <w:b/>
          <w:bCs/>
          <w:sz w:val="26"/>
          <w:szCs w:val="26"/>
        </w:rPr>
        <w:t>3</w:t>
      </w:r>
      <w:r w:rsidRPr="00BA499B">
        <w:rPr>
          <w:b/>
          <w:bCs/>
          <w:sz w:val="26"/>
          <w:szCs w:val="26"/>
        </w:rPr>
        <w:t xml:space="preserve"> B</w:t>
      </w:r>
      <w:proofErr w:type="spellStart"/>
      <w:r w:rsidRPr="00BA499B">
        <w:rPr>
          <w:b/>
          <w:bCs/>
          <w:sz w:val="26"/>
          <w:szCs w:val="26"/>
        </w:rPr>
        <w:t>ejelentések</w:t>
      </w:r>
      <w:proofErr w:type="spellEnd"/>
      <w:r w:rsidRPr="00BA499B">
        <w:rPr>
          <w:b/>
          <w:bCs/>
          <w:sz w:val="26"/>
          <w:szCs w:val="26"/>
        </w:rPr>
        <w:t xml:space="preserve"> </w:t>
      </w:r>
    </w:p>
    <w:p w14:paraId="294B021C" w14:textId="7A58DF38" w:rsidR="00326D03" w:rsidRDefault="00326D03" w:rsidP="002854EF">
      <w:pPr>
        <w:pStyle w:val="NormlWeb"/>
        <w:jc w:val="both"/>
      </w:pPr>
      <w:r w:rsidRPr="00BA499B">
        <w:t xml:space="preserve">Tóth Katalin </w:t>
      </w:r>
      <w:r w:rsidR="00D80285" w:rsidRPr="00BA499B">
        <w:t xml:space="preserve">elmondja, hogy </w:t>
      </w:r>
      <w:r w:rsidR="00146809">
        <w:t>egy hallgató fellebbezett a HJB-nél, mert lemaradt a szakmai ösztöndíj pályázati időszakáról. Amint döntés születik, az elnök tájékoztatja erről a Bizottságot.</w:t>
      </w:r>
    </w:p>
    <w:p w14:paraId="07DC97B5" w14:textId="06C188E2" w:rsidR="00146809" w:rsidRDefault="00146809" w:rsidP="002854EF">
      <w:pPr>
        <w:pStyle w:val="NormlWeb"/>
        <w:jc w:val="both"/>
      </w:pPr>
      <w:r>
        <w:lastRenderedPageBreak/>
        <w:t xml:space="preserve">Hősi Rezső EHSZÖB elnök januárban fog egyeztetni az EHÖK elnökkel. </w:t>
      </w:r>
    </w:p>
    <w:p w14:paraId="49AD07BD" w14:textId="73833F31" w:rsidR="00146809" w:rsidRPr="00BA499B" w:rsidRDefault="00146809" w:rsidP="002854EF">
      <w:pPr>
        <w:pStyle w:val="NormlWeb"/>
        <w:jc w:val="both"/>
      </w:pPr>
      <w:r>
        <w:t xml:space="preserve">Továbbá Tóth Katalin elmondja, hogy a 3 </w:t>
      </w:r>
      <w:proofErr w:type="spellStart"/>
      <w:r>
        <w:t>tanverkonfos</w:t>
      </w:r>
      <w:proofErr w:type="spellEnd"/>
      <w:r>
        <w:t xml:space="preserve"> hallgató elküldte a kért adatokat, és nem volt egyezés a két pályázatban.</w:t>
      </w:r>
    </w:p>
    <w:p w14:paraId="7844E581" w14:textId="70443002" w:rsidR="00E16C03" w:rsidRPr="00BA499B" w:rsidRDefault="00757D11" w:rsidP="002854EF">
      <w:pPr>
        <w:pStyle w:val="NormlWeb"/>
        <w:jc w:val="both"/>
      </w:pPr>
      <w:r w:rsidRPr="00BA499B">
        <w:t>1</w:t>
      </w:r>
      <w:r w:rsidR="00BA499B" w:rsidRPr="00BA499B">
        <w:t>4</w:t>
      </w:r>
      <w:r w:rsidR="00940BAC" w:rsidRPr="00BA499B">
        <w:t>:</w:t>
      </w:r>
      <w:r w:rsidR="00146809">
        <w:t>11</w:t>
      </w:r>
      <w:r w:rsidR="00940BAC" w:rsidRPr="00BA499B">
        <w:t xml:space="preserve">-kor </w:t>
      </w:r>
      <w:r w:rsidR="003E3076" w:rsidRPr="00BA499B">
        <w:t>Tóth Katalin</w:t>
      </w:r>
      <w:r w:rsidR="00940BAC" w:rsidRPr="00BA499B">
        <w:t xml:space="preserve"> lezárja a napirendi pontot.</w:t>
      </w:r>
    </w:p>
    <w:p w14:paraId="65D32C49" w14:textId="580B713D" w:rsidR="005B1D75" w:rsidRDefault="00145404" w:rsidP="00146809">
      <w:pPr>
        <w:shd w:val="clear" w:color="auto" w:fill="FFFFFF"/>
        <w:spacing w:beforeAutospacing="1" w:afterAutospacing="1"/>
        <w:ind w:left="720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sz w:val="26"/>
          <w:szCs w:val="26"/>
        </w:rPr>
        <w:t xml:space="preserve">2. </w:t>
      </w:r>
      <w:r w:rsidR="00757D11" w:rsidRPr="00BA499B">
        <w:rPr>
          <w:b/>
          <w:bCs/>
          <w:sz w:val="26"/>
          <w:szCs w:val="26"/>
        </w:rPr>
        <w:t>1</w:t>
      </w:r>
      <w:r w:rsidR="00BA499B" w:rsidRPr="00BA499B">
        <w:rPr>
          <w:b/>
          <w:bCs/>
          <w:sz w:val="26"/>
          <w:szCs w:val="26"/>
        </w:rPr>
        <w:t>4</w:t>
      </w:r>
      <w:r w:rsidR="00246B98" w:rsidRPr="00BA499B">
        <w:rPr>
          <w:b/>
          <w:bCs/>
          <w:sz w:val="26"/>
          <w:szCs w:val="26"/>
        </w:rPr>
        <w:t>:</w:t>
      </w:r>
      <w:r w:rsidR="00146809">
        <w:rPr>
          <w:b/>
          <w:bCs/>
          <w:sz w:val="26"/>
          <w:szCs w:val="26"/>
        </w:rPr>
        <w:t>11</w:t>
      </w:r>
      <w:r w:rsidRPr="00BA499B">
        <w:rPr>
          <w:b/>
          <w:bCs/>
          <w:sz w:val="26"/>
          <w:szCs w:val="26"/>
        </w:rPr>
        <w:t xml:space="preserve"> </w:t>
      </w:r>
      <w:r w:rsidR="00146809">
        <w:rPr>
          <w:b/>
          <w:bCs/>
          <w:color w:val="000000"/>
          <w:bdr w:val="none" w:sz="0" w:space="0" w:color="auto" w:frame="1"/>
        </w:rPr>
        <w:t>TTK KÖZÉLETI ÖSZTÖNDÍJ KIÍRÁS 2024/25-ÖS TANÉV TAVASZI FÉLÉV</w:t>
      </w:r>
    </w:p>
    <w:p w14:paraId="4A040A1A" w14:textId="241E3AE9" w:rsidR="00146809" w:rsidRDefault="00146809" w:rsidP="00146809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 w:rsidRPr="00146809">
        <w:rPr>
          <w:color w:val="000000"/>
          <w:bdr w:val="none" w:sz="0" w:space="0" w:color="auto" w:frame="1"/>
        </w:rPr>
        <w:t>Tóth Katalin ismerteti a változtatásokat a kiírásban:</w:t>
      </w:r>
    </w:p>
    <w:p w14:paraId="36C6BA03" w14:textId="3FBE34F6" w:rsidR="00146809" w:rsidRDefault="00146809" w:rsidP="00146809">
      <w:pPr>
        <w:pStyle w:val="Listaszerbekezds"/>
        <w:numPr>
          <w:ilvl w:val="0"/>
          <w:numId w:val="20"/>
        </w:num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időpontok (20:00-ról 16:00-ra </w:t>
      </w:r>
      <w:proofErr w:type="spellStart"/>
      <w:r>
        <w:rPr>
          <w:color w:val="000000"/>
          <w:bdr w:val="none" w:sz="0" w:space="0" w:color="auto" w:frame="1"/>
        </w:rPr>
        <w:t>előrehoztuk</w:t>
      </w:r>
      <w:proofErr w:type="spellEnd"/>
      <w:r>
        <w:rPr>
          <w:color w:val="000000"/>
          <w:bdr w:val="none" w:sz="0" w:space="0" w:color="auto" w:frame="1"/>
        </w:rPr>
        <w:t xml:space="preserve"> a beadási dátumok végét)</w:t>
      </w:r>
    </w:p>
    <w:p w14:paraId="7F02A52B" w14:textId="7BC5E8F6" w:rsidR="00146809" w:rsidRDefault="00146809" w:rsidP="00146809">
      <w:pPr>
        <w:pStyle w:val="Listaszerbekezds"/>
        <w:numPr>
          <w:ilvl w:val="0"/>
          <w:numId w:val="20"/>
        </w:num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„nem részesülhetnek ösztöndíjban” </w:t>
      </w:r>
      <w:r w:rsidR="00935C19">
        <w:rPr>
          <w:color w:val="000000"/>
          <w:bdr w:val="none" w:sz="0" w:space="0" w:color="auto" w:frame="1"/>
        </w:rPr>
        <w:t>résznél</w:t>
      </w:r>
      <w:r>
        <w:rPr>
          <w:color w:val="000000"/>
          <w:bdr w:val="none" w:sz="0" w:space="0" w:color="auto" w:frame="1"/>
        </w:rPr>
        <w:t xml:space="preserve"> történt módosítás (kollégium és szakkollégium </w:t>
      </w:r>
      <w:proofErr w:type="spellStart"/>
      <w:r>
        <w:rPr>
          <w:color w:val="000000"/>
          <w:bdr w:val="none" w:sz="0" w:space="0" w:color="auto" w:frame="1"/>
        </w:rPr>
        <w:t>kettészedése</w:t>
      </w:r>
      <w:proofErr w:type="spellEnd"/>
      <w:r>
        <w:rPr>
          <w:color w:val="000000"/>
          <w:bdr w:val="none" w:sz="0" w:space="0" w:color="auto" w:frame="1"/>
        </w:rPr>
        <w:t>, szakkollégiumnál leadhatják, ha a Kar minden hallgatója számára elérhető az esemény)</w:t>
      </w:r>
    </w:p>
    <w:p w14:paraId="737B74D5" w14:textId="4B8E2530" w:rsidR="00146809" w:rsidRDefault="00146809" w:rsidP="00146809">
      <w:pPr>
        <w:pStyle w:val="Listaszerbekezds"/>
        <w:numPr>
          <w:ilvl w:val="0"/>
          <w:numId w:val="20"/>
        </w:num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bekerült, hogy vendéghallgatókat nem tudunk ösztöndíjban részesíteni</w:t>
      </w:r>
    </w:p>
    <w:p w14:paraId="27358B6A" w14:textId="1024134B" w:rsidR="00146809" w:rsidRDefault="00146809" w:rsidP="00146809">
      <w:pPr>
        <w:pStyle w:val="Listaszerbekezds"/>
        <w:numPr>
          <w:ilvl w:val="0"/>
          <w:numId w:val="20"/>
        </w:num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proofErr w:type="spellStart"/>
      <w:r>
        <w:rPr>
          <w:color w:val="000000"/>
          <w:bdr w:val="none" w:sz="0" w:space="0" w:color="auto" w:frame="1"/>
        </w:rPr>
        <w:t>Dök</w:t>
      </w:r>
      <w:proofErr w:type="spellEnd"/>
      <w:r>
        <w:rPr>
          <w:color w:val="000000"/>
          <w:bdr w:val="none" w:sz="0" w:space="0" w:color="auto" w:frame="1"/>
        </w:rPr>
        <w:t xml:space="preserve"> elnöki ösztöndíjnál történő </w:t>
      </w:r>
      <w:proofErr w:type="gramStart"/>
      <w:r>
        <w:rPr>
          <w:color w:val="000000"/>
          <w:bdr w:val="none" w:sz="0" w:space="0" w:color="auto" w:frame="1"/>
        </w:rPr>
        <w:t>módosítás:  „</w:t>
      </w:r>
      <w:proofErr w:type="gramEnd"/>
      <w:r>
        <w:rPr>
          <w:color w:val="000000"/>
          <w:bdr w:val="none" w:sz="0" w:space="0" w:color="auto" w:frame="1"/>
        </w:rPr>
        <w:t xml:space="preserve">A Doktoranduszi Önkormányzat </w:t>
      </w:r>
      <w:r w:rsidRPr="00146809">
        <w:rPr>
          <w:i/>
          <w:iCs/>
          <w:color w:val="000000"/>
          <w:bdr w:val="none" w:sz="0" w:space="0" w:color="auto" w:frame="1"/>
        </w:rPr>
        <w:t xml:space="preserve">választott </w:t>
      </w:r>
      <w:r>
        <w:rPr>
          <w:color w:val="000000"/>
          <w:bdr w:val="none" w:sz="0" w:space="0" w:color="auto" w:frame="1"/>
        </w:rPr>
        <w:t>elnöke”</w:t>
      </w:r>
    </w:p>
    <w:p w14:paraId="5304E116" w14:textId="1F7E52BE" w:rsidR="00146809" w:rsidRDefault="00146809" w:rsidP="00146809">
      <w:pPr>
        <w:pStyle w:val="Listaszerbekezds"/>
        <w:numPr>
          <w:ilvl w:val="0"/>
          <w:numId w:val="20"/>
        </w:num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5.2-es rész bővítése példákkal a leadható tevékenységekre</w:t>
      </w:r>
    </w:p>
    <w:p w14:paraId="4C3916B8" w14:textId="71B0D8D5" w:rsidR="00146809" w:rsidRDefault="00146809" w:rsidP="00146809">
      <w:pPr>
        <w:pStyle w:val="Listaszerbekezds"/>
        <w:numPr>
          <w:ilvl w:val="0"/>
          <w:numId w:val="20"/>
        </w:num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3. ponthoz sablonigazolás készült, ami elérhető a mellékleteknél </w:t>
      </w:r>
    </w:p>
    <w:p w14:paraId="3BFB4B67" w14:textId="4343A009" w:rsidR="00BA499B" w:rsidRPr="00BA499B" w:rsidRDefault="00146809" w:rsidP="00146809">
      <w:pPr>
        <w:pStyle w:val="NormlWeb"/>
        <w:jc w:val="both"/>
        <w:rPr>
          <w:i/>
          <w:iCs/>
        </w:rPr>
      </w:pPr>
      <w:r>
        <w:rPr>
          <w:i/>
          <w:iCs/>
        </w:rPr>
        <w:t>4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935C19">
        <w:rPr>
          <w:i/>
          <w:iCs/>
        </w:rPr>
        <w:t xml:space="preserve">A </w:t>
      </w:r>
      <w:r w:rsidRPr="00BA499B">
        <w:rPr>
          <w:i/>
          <w:iCs/>
        </w:rPr>
        <w:t xml:space="preserve">KÖB egyhangúlag elfogadta a </w:t>
      </w:r>
      <w:r>
        <w:rPr>
          <w:i/>
          <w:iCs/>
        </w:rPr>
        <w:t>TTK Közéleti ösztöndíj 2024/25-ös tanév tavaszi féléves kiírását a hibák javításával, melléklettel, valamint az angol nyelvű kiírással</w:t>
      </w:r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29DC836A" w14:textId="07A51DD2" w:rsidR="00403643" w:rsidRPr="00BA499B" w:rsidRDefault="00BA499B" w:rsidP="002854EF">
      <w:pPr>
        <w:jc w:val="both"/>
      </w:pPr>
      <w:r w:rsidRPr="00BA499B">
        <w:t>14:</w:t>
      </w:r>
      <w:r w:rsidR="00146809">
        <w:t>18</w:t>
      </w:r>
      <w:r w:rsidRPr="00BA499B">
        <w:t>-kor Tóth Katalin lezárja a napirendi pontot.</w:t>
      </w:r>
    </w:p>
    <w:p w14:paraId="53E75E7C" w14:textId="77777777" w:rsidR="00146809" w:rsidRDefault="00326D03" w:rsidP="00146809">
      <w:pPr>
        <w:shd w:val="clear" w:color="auto" w:fill="FFFFFF"/>
        <w:spacing w:beforeAutospacing="1" w:afterAutospacing="1"/>
        <w:ind w:left="720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sz w:val="26"/>
          <w:szCs w:val="26"/>
        </w:rPr>
        <w:t>3</w:t>
      </w:r>
      <w:r w:rsidR="000412C8" w:rsidRPr="00BA499B">
        <w:rPr>
          <w:b/>
          <w:bCs/>
          <w:sz w:val="26"/>
          <w:szCs w:val="26"/>
        </w:rPr>
        <w:t xml:space="preserve">. </w:t>
      </w:r>
      <w:r w:rsidR="00757D11" w:rsidRPr="00BA499B">
        <w:rPr>
          <w:b/>
          <w:bCs/>
          <w:sz w:val="26"/>
          <w:szCs w:val="26"/>
        </w:rPr>
        <w:t>1</w:t>
      </w:r>
      <w:r w:rsidR="00BA499B" w:rsidRPr="00BA499B">
        <w:rPr>
          <w:b/>
          <w:bCs/>
          <w:sz w:val="26"/>
          <w:szCs w:val="26"/>
        </w:rPr>
        <w:t>4</w:t>
      </w:r>
      <w:r w:rsidR="003E3076" w:rsidRPr="00BA499B">
        <w:rPr>
          <w:b/>
          <w:bCs/>
          <w:sz w:val="26"/>
          <w:szCs w:val="26"/>
        </w:rPr>
        <w:t>:</w:t>
      </w:r>
      <w:r w:rsidR="00146809">
        <w:rPr>
          <w:b/>
          <w:bCs/>
          <w:sz w:val="26"/>
          <w:szCs w:val="26"/>
        </w:rPr>
        <w:t xml:space="preserve">18 </w:t>
      </w:r>
      <w:r w:rsidR="00146809">
        <w:rPr>
          <w:b/>
          <w:bCs/>
          <w:color w:val="000000"/>
          <w:bdr w:val="none" w:sz="0" w:space="0" w:color="auto" w:frame="1"/>
        </w:rPr>
        <w:t>RENDSZERES SPORT ÖSZTÖNDÍJ KIÍRÁS 2024/25-ÖS TANÉV TAVASZI FÉLÉV</w:t>
      </w:r>
    </w:p>
    <w:p w14:paraId="1A12B5AE" w14:textId="79D03A89" w:rsidR="00146809" w:rsidRDefault="00146809" w:rsidP="00146809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Tóth Katalin elmondja, hogy csak a dátumokban történt módosítás, illetve vendéghallgatók itt sem adhatnak le ösztöndíjat.  A sablon dokumentum használata továbbra sem lesz kötelező, csak ajánlott. </w:t>
      </w:r>
    </w:p>
    <w:p w14:paraId="0839C541" w14:textId="4A40CE3C" w:rsidR="000412C8" w:rsidRDefault="00146809" w:rsidP="00146809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Javasolja, hogy az Egyszeri Sport ösztöndíjat csak félév végén írja ki a Bizottság. </w:t>
      </w:r>
    </w:p>
    <w:p w14:paraId="3334B98D" w14:textId="54BAC1E0" w:rsidR="00146809" w:rsidRPr="00146809" w:rsidRDefault="00146809" w:rsidP="00146809">
      <w:pPr>
        <w:pStyle w:val="NormlWeb"/>
        <w:jc w:val="both"/>
        <w:rPr>
          <w:i/>
          <w:iCs/>
        </w:rPr>
      </w:pPr>
      <w:r>
        <w:rPr>
          <w:i/>
          <w:iCs/>
        </w:rPr>
        <w:t>5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935C19">
        <w:rPr>
          <w:i/>
          <w:iCs/>
        </w:rPr>
        <w:t xml:space="preserve">A </w:t>
      </w:r>
      <w:r w:rsidRPr="00BA499B">
        <w:rPr>
          <w:i/>
          <w:iCs/>
        </w:rPr>
        <w:t xml:space="preserve">KÖB egyhangúlag elfogadta a </w:t>
      </w:r>
      <w:r>
        <w:rPr>
          <w:i/>
          <w:iCs/>
        </w:rPr>
        <w:t>Rendszeres Sport</w:t>
      </w:r>
      <w:r>
        <w:rPr>
          <w:i/>
          <w:iCs/>
        </w:rPr>
        <w:t xml:space="preserve"> ösztöndíj 2024/25-ös tanév tavaszi féléves kiírását, mellékl</w:t>
      </w:r>
      <w:r>
        <w:rPr>
          <w:i/>
          <w:iCs/>
        </w:rPr>
        <w:t>eteket</w:t>
      </w:r>
      <w:r>
        <w:rPr>
          <w:i/>
          <w:iCs/>
        </w:rPr>
        <w:t>, valamint az angol nyelvű kiírás</w:t>
      </w:r>
      <w:r w:rsidR="00935C19">
        <w:rPr>
          <w:i/>
          <w:iCs/>
        </w:rPr>
        <w:t>t</w:t>
      </w:r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3A2645E2" w14:textId="5909C69F" w:rsidR="009B7DA1" w:rsidRPr="00BA499B" w:rsidRDefault="009B7DA1" w:rsidP="002854EF">
      <w:pPr>
        <w:shd w:val="clear" w:color="auto" w:fill="FFFFFF"/>
        <w:spacing w:beforeAutospacing="1" w:afterAutospacing="1"/>
        <w:jc w:val="both"/>
      </w:pPr>
      <w:r w:rsidRPr="00BA499B">
        <w:t>1</w:t>
      </w:r>
      <w:r w:rsidR="00BA499B" w:rsidRPr="00BA499B">
        <w:t>4</w:t>
      </w:r>
      <w:r w:rsidR="00275BFC" w:rsidRPr="00BA499B">
        <w:t>:</w:t>
      </w:r>
      <w:r w:rsidR="00146809">
        <w:t>28-</w:t>
      </w:r>
      <w:r w:rsidR="00E16C03" w:rsidRPr="00BA499B">
        <w:t xml:space="preserve">kor </w:t>
      </w:r>
      <w:r w:rsidR="00C356FD" w:rsidRPr="00BA499B">
        <w:t>Tóth Katalin</w:t>
      </w:r>
      <w:r w:rsidR="00E16C03" w:rsidRPr="00BA499B">
        <w:t xml:space="preserve"> lezárja a napirendi pontot.</w:t>
      </w:r>
    </w:p>
    <w:p w14:paraId="0FAD9EA9" w14:textId="2FB4742D" w:rsidR="00146809" w:rsidRPr="00146809" w:rsidRDefault="00C356FD" w:rsidP="00146809">
      <w:pPr>
        <w:pStyle w:val="Listaszerbekezds"/>
        <w:numPr>
          <w:ilvl w:val="1"/>
          <w:numId w:val="7"/>
        </w:numPr>
        <w:shd w:val="clear" w:color="auto" w:fill="FFFFFF"/>
        <w:spacing w:beforeAutospacing="1" w:afterAutospacing="1"/>
        <w:ind w:left="851"/>
        <w:jc w:val="both"/>
        <w:rPr>
          <w:b/>
          <w:bCs/>
          <w:color w:val="000000"/>
          <w:bdr w:val="none" w:sz="0" w:space="0" w:color="auto" w:frame="1"/>
        </w:rPr>
      </w:pPr>
      <w:r w:rsidRPr="00146809">
        <w:rPr>
          <w:b/>
          <w:bCs/>
          <w:sz w:val="26"/>
          <w:szCs w:val="26"/>
        </w:rPr>
        <w:t>1</w:t>
      </w:r>
      <w:r w:rsidR="00BA499B" w:rsidRPr="00146809">
        <w:rPr>
          <w:b/>
          <w:bCs/>
          <w:sz w:val="26"/>
          <w:szCs w:val="26"/>
        </w:rPr>
        <w:t>4</w:t>
      </w:r>
      <w:r w:rsidRPr="00146809">
        <w:rPr>
          <w:b/>
          <w:bCs/>
          <w:sz w:val="26"/>
          <w:szCs w:val="26"/>
        </w:rPr>
        <w:t>:</w:t>
      </w:r>
      <w:r w:rsidR="00146809" w:rsidRPr="00146809">
        <w:rPr>
          <w:b/>
          <w:bCs/>
          <w:sz w:val="26"/>
          <w:szCs w:val="26"/>
        </w:rPr>
        <w:t>2</w:t>
      </w:r>
      <w:r w:rsidR="00BA499B" w:rsidRPr="00146809">
        <w:rPr>
          <w:b/>
          <w:bCs/>
          <w:sz w:val="26"/>
          <w:szCs w:val="26"/>
        </w:rPr>
        <w:t>8</w:t>
      </w:r>
      <w:r w:rsidRPr="00146809">
        <w:rPr>
          <w:b/>
          <w:bCs/>
          <w:sz w:val="26"/>
          <w:szCs w:val="26"/>
        </w:rPr>
        <w:t xml:space="preserve"> </w:t>
      </w:r>
      <w:r w:rsidR="00146809" w:rsidRPr="00146809">
        <w:rPr>
          <w:b/>
          <w:bCs/>
          <w:color w:val="000000"/>
          <w:bdr w:val="none" w:sz="0" w:space="0" w:color="auto" w:frame="1"/>
        </w:rPr>
        <w:t>RENDSZERES TUDOMÁNYOS ÖSZTÖNDÍJ KIÍRÁS 2024/25-ÖS TANÉV TAVASZI FÉLÉV</w:t>
      </w:r>
    </w:p>
    <w:p w14:paraId="74A63104" w14:textId="2D7566C1" w:rsidR="00BA499B" w:rsidRDefault="00146809" w:rsidP="00146809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Tóth Katalin elmondja, hogy csak a dátumokban történt módosítás</w:t>
      </w:r>
      <w:r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 xml:space="preserve">illetve vendéghallgatók itt sem adhatnak le ösztöndíjat.  </w:t>
      </w:r>
    </w:p>
    <w:p w14:paraId="1D41D402" w14:textId="2AE1591E" w:rsidR="00146809" w:rsidRPr="00146809" w:rsidRDefault="00146809" w:rsidP="002854EF">
      <w:pPr>
        <w:pStyle w:val="NormlWeb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935C19">
        <w:rPr>
          <w:i/>
          <w:iCs/>
        </w:rPr>
        <w:t xml:space="preserve">A </w:t>
      </w:r>
      <w:r w:rsidRPr="00BA499B">
        <w:rPr>
          <w:i/>
          <w:iCs/>
        </w:rPr>
        <w:t xml:space="preserve">KÖB egyhangúlag elfogadta a </w:t>
      </w:r>
      <w:r>
        <w:rPr>
          <w:i/>
          <w:iCs/>
        </w:rPr>
        <w:t xml:space="preserve">Rendszeres </w:t>
      </w:r>
      <w:r>
        <w:rPr>
          <w:i/>
          <w:iCs/>
        </w:rPr>
        <w:t xml:space="preserve">Tudományos </w:t>
      </w:r>
      <w:r>
        <w:rPr>
          <w:i/>
          <w:iCs/>
        </w:rPr>
        <w:t>ösztöndíj 2024/25-ös tanév tavaszi féléves kiírását, melléklete</w:t>
      </w:r>
      <w:r>
        <w:rPr>
          <w:i/>
          <w:iCs/>
        </w:rPr>
        <w:t>t</w:t>
      </w:r>
      <w:r>
        <w:rPr>
          <w:i/>
          <w:iCs/>
        </w:rPr>
        <w:t>, valamint az angol nyelvű kiírás</w:t>
      </w:r>
      <w:r w:rsidR="00935C19">
        <w:rPr>
          <w:i/>
          <w:iCs/>
        </w:rPr>
        <w:t>t</w:t>
      </w:r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5E98CD42" w14:textId="3F286091" w:rsidR="00BA499B" w:rsidRDefault="00C356FD" w:rsidP="00146809">
      <w:pPr>
        <w:pStyle w:val="NormlWeb"/>
        <w:jc w:val="both"/>
      </w:pPr>
      <w:r w:rsidRPr="00BA499B">
        <w:t>1</w:t>
      </w:r>
      <w:r w:rsidR="00BA499B" w:rsidRPr="00BA499B">
        <w:t>4:</w:t>
      </w:r>
      <w:r w:rsidR="00146809">
        <w:t>37</w:t>
      </w:r>
      <w:r w:rsidRPr="00BA499B">
        <w:t xml:space="preserve">-kor Tóth Katalin </w:t>
      </w:r>
      <w:r w:rsidR="009B7DA1" w:rsidRPr="00BA499B">
        <w:t>a napirendi pontot.</w:t>
      </w:r>
    </w:p>
    <w:p w14:paraId="46E1DA6E" w14:textId="5C7BE128" w:rsidR="00BA499B" w:rsidRPr="00146809" w:rsidRDefault="00BA499B" w:rsidP="00146809">
      <w:pPr>
        <w:pStyle w:val="Listaszerbekezds"/>
        <w:numPr>
          <w:ilvl w:val="1"/>
          <w:numId w:val="7"/>
        </w:numPr>
        <w:shd w:val="clear" w:color="auto" w:fill="FFFFFF"/>
        <w:spacing w:beforeAutospacing="1" w:afterAutospacing="1"/>
        <w:ind w:left="851"/>
        <w:jc w:val="both"/>
        <w:rPr>
          <w:b/>
          <w:bCs/>
          <w:color w:val="000000"/>
          <w:bdr w:val="none" w:sz="0" w:space="0" w:color="auto" w:frame="1"/>
        </w:rPr>
      </w:pPr>
      <w:r w:rsidRPr="00146809">
        <w:rPr>
          <w:b/>
          <w:bCs/>
          <w:sz w:val="26"/>
          <w:szCs w:val="26"/>
        </w:rPr>
        <w:t>1</w:t>
      </w:r>
      <w:r w:rsidR="00146809">
        <w:rPr>
          <w:b/>
          <w:bCs/>
          <w:sz w:val="26"/>
          <w:szCs w:val="26"/>
        </w:rPr>
        <w:t>4</w:t>
      </w:r>
      <w:r w:rsidRPr="00146809">
        <w:rPr>
          <w:b/>
          <w:bCs/>
          <w:sz w:val="26"/>
          <w:szCs w:val="26"/>
        </w:rPr>
        <w:t>:</w:t>
      </w:r>
      <w:r w:rsidR="00146809">
        <w:rPr>
          <w:b/>
          <w:bCs/>
          <w:sz w:val="26"/>
          <w:szCs w:val="26"/>
        </w:rPr>
        <w:t>37</w:t>
      </w:r>
      <w:r w:rsidRPr="00146809">
        <w:rPr>
          <w:b/>
          <w:bCs/>
          <w:sz w:val="26"/>
          <w:szCs w:val="26"/>
        </w:rPr>
        <w:t xml:space="preserve"> Egyebek</w:t>
      </w:r>
    </w:p>
    <w:p w14:paraId="17799BF7" w14:textId="6CD9E150" w:rsidR="00146809" w:rsidRPr="00146809" w:rsidRDefault="00146809" w:rsidP="00146809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Tóth Katalin elmondja, hogy még nem tudjuk, hogy mennyi lesz a keretünk az évre, illetve az utalási listák</w:t>
      </w:r>
      <w:r w:rsidR="00935C19">
        <w:rPr>
          <w:color w:val="000000"/>
          <w:bdr w:val="none" w:sz="0" w:space="0" w:color="auto" w:frame="1"/>
        </w:rPr>
        <w:t>ra vonatkozó</w:t>
      </w:r>
      <w:r>
        <w:rPr>
          <w:color w:val="000000"/>
          <w:bdr w:val="none" w:sz="0" w:space="0" w:color="auto" w:frame="1"/>
        </w:rPr>
        <w:t xml:space="preserve"> </w:t>
      </w:r>
      <w:r w:rsidR="00935C19">
        <w:rPr>
          <w:color w:val="000000"/>
          <w:bdr w:val="none" w:sz="0" w:space="0" w:color="auto" w:frame="1"/>
        </w:rPr>
        <w:t>le</w:t>
      </w:r>
      <w:r>
        <w:rPr>
          <w:color w:val="000000"/>
          <w:bdr w:val="none" w:sz="0" w:space="0" w:color="auto" w:frame="1"/>
        </w:rPr>
        <w:t>adási határidőket sem kaptuk meg. Szeretné, ha február 17-én megtartanánk a következő ülésünket.</w:t>
      </w:r>
    </w:p>
    <w:p w14:paraId="785A1D62" w14:textId="79794A20" w:rsidR="00BA499B" w:rsidRPr="00146809" w:rsidRDefault="00BA499B" w:rsidP="00146809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Tóth Katalin 1</w:t>
      </w:r>
      <w:r w:rsidR="00146809">
        <w:rPr>
          <w:color w:val="000000"/>
          <w:bdr w:val="none" w:sz="0" w:space="0" w:color="auto" w:frame="1"/>
        </w:rPr>
        <w:t>4</w:t>
      </w:r>
      <w:r>
        <w:rPr>
          <w:color w:val="000000"/>
          <w:bdr w:val="none" w:sz="0" w:space="0" w:color="auto" w:frame="1"/>
        </w:rPr>
        <w:t>:</w:t>
      </w:r>
      <w:r w:rsidR="00146809">
        <w:rPr>
          <w:color w:val="000000"/>
          <w:bdr w:val="none" w:sz="0" w:space="0" w:color="auto" w:frame="1"/>
        </w:rPr>
        <w:t>39</w:t>
      </w:r>
      <w:r>
        <w:rPr>
          <w:color w:val="000000"/>
          <w:bdr w:val="none" w:sz="0" w:space="0" w:color="auto" w:frame="1"/>
        </w:rPr>
        <w:t>-kor lezárja az ülést.</w:t>
      </w:r>
    </w:p>
    <w:p w14:paraId="4C901EE5" w14:textId="77777777" w:rsidR="00BA499B" w:rsidRDefault="00BA499B" w:rsidP="00BA499B">
      <w:pPr>
        <w:pStyle w:val="NormlWeb"/>
        <w:jc w:val="both"/>
        <w:rPr>
          <w:rFonts w:ascii="Carlito" w:hAnsi="Carlito"/>
        </w:rPr>
      </w:pPr>
    </w:p>
    <w:p w14:paraId="0823E709" w14:textId="3EC3CB46" w:rsidR="00647692" w:rsidRDefault="00647692" w:rsidP="002854EF">
      <w:pPr>
        <w:pStyle w:val="NormlWeb"/>
        <w:jc w:val="both"/>
        <w:rPr>
          <w:rFonts w:ascii="Caladea" w:hAnsi="Caladea"/>
        </w:rPr>
      </w:pPr>
      <w:proofErr w:type="spellStart"/>
      <w:r>
        <w:rPr>
          <w:rFonts w:ascii="Caladea" w:hAnsi="Caladea"/>
          <w:b/>
          <w:bCs/>
        </w:rPr>
        <w:t>Függelék</w:t>
      </w:r>
      <w:proofErr w:type="spellEnd"/>
      <w:r>
        <w:rPr>
          <w:rFonts w:ascii="Caladea" w:hAnsi="Caladea"/>
          <w:b/>
          <w:bCs/>
        </w:rPr>
        <w:t xml:space="preserve">. </w:t>
      </w:r>
      <w:r>
        <w:rPr>
          <w:rFonts w:ascii="Caladea" w:hAnsi="Caladea"/>
        </w:rPr>
        <w:t xml:space="preserve">Az </w:t>
      </w:r>
      <w:proofErr w:type="spellStart"/>
      <w:r>
        <w:rPr>
          <w:rFonts w:ascii="Caladea" w:hAnsi="Caladea"/>
        </w:rPr>
        <w:t>ülésen</w:t>
      </w:r>
      <w:proofErr w:type="spellEnd"/>
      <w:r>
        <w:rPr>
          <w:rFonts w:ascii="Caladea" w:hAnsi="Caladea"/>
        </w:rPr>
        <w:t xml:space="preserve"> hozott </w:t>
      </w:r>
      <w:proofErr w:type="spellStart"/>
      <w:r>
        <w:rPr>
          <w:rFonts w:ascii="Caladea" w:hAnsi="Caladea"/>
        </w:rPr>
        <w:t>határozatok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jegyzéke</w:t>
      </w:r>
      <w:proofErr w:type="spellEnd"/>
      <w:r>
        <w:rPr>
          <w:rFonts w:ascii="Caladea" w:hAnsi="Caladea"/>
        </w:rPr>
        <w:t xml:space="preserve">. </w:t>
      </w:r>
    </w:p>
    <w:p w14:paraId="4EF26181" w14:textId="77777777" w:rsidR="00BA499B" w:rsidRDefault="00BA499B" w:rsidP="00145404">
      <w:pPr>
        <w:pStyle w:val="NormlWeb"/>
        <w:rPr>
          <w:i/>
          <w:iCs/>
        </w:rPr>
      </w:pPr>
    </w:p>
    <w:p w14:paraId="0ADF5B53" w14:textId="55D0A5FB" w:rsidR="00146809" w:rsidRDefault="00146809" w:rsidP="00146809">
      <w:pPr>
        <w:pStyle w:val="NormlWeb"/>
        <w:jc w:val="both"/>
        <w:rPr>
          <w:i/>
          <w:iCs/>
        </w:rPr>
      </w:pPr>
      <w:r>
        <w:rPr>
          <w:i/>
          <w:iCs/>
        </w:rPr>
        <w:t>1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KÖB elfogadta Kurucz Tamás Márk tanácskozási jogát. (5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tartózkodás)</w:t>
      </w:r>
    </w:p>
    <w:p w14:paraId="7FF75C9D" w14:textId="72712771" w:rsidR="00146809" w:rsidRPr="00BA499B" w:rsidRDefault="00146809" w:rsidP="00146809">
      <w:pPr>
        <w:pStyle w:val="NormlWeb"/>
        <w:jc w:val="both"/>
        <w:rPr>
          <w:i/>
          <w:iCs/>
        </w:rPr>
      </w:pPr>
      <w:r>
        <w:rPr>
          <w:i/>
          <w:iCs/>
        </w:rPr>
        <w:t>2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935C19">
        <w:rPr>
          <w:i/>
          <w:iCs/>
        </w:rPr>
        <w:t>A</w:t>
      </w:r>
      <w:r w:rsidRPr="00BA499B">
        <w:rPr>
          <w:i/>
          <w:iCs/>
        </w:rPr>
        <w:t xml:space="preserve"> KÖB egyhangúlag Mészáros Dorottyát </w:t>
      </w:r>
      <w:proofErr w:type="spellStart"/>
      <w:r w:rsidRPr="00BA499B">
        <w:rPr>
          <w:i/>
          <w:iCs/>
        </w:rPr>
        <w:t>választotta</w:t>
      </w:r>
      <w:proofErr w:type="spellEnd"/>
      <w:r w:rsidRPr="00BA499B">
        <w:rPr>
          <w:i/>
          <w:iCs/>
        </w:rPr>
        <w:t xml:space="preserve"> a </w:t>
      </w:r>
      <w:proofErr w:type="spellStart"/>
      <w:r w:rsidRPr="00BA499B">
        <w:rPr>
          <w:i/>
          <w:iCs/>
        </w:rPr>
        <w:t>jegyzőkönyv</w:t>
      </w:r>
      <w:proofErr w:type="spellEnd"/>
      <w:r w:rsidRPr="00BA499B">
        <w:rPr>
          <w:i/>
          <w:iCs/>
        </w:rPr>
        <w:t xml:space="preserve"> </w:t>
      </w:r>
      <w:proofErr w:type="spellStart"/>
      <w:r w:rsidRPr="00BA499B">
        <w:rPr>
          <w:i/>
          <w:iCs/>
        </w:rPr>
        <w:t>vezetésére</w:t>
      </w:r>
      <w:proofErr w:type="spellEnd"/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távolmaradás)</w:t>
      </w:r>
    </w:p>
    <w:p w14:paraId="2145C8F0" w14:textId="6390EBE3" w:rsidR="00146809" w:rsidRPr="00BA499B" w:rsidRDefault="00146809" w:rsidP="00146809">
      <w:pPr>
        <w:pStyle w:val="NormlWeb"/>
        <w:jc w:val="both"/>
        <w:rPr>
          <w:i/>
          <w:iCs/>
        </w:rPr>
      </w:pPr>
      <w:r>
        <w:rPr>
          <w:i/>
          <w:iCs/>
        </w:rPr>
        <w:t>3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935C19">
        <w:rPr>
          <w:i/>
          <w:iCs/>
        </w:rPr>
        <w:t xml:space="preserve">A </w:t>
      </w:r>
      <w:r w:rsidRPr="00BA499B">
        <w:rPr>
          <w:i/>
          <w:iCs/>
        </w:rPr>
        <w:t>KÖB egyhangúlag elfogadta a napirendet.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tartózkodás)</w:t>
      </w:r>
    </w:p>
    <w:p w14:paraId="158A0701" w14:textId="60E585E2" w:rsidR="00146809" w:rsidRPr="00BA499B" w:rsidRDefault="00146809" w:rsidP="00146809">
      <w:pPr>
        <w:pStyle w:val="NormlWeb"/>
        <w:jc w:val="both"/>
        <w:rPr>
          <w:i/>
          <w:iCs/>
        </w:rPr>
      </w:pPr>
      <w:r>
        <w:rPr>
          <w:i/>
          <w:iCs/>
        </w:rPr>
        <w:t>4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935C19">
        <w:rPr>
          <w:i/>
          <w:iCs/>
        </w:rPr>
        <w:t xml:space="preserve">A </w:t>
      </w:r>
      <w:r w:rsidRPr="00BA499B">
        <w:rPr>
          <w:i/>
          <w:iCs/>
        </w:rPr>
        <w:t xml:space="preserve">KÖB egyhangúlag elfogadta a </w:t>
      </w:r>
      <w:r>
        <w:rPr>
          <w:i/>
          <w:iCs/>
        </w:rPr>
        <w:t>TTK Közéleti ösztöndíj 2024/25-ös tanév tavaszi féléves kiírását a hibák javításával, melléklettel, valamint az angol nyelvű kiírással</w:t>
      </w:r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630821B6" w14:textId="43381DC6" w:rsidR="00146809" w:rsidRDefault="00146809" w:rsidP="00146809">
      <w:pPr>
        <w:pStyle w:val="NormlWeb"/>
        <w:jc w:val="both"/>
        <w:rPr>
          <w:i/>
          <w:iCs/>
        </w:rPr>
      </w:pPr>
      <w:r>
        <w:rPr>
          <w:i/>
          <w:iCs/>
        </w:rPr>
        <w:t>5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935C19">
        <w:rPr>
          <w:i/>
          <w:iCs/>
        </w:rPr>
        <w:t xml:space="preserve">A </w:t>
      </w:r>
      <w:r w:rsidRPr="00BA499B">
        <w:rPr>
          <w:i/>
          <w:iCs/>
        </w:rPr>
        <w:t xml:space="preserve">KÖB egyhangúlag elfogadta a </w:t>
      </w:r>
      <w:r>
        <w:rPr>
          <w:i/>
          <w:iCs/>
        </w:rPr>
        <w:t>Rendszeres Sport ösztöndíj 2024/25-ös tanév tavaszi féléves kiírását, mellékleteket, valamint az angol nyelvű kiírás</w:t>
      </w:r>
      <w:r w:rsidR="00935C19">
        <w:rPr>
          <w:i/>
          <w:iCs/>
        </w:rPr>
        <w:t>t</w:t>
      </w:r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44833AF3" w14:textId="0A0E63B8" w:rsidR="00146809" w:rsidRPr="00146809" w:rsidRDefault="00146809" w:rsidP="00146809">
      <w:pPr>
        <w:pStyle w:val="NormlWeb"/>
        <w:jc w:val="both"/>
        <w:rPr>
          <w:i/>
          <w:iCs/>
        </w:rPr>
      </w:pPr>
      <w:r>
        <w:rPr>
          <w:i/>
          <w:iCs/>
        </w:rPr>
        <w:t>6</w:t>
      </w:r>
      <w:r w:rsidRPr="00BA499B">
        <w:rPr>
          <w:i/>
          <w:iCs/>
        </w:rPr>
        <w:t>./202</w:t>
      </w:r>
      <w:r>
        <w:rPr>
          <w:i/>
          <w:iCs/>
        </w:rPr>
        <w:t>5</w:t>
      </w:r>
      <w:r w:rsidRPr="00BA499B">
        <w:rPr>
          <w:i/>
          <w:iCs/>
        </w:rPr>
        <w:t xml:space="preserve"> (I.</w:t>
      </w:r>
      <w:r>
        <w:rPr>
          <w:i/>
          <w:iCs/>
        </w:rPr>
        <w:t>06</w:t>
      </w:r>
      <w:r w:rsidRPr="00BA499B">
        <w:rPr>
          <w:i/>
          <w:iCs/>
        </w:rPr>
        <w:t xml:space="preserve">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</w:t>
      </w:r>
      <w:r w:rsidR="00935C19">
        <w:rPr>
          <w:i/>
          <w:iCs/>
        </w:rPr>
        <w:t xml:space="preserve">A </w:t>
      </w:r>
      <w:r w:rsidRPr="00BA499B">
        <w:rPr>
          <w:i/>
          <w:iCs/>
        </w:rPr>
        <w:t xml:space="preserve">KÖB egyhangúlag elfogadta a </w:t>
      </w:r>
      <w:r>
        <w:rPr>
          <w:i/>
          <w:iCs/>
        </w:rPr>
        <w:t>Rendszeres Tudományos ösztöndíj 2024/25-ös tanév tavaszi féléves kiírását, mellékletet, valamint az angol nyelvű kiírás</w:t>
      </w:r>
      <w:r w:rsidR="00935C19">
        <w:rPr>
          <w:i/>
          <w:iCs/>
        </w:rPr>
        <w:t>t</w:t>
      </w:r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0 tartózkodás</w:t>
      </w:r>
      <w:r>
        <w:rPr>
          <w:i/>
          <w:iCs/>
        </w:rPr>
        <w:t>)</w:t>
      </w:r>
    </w:p>
    <w:p w14:paraId="4C611C30" w14:textId="77777777" w:rsidR="00146809" w:rsidRPr="00146809" w:rsidRDefault="00146809" w:rsidP="00146809">
      <w:pPr>
        <w:pStyle w:val="NormlWeb"/>
        <w:jc w:val="both"/>
        <w:rPr>
          <w:i/>
          <w:iCs/>
        </w:rPr>
      </w:pPr>
    </w:p>
    <w:p w14:paraId="0B451469" w14:textId="35BF28BD" w:rsidR="00146809" w:rsidRDefault="00146809" w:rsidP="00145404">
      <w:pPr>
        <w:pStyle w:val="NormlWeb"/>
        <w:rPr>
          <w:rFonts w:ascii="Caladea" w:hAnsi="Caladea"/>
        </w:rPr>
        <w:sectPr w:rsidR="00146809" w:rsidSect="00757D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386B04" w14:textId="722ADA59" w:rsidR="00647692" w:rsidRPr="00C70FA2" w:rsidRDefault="007B4BE1" w:rsidP="00145404">
      <w:pPr>
        <w:pStyle w:val="NormlWeb"/>
      </w:pPr>
      <w:r w:rsidRPr="00C70FA2">
        <w:t>Tóth Katalin Zsófia</w:t>
      </w:r>
      <w:r w:rsidR="00145404" w:rsidRPr="00C70FA2">
        <w:t xml:space="preserve"> </w:t>
      </w:r>
      <w:r w:rsidR="00145404" w:rsidRPr="00C70FA2">
        <w:br/>
      </w:r>
      <w:r w:rsidRPr="00C70FA2">
        <w:t>Pályázati ügyekért felelős referens</w:t>
      </w:r>
      <w:r w:rsidR="00145404" w:rsidRPr="00C70FA2">
        <w:br/>
        <w:t>ELTE TTK HÖK</w:t>
      </w:r>
      <w:r w:rsidR="00647692" w:rsidRPr="00C70FA2">
        <w:br/>
        <w:t>KÖB elnök</w:t>
      </w:r>
    </w:p>
    <w:p w14:paraId="05D2ECC1" w14:textId="47E2CEF7" w:rsidR="00145404" w:rsidRPr="00C70FA2" w:rsidRDefault="00145404" w:rsidP="00145404">
      <w:pPr>
        <w:pStyle w:val="NormlWeb"/>
        <w:jc w:val="right"/>
      </w:pPr>
      <w:r w:rsidRPr="00C70FA2">
        <w:t>Mészáros Dorottya</w:t>
      </w:r>
      <w:r w:rsidRPr="00C70FA2">
        <w:br/>
        <w:t xml:space="preserve">a </w:t>
      </w:r>
      <w:proofErr w:type="spellStart"/>
      <w:r w:rsidRPr="00C70FA2">
        <w:t>jegyzőkönyv</w:t>
      </w:r>
      <w:proofErr w:type="spellEnd"/>
      <w:r w:rsidRPr="00C70FA2">
        <w:t xml:space="preserve"> </w:t>
      </w:r>
      <w:proofErr w:type="spellStart"/>
      <w:r w:rsidRPr="00C70FA2">
        <w:t>készítője</w:t>
      </w:r>
      <w:proofErr w:type="spellEnd"/>
      <w:r w:rsidRPr="00C70FA2">
        <w:t xml:space="preserve"> </w:t>
      </w:r>
      <w:r w:rsidRPr="00C70FA2">
        <w:br/>
        <w:t xml:space="preserve">ELTE TTK HÖK </w:t>
      </w:r>
    </w:p>
    <w:p w14:paraId="742CB989" w14:textId="77777777" w:rsidR="00647692" w:rsidRDefault="00647692">
      <w:pPr>
        <w:sectPr w:rsidR="00647692" w:rsidSect="006476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7B6A6D" w14:textId="77777777" w:rsidR="00E52C5F" w:rsidRDefault="00000000"/>
    <w:sectPr w:rsidR="00E52C5F" w:rsidSect="006476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EC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E1233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6145C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C63E0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809CE"/>
    <w:multiLevelType w:val="multilevel"/>
    <w:tmpl w:val="9C90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63DF9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12174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551DA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E1861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55ADA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C04B8"/>
    <w:multiLevelType w:val="hybridMultilevel"/>
    <w:tmpl w:val="26946972"/>
    <w:lvl w:ilvl="0" w:tplc="827668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263064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62613"/>
    <w:multiLevelType w:val="hybridMultilevel"/>
    <w:tmpl w:val="5A7E24B2"/>
    <w:lvl w:ilvl="0" w:tplc="7A34A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7F81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B6A80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1111D"/>
    <w:multiLevelType w:val="hybridMultilevel"/>
    <w:tmpl w:val="624EDA34"/>
    <w:lvl w:ilvl="0" w:tplc="BCFA71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704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0C0BA3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D5B44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3335D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377302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39728">
    <w:abstractNumId w:val="2"/>
  </w:num>
  <w:num w:numId="2" w16cid:durableId="663824938">
    <w:abstractNumId w:val="12"/>
  </w:num>
  <w:num w:numId="3" w16cid:durableId="1482578891">
    <w:abstractNumId w:val="3"/>
  </w:num>
  <w:num w:numId="4" w16cid:durableId="397552772">
    <w:abstractNumId w:val="6"/>
  </w:num>
  <w:num w:numId="5" w16cid:durableId="448167442">
    <w:abstractNumId w:val="11"/>
  </w:num>
  <w:num w:numId="6" w16cid:durableId="1782646493">
    <w:abstractNumId w:val="4"/>
  </w:num>
  <w:num w:numId="7" w16cid:durableId="36316793">
    <w:abstractNumId w:val="19"/>
  </w:num>
  <w:num w:numId="8" w16cid:durableId="1412850307">
    <w:abstractNumId w:val="16"/>
  </w:num>
  <w:num w:numId="9" w16cid:durableId="1229533644">
    <w:abstractNumId w:val="13"/>
  </w:num>
  <w:num w:numId="10" w16cid:durableId="1628773490">
    <w:abstractNumId w:val="7"/>
  </w:num>
  <w:num w:numId="11" w16cid:durableId="1438676859">
    <w:abstractNumId w:val="20"/>
  </w:num>
  <w:num w:numId="12" w16cid:durableId="1530096238">
    <w:abstractNumId w:val="10"/>
  </w:num>
  <w:num w:numId="13" w16cid:durableId="429205735">
    <w:abstractNumId w:val="17"/>
  </w:num>
  <w:num w:numId="14" w16cid:durableId="585457493">
    <w:abstractNumId w:val="9"/>
  </w:num>
  <w:num w:numId="15" w16cid:durableId="1814178194">
    <w:abstractNumId w:val="8"/>
  </w:num>
  <w:num w:numId="16" w16cid:durableId="1210461318">
    <w:abstractNumId w:val="5"/>
  </w:num>
  <w:num w:numId="17" w16cid:durableId="1840847342">
    <w:abstractNumId w:val="14"/>
  </w:num>
  <w:num w:numId="18" w16cid:durableId="94794508">
    <w:abstractNumId w:val="18"/>
  </w:num>
  <w:num w:numId="19" w16cid:durableId="414672687">
    <w:abstractNumId w:val="0"/>
  </w:num>
  <w:num w:numId="20" w16cid:durableId="1497771346">
    <w:abstractNumId w:val="15"/>
  </w:num>
  <w:num w:numId="21" w16cid:durableId="179524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04"/>
    <w:rsid w:val="000412C8"/>
    <w:rsid w:val="00070E7C"/>
    <w:rsid w:val="00145404"/>
    <w:rsid w:val="00146809"/>
    <w:rsid w:val="00246B98"/>
    <w:rsid w:val="00275BFC"/>
    <w:rsid w:val="002854EF"/>
    <w:rsid w:val="00326D03"/>
    <w:rsid w:val="003E3076"/>
    <w:rsid w:val="00403643"/>
    <w:rsid w:val="004076DB"/>
    <w:rsid w:val="00437464"/>
    <w:rsid w:val="004853A7"/>
    <w:rsid w:val="004F1317"/>
    <w:rsid w:val="005B1D75"/>
    <w:rsid w:val="00647692"/>
    <w:rsid w:val="00757D11"/>
    <w:rsid w:val="00762FD1"/>
    <w:rsid w:val="007B4BE1"/>
    <w:rsid w:val="00901821"/>
    <w:rsid w:val="00924F62"/>
    <w:rsid w:val="00935C19"/>
    <w:rsid w:val="00940BAC"/>
    <w:rsid w:val="00944D46"/>
    <w:rsid w:val="009B7DA1"/>
    <w:rsid w:val="00A91AE6"/>
    <w:rsid w:val="00AA734A"/>
    <w:rsid w:val="00B64886"/>
    <w:rsid w:val="00B70EEF"/>
    <w:rsid w:val="00B811F4"/>
    <w:rsid w:val="00BA499B"/>
    <w:rsid w:val="00C0044A"/>
    <w:rsid w:val="00C326E8"/>
    <w:rsid w:val="00C356FD"/>
    <w:rsid w:val="00C70FA2"/>
    <w:rsid w:val="00CE093F"/>
    <w:rsid w:val="00D80285"/>
    <w:rsid w:val="00E0541B"/>
    <w:rsid w:val="00E16C03"/>
    <w:rsid w:val="00EC6DF5"/>
    <w:rsid w:val="00EF5A48"/>
    <w:rsid w:val="00F44F3D"/>
    <w:rsid w:val="00F93590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2280"/>
  <w15:chartTrackingRefBased/>
  <w15:docId w15:val="{DD21820C-9D41-914D-BD29-F09573D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499B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454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EF5A48"/>
  </w:style>
  <w:style w:type="character" w:customStyle="1" w:styleId="xxxcontentpasted1">
    <w:name w:val="x_x_x_contentpasted1"/>
    <w:basedOn w:val="Bekezdsalapbettpusa"/>
    <w:rsid w:val="004076DB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0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076DB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3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704</Words>
  <Characters>4663</Characters>
  <Application>Microsoft Office Word</Application>
  <DocSecurity>0</DocSecurity>
  <Lines>70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 Mészáros</dc:creator>
  <cp:keywords/>
  <dc:description/>
  <cp:lastModifiedBy>Mészáros Dorottya</cp:lastModifiedBy>
  <cp:revision>4</cp:revision>
  <dcterms:created xsi:type="dcterms:W3CDTF">2025-01-31T13:39:00Z</dcterms:created>
  <dcterms:modified xsi:type="dcterms:W3CDTF">2025-01-31T14:37:00Z</dcterms:modified>
</cp:coreProperties>
</file>